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9CCFA" w14:textId="02EEE0E0" w:rsidR="00F97F7F" w:rsidRPr="00750348" w:rsidRDefault="00373433" w:rsidP="00F97F7F">
      <w:pPr>
        <w:spacing w:before="160"/>
        <w:rPr>
          <w:rFonts w:ascii="Verdana" w:hAnsi="Verdana"/>
          <w:sz w:val="20"/>
          <w:szCs w:val="20"/>
          <w:lang w:val="en-AU"/>
        </w:rPr>
      </w:pPr>
      <w:r>
        <w:rPr>
          <w:rFonts w:ascii="Verdana" w:hAnsi="Verdana"/>
          <w:noProof/>
          <w:sz w:val="20"/>
          <w:szCs w:val="20"/>
          <w:lang w:val="en-AU"/>
        </w:rPr>
        <w:drawing>
          <wp:anchor distT="0" distB="0" distL="114300" distR="114300" simplePos="0" relativeHeight="251715584" behindDoc="1" locked="0" layoutInCell="1" allowOverlap="1" wp14:anchorId="0D28F483" wp14:editId="75B6938E">
            <wp:simplePos x="0" y="0"/>
            <wp:positionH relativeFrom="margin">
              <wp:posOffset>-892810</wp:posOffset>
            </wp:positionH>
            <wp:positionV relativeFrom="margin">
              <wp:posOffset>-876935</wp:posOffset>
            </wp:positionV>
            <wp:extent cx="7537450" cy="1438275"/>
            <wp:effectExtent l="0" t="0" r="6350" b="9525"/>
            <wp:wrapNone/>
            <wp:docPr id="1651235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4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48" w:rsidRPr="00750348">
        <w:rPr>
          <w:rFonts w:ascii="Verdana" w:hAnsi="Verdana"/>
          <w:sz w:val="20"/>
          <w:szCs w:val="20"/>
          <w:lang w:val="en-AU"/>
        </w:rPr>
        <w:t xml:space="preserve"> </w:t>
      </w:r>
    </w:p>
    <w:p w14:paraId="7E49884E" w14:textId="77777777" w:rsidR="00F97F7F" w:rsidRPr="00750348" w:rsidRDefault="00F97F7F" w:rsidP="00F97F7F">
      <w:pPr>
        <w:spacing w:before="160"/>
        <w:rPr>
          <w:rFonts w:ascii="Verdana" w:hAnsi="Verdana"/>
          <w:sz w:val="20"/>
          <w:szCs w:val="20"/>
          <w:lang w:val="en-AU"/>
        </w:rPr>
      </w:pPr>
    </w:p>
    <w:p w14:paraId="65FF1158" w14:textId="066DF522" w:rsidR="00F97F7F" w:rsidRPr="00750348" w:rsidRDefault="00F97F7F" w:rsidP="00F97F7F">
      <w:pPr>
        <w:spacing w:before="160"/>
        <w:rPr>
          <w:rFonts w:ascii="Verdana" w:hAnsi="Verdana"/>
          <w:sz w:val="20"/>
          <w:szCs w:val="20"/>
          <w:lang w:val="en-AU"/>
        </w:rPr>
      </w:pPr>
    </w:p>
    <w:p w14:paraId="55B26A24" w14:textId="243B7F2A" w:rsidR="00911E48" w:rsidRDefault="00911E48" w:rsidP="00911E48">
      <w:pPr>
        <w:spacing w:before="160"/>
        <w:rPr>
          <w:rFonts w:ascii="Verdana" w:hAnsi="Verdana"/>
          <w:color w:val="002060"/>
          <w:sz w:val="36"/>
          <w:szCs w:val="20"/>
          <w:lang w:val="en-AU"/>
        </w:rPr>
      </w:pPr>
    </w:p>
    <w:p w14:paraId="74D21FFA" w14:textId="3DD7CB42" w:rsidR="00F97F7F" w:rsidRPr="00750348" w:rsidRDefault="00F97F7F" w:rsidP="00F97F7F">
      <w:pPr>
        <w:spacing w:before="160"/>
        <w:rPr>
          <w:rFonts w:ascii="Verdana" w:hAnsi="Verdana"/>
          <w:sz w:val="20"/>
          <w:szCs w:val="20"/>
          <w:lang w:val="en-AU"/>
        </w:rPr>
      </w:pPr>
    </w:p>
    <w:p w14:paraId="6D5BD3DC" w14:textId="71BDDCF1" w:rsidR="0029653E" w:rsidRDefault="0029653E" w:rsidP="00F97F7F">
      <w:pPr>
        <w:spacing w:before="160"/>
        <w:jc w:val="center"/>
        <w:rPr>
          <w:rFonts w:ascii="Verdana" w:hAnsi="Verdana"/>
          <w:color w:val="002060"/>
          <w:sz w:val="28"/>
          <w:szCs w:val="20"/>
          <w:lang w:val="en-AU"/>
        </w:rPr>
      </w:pPr>
    </w:p>
    <w:p w14:paraId="76DB9CB9" w14:textId="1BD210CD" w:rsidR="0029653E" w:rsidRPr="00893734" w:rsidRDefault="008B79AA" w:rsidP="002B7D23">
      <w:pPr>
        <w:spacing w:before="160"/>
        <w:rPr>
          <w:rFonts w:ascii="Verdana" w:hAnsi="Verdana"/>
          <w:color w:val="002060"/>
          <w:sz w:val="28"/>
          <w:szCs w:val="20"/>
          <w:lang w:val="en-AU"/>
        </w:rPr>
      </w:pPr>
      <w:r>
        <w:rPr>
          <w:rFonts w:ascii="Verdana" w:hAnsi="Verdana"/>
          <w:noProof/>
          <w:sz w:val="20"/>
          <w:szCs w:val="20"/>
          <w:lang w:val="en-AU"/>
        </w:rPr>
        <mc:AlternateContent>
          <mc:Choice Requires="wps">
            <w:drawing>
              <wp:anchor distT="0" distB="0" distL="114300" distR="114300" simplePos="0" relativeHeight="251717632" behindDoc="1" locked="0" layoutInCell="1" allowOverlap="1" wp14:anchorId="34947ADC" wp14:editId="3658514F">
                <wp:simplePos x="0" y="0"/>
                <wp:positionH relativeFrom="margin">
                  <wp:posOffset>-466829</wp:posOffset>
                </wp:positionH>
                <wp:positionV relativeFrom="margin">
                  <wp:posOffset>2320157</wp:posOffset>
                </wp:positionV>
                <wp:extent cx="6668637" cy="2361347"/>
                <wp:effectExtent l="133350" t="114300" r="113665" b="115570"/>
                <wp:wrapNone/>
                <wp:docPr id="1676984603" name="Rectangle: Rounded Corners 3"/>
                <wp:cNvGraphicFramePr/>
                <a:graphic xmlns:a="http://schemas.openxmlformats.org/drawingml/2006/main">
                  <a:graphicData uri="http://schemas.microsoft.com/office/word/2010/wordprocessingShape">
                    <wps:wsp>
                      <wps:cNvSpPr/>
                      <wps:spPr>
                        <a:xfrm>
                          <a:off x="0" y="0"/>
                          <a:ext cx="6668637" cy="2361347"/>
                        </a:xfrm>
                        <a:prstGeom prst="roundRect">
                          <a:avLst/>
                        </a:prstGeom>
                        <a:solidFill>
                          <a:srgbClr val="FF9900"/>
                        </a:solidFill>
                        <a:ln>
                          <a:noFill/>
                        </a:ln>
                        <a:effectLst>
                          <a:outerShdw blurRad="63500" sx="102000" sy="102000" algn="ctr" rotWithShape="0">
                            <a:prstClr val="black">
                              <a:alpha val="40000"/>
                            </a:prstClr>
                          </a:outerShdw>
                          <a:softEdge rad="12700"/>
                        </a:effectLst>
                        <a:scene3d>
                          <a:camera prst="perspectiveFront"/>
                          <a:lightRig rig="contrasting" dir="t">
                            <a:rot lat="0" lon="0" rev="7800000"/>
                          </a:lightRig>
                        </a:scene3d>
                        <a:sp3d>
                          <a:bevelT w="139700" h="139700"/>
                        </a:sp3d>
                      </wps:spPr>
                      <wps:style>
                        <a:lnRef idx="0">
                          <a:schemeClr val="accent2"/>
                        </a:lnRef>
                        <a:fillRef idx="3">
                          <a:schemeClr val="accent2"/>
                        </a:fillRef>
                        <a:effectRef idx="3">
                          <a:schemeClr val="accent2"/>
                        </a:effectRef>
                        <a:fontRef idx="minor">
                          <a:schemeClr val="lt1"/>
                        </a:fontRef>
                      </wps:style>
                      <wps:txbx>
                        <w:txbxContent>
                          <w:p w14:paraId="03270F03" w14:textId="77777777" w:rsidR="008B79AA" w:rsidRPr="008B79AA" w:rsidRDefault="00373433" w:rsidP="00373433">
                            <w:pPr>
                              <w:spacing w:before="240"/>
                              <w:jc w:val="center"/>
                              <w:rPr>
                                <w:rFonts w:ascii="Verdana" w:hAnsi="Verdana"/>
                                <w:b/>
                                <w:color w:val="FFFFFF" w:themeColor="background1"/>
                                <w:sz w:val="44"/>
                                <w:szCs w:val="44"/>
                                <w:lang w:val="mk-MK"/>
                              </w:rPr>
                            </w:pPr>
                            <w:r w:rsidRPr="008B79AA">
                              <w:rPr>
                                <w:rFonts w:ascii="Verdana" w:hAnsi="Verdana"/>
                                <w:b/>
                                <w:color w:val="FFFFFF" w:themeColor="background1"/>
                                <w:sz w:val="44"/>
                                <w:szCs w:val="44"/>
                                <w:lang w:val="mk-MK"/>
                              </w:rPr>
                              <w:t>Стратешки план</w:t>
                            </w:r>
                          </w:p>
                          <w:p w14:paraId="67FB6A33" w14:textId="2C3B89ED" w:rsidR="00373433" w:rsidRPr="008B79AA" w:rsidRDefault="00373433" w:rsidP="00373433">
                            <w:pPr>
                              <w:spacing w:before="240"/>
                              <w:jc w:val="center"/>
                              <w:rPr>
                                <w:rFonts w:ascii="Verdana" w:hAnsi="Verdana"/>
                                <w:b/>
                                <w:color w:val="FFFFFF" w:themeColor="background1"/>
                                <w:sz w:val="44"/>
                                <w:szCs w:val="44"/>
                                <w:lang w:val="mk-MK"/>
                              </w:rPr>
                            </w:pPr>
                            <w:r w:rsidRPr="008B79AA">
                              <w:rPr>
                                <w:rFonts w:ascii="Verdana" w:hAnsi="Verdana"/>
                                <w:b/>
                                <w:color w:val="FFFFFF" w:themeColor="background1"/>
                                <w:sz w:val="44"/>
                                <w:szCs w:val="44"/>
                                <w:lang w:val="mk-MK"/>
                              </w:rPr>
                              <w:t xml:space="preserve"> Агенцијата за вработување на Република Северна Македонија</w:t>
                            </w:r>
                          </w:p>
                          <w:p w14:paraId="02FB7B37" w14:textId="51BCC410" w:rsidR="00373433" w:rsidRPr="008B79AA" w:rsidRDefault="00373433" w:rsidP="00373433">
                            <w:pPr>
                              <w:spacing w:before="240"/>
                              <w:jc w:val="center"/>
                              <w:rPr>
                                <w:rFonts w:ascii="Verdana" w:hAnsi="Verdana"/>
                                <w:b/>
                                <w:color w:val="FFFFFF" w:themeColor="background1"/>
                                <w:sz w:val="44"/>
                                <w:szCs w:val="44"/>
                                <w:lang w:val="en-US"/>
                              </w:rPr>
                            </w:pPr>
                            <w:r w:rsidRPr="008B79AA">
                              <w:rPr>
                                <w:rFonts w:ascii="Verdana" w:hAnsi="Verdana"/>
                                <w:b/>
                                <w:color w:val="FFFFFF" w:themeColor="background1"/>
                                <w:sz w:val="44"/>
                                <w:szCs w:val="44"/>
                                <w:lang w:val="en-US"/>
                              </w:rPr>
                              <w:t>2024-2026</w:t>
                            </w:r>
                          </w:p>
                          <w:p w14:paraId="65702EEB" w14:textId="77777777" w:rsidR="00373433" w:rsidRDefault="00373433" w:rsidP="003734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47ADC" id="Rectangle: Rounded Corners 3" o:spid="_x0000_s1026" style="position:absolute;margin-left:-36.75pt;margin-top:182.7pt;width:525.1pt;height:185.9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" fillcolor="#f90" stroked="f">
                <v:shadow on="t" type="perspective" color="black" opacity="26214f" offset="0,0" matrix="66847f,,,66847f"/>
                <o:extrusion v:ext="view" viewpoint="0,0" viewpointorigin="0,0" skewangle="45" skewamt="0" type="perspective"/>
                <v:textbox>
                  <w:txbxContent>
                    <w:p w14:paraId="03270F03" w14:textId="77777777" w:rsidR="008B79AA" w:rsidRPr="008B79AA" w:rsidRDefault="00373433" w:rsidP="00373433">
                      <w:pPr>
                        <w:spacing w:before="240"/>
                        <w:jc w:val="center"/>
                        <w:rPr>
                          <w:rFonts w:ascii="Verdana" w:hAnsi="Verdana"/>
                          <w:b/>
                          <w:color w:val="FFFFFF" w:themeColor="background1"/>
                          <w:sz w:val="44"/>
                          <w:szCs w:val="44"/>
                          <w:lang w:val="mk-MK"/>
                        </w:rPr>
                      </w:pPr>
                      <w:r w:rsidRPr="008B79AA">
                        <w:rPr>
                          <w:rFonts w:ascii="Verdana" w:hAnsi="Verdana"/>
                          <w:b/>
                          <w:color w:val="FFFFFF" w:themeColor="background1"/>
                          <w:sz w:val="44"/>
                          <w:szCs w:val="44"/>
                          <w:lang w:val="mk-MK"/>
                        </w:rPr>
                        <w:t>Стратешки план</w:t>
                      </w:r>
                    </w:p>
                    <w:p w14:paraId="67FB6A33" w14:textId="2C3B89ED" w:rsidR="00373433" w:rsidRPr="008B79AA" w:rsidRDefault="00373433" w:rsidP="00373433">
                      <w:pPr>
                        <w:spacing w:before="240"/>
                        <w:jc w:val="center"/>
                        <w:rPr>
                          <w:rFonts w:ascii="Verdana" w:hAnsi="Verdana"/>
                          <w:b/>
                          <w:color w:val="FFFFFF" w:themeColor="background1"/>
                          <w:sz w:val="44"/>
                          <w:szCs w:val="44"/>
                          <w:lang w:val="mk-MK"/>
                        </w:rPr>
                      </w:pPr>
                      <w:r w:rsidRPr="008B79AA">
                        <w:rPr>
                          <w:rFonts w:ascii="Verdana" w:hAnsi="Verdana"/>
                          <w:b/>
                          <w:color w:val="FFFFFF" w:themeColor="background1"/>
                          <w:sz w:val="44"/>
                          <w:szCs w:val="44"/>
                          <w:lang w:val="mk-MK"/>
                        </w:rPr>
                        <w:t xml:space="preserve"> Агенцијата за вработување на Република Северна Македонија</w:t>
                      </w:r>
                    </w:p>
                    <w:p w14:paraId="02FB7B37" w14:textId="51BCC410" w:rsidR="00373433" w:rsidRPr="008B79AA" w:rsidRDefault="00373433" w:rsidP="00373433">
                      <w:pPr>
                        <w:spacing w:before="240"/>
                        <w:jc w:val="center"/>
                        <w:rPr>
                          <w:rFonts w:ascii="Verdana" w:hAnsi="Verdana"/>
                          <w:b/>
                          <w:color w:val="FFFFFF" w:themeColor="background1"/>
                          <w:sz w:val="44"/>
                          <w:szCs w:val="44"/>
                          <w:lang w:val="en-US"/>
                        </w:rPr>
                      </w:pPr>
                      <w:r w:rsidRPr="008B79AA">
                        <w:rPr>
                          <w:rFonts w:ascii="Verdana" w:hAnsi="Verdana"/>
                          <w:b/>
                          <w:color w:val="FFFFFF" w:themeColor="background1"/>
                          <w:sz w:val="44"/>
                          <w:szCs w:val="44"/>
                          <w:lang w:val="en-US"/>
                        </w:rPr>
                        <w:t>2024-2026</w:t>
                      </w:r>
                    </w:p>
                    <w:p w14:paraId="65702EEB" w14:textId="77777777" w:rsidR="00373433" w:rsidRDefault="00373433" w:rsidP="00373433">
                      <w:pPr>
                        <w:jc w:val="center"/>
                      </w:pPr>
                    </w:p>
                  </w:txbxContent>
                </v:textbox>
                <w10:wrap anchorx="margin" anchory="margin"/>
              </v:roundrect>
            </w:pict>
          </mc:Fallback>
        </mc:AlternateContent>
      </w:r>
    </w:p>
    <w:p w14:paraId="62186482" w14:textId="2AC58957" w:rsidR="00F97F7F" w:rsidRPr="00893734" w:rsidRDefault="00F97F7F" w:rsidP="008B79AA">
      <w:pPr>
        <w:spacing w:before="160"/>
        <w:rPr>
          <w:rFonts w:ascii="Verdana" w:hAnsi="Verdana"/>
          <w:color w:val="002060"/>
          <w:sz w:val="36"/>
          <w:szCs w:val="20"/>
          <w:lang w:val="en-AU"/>
        </w:rPr>
      </w:pPr>
    </w:p>
    <w:p w14:paraId="5CD4C071" w14:textId="1F877015" w:rsidR="00911E48" w:rsidRPr="00893734" w:rsidRDefault="00911E48" w:rsidP="00F97F7F">
      <w:pPr>
        <w:spacing w:before="160"/>
        <w:jc w:val="center"/>
        <w:rPr>
          <w:rFonts w:ascii="Verdana" w:hAnsi="Verdana"/>
          <w:color w:val="002060"/>
          <w:sz w:val="36"/>
          <w:szCs w:val="20"/>
          <w:lang w:val="en-AU"/>
        </w:rPr>
      </w:pPr>
    </w:p>
    <w:p w14:paraId="68E79A7F" w14:textId="0E42107E" w:rsidR="00F97F7F" w:rsidRPr="00893734" w:rsidRDefault="00F97F7F" w:rsidP="00F97F7F">
      <w:pPr>
        <w:spacing w:before="160"/>
        <w:jc w:val="center"/>
        <w:rPr>
          <w:rFonts w:ascii="Verdana" w:hAnsi="Verdana"/>
          <w:color w:val="002060"/>
          <w:sz w:val="36"/>
          <w:szCs w:val="20"/>
          <w:lang w:val="en-AU"/>
        </w:rPr>
      </w:pPr>
    </w:p>
    <w:p w14:paraId="181EE61C" w14:textId="7A63436F" w:rsidR="00F97F7F" w:rsidRPr="00893734" w:rsidRDefault="00F97F7F" w:rsidP="0029653E">
      <w:pPr>
        <w:spacing w:before="160"/>
        <w:rPr>
          <w:rFonts w:ascii="Verdana" w:hAnsi="Verdana"/>
          <w:color w:val="002060"/>
          <w:sz w:val="28"/>
          <w:szCs w:val="20"/>
          <w:lang w:val="en-AU"/>
        </w:rPr>
      </w:pPr>
    </w:p>
    <w:p w14:paraId="2AB5E827" w14:textId="77777777" w:rsidR="00373433" w:rsidRDefault="00373433" w:rsidP="00F97F7F">
      <w:pPr>
        <w:spacing w:before="160"/>
        <w:jc w:val="center"/>
        <w:rPr>
          <w:rFonts w:ascii="Verdana" w:hAnsi="Verdana"/>
          <w:color w:val="002060"/>
          <w:sz w:val="28"/>
          <w:szCs w:val="20"/>
          <w:lang w:val="mk-MK"/>
        </w:rPr>
      </w:pPr>
    </w:p>
    <w:p w14:paraId="23C0D783" w14:textId="77777777" w:rsidR="00373433" w:rsidRDefault="00373433" w:rsidP="00F97F7F">
      <w:pPr>
        <w:spacing w:before="160"/>
        <w:jc w:val="center"/>
        <w:rPr>
          <w:rFonts w:ascii="Verdana" w:hAnsi="Verdana"/>
          <w:color w:val="002060"/>
          <w:sz w:val="28"/>
          <w:szCs w:val="20"/>
          <w:lang w:val="mk-MK"/>
        </w:rPr>
      </w:pPr>
    </w:p>
    <w:p w14:paraId="21B7727D" w14:textId="77777777" w:rsidR="00373433" w:rsidRDefault="00373433" w:rsidP="00F97F7F">
      <w:pPr>
        <w:spacing w:before="160"/>
        <w:jc w:val="center"/>
        <w:rPr>
          <w:rFonts w:ascii="Verdana" w:hAnsi="Verdana"/>
          <w:color w:val="002060"/>
          <w:sz w:val="28"/>
          <w:szCs w:val="20"/>
          <w:lang w:val="mk-MK"/>
        </w:rPr>
      </w:pPr>
    </w:p>
    <w:p w14:paraId="2DCC07A9" w14:textId="77777777" w:rsidR="00373433" w:rsidRDefault="00373433" w:rsidP="00F97F7F">
      <w:pPr>
        <w:spacing w:before="160"/>
        <w:jc w:val="center"/>
        <w:rPr>
          <w:rFonts w:ascii="Verdana" w:hAnsi="Verdana"/>
          <w:color w:val="002060"/>
          <w:sz w:val="28"/>
          <w:szCs w:val="20"/>
          <w:lang w:val="mk-MK"/>
        </w:rPr>
      </w:pPr>
    </w:p>
    <w:p w14:paraId="6E94CEC8" w14:textId="77777777" w:rsidR="00373433" w:rsidRDefault="00373433" w:rsidP="00F97F7F">
      <w:pPr>
        <w:spacing w:before="160"/>
        <w:jc w:val="center"/>
        <w:rPr>
          <w:rFonts w:ascii="Verdana" w:hAnsi="Verdana"/>
          <w:color w:val="002060"/>
          <w:sz w:val="28"/>
          <w:szCs w:val="20"/>
          <w:lang w:val="mk-MK"/>
        </w:rPr>
      </w:pPr>
    </w:p>
    <w:p w14:paraId="5697D99A" w14:textId="77777777" w:rsidR="00373433" w:rsidRDefault="00373433" w:rsidP="00F97F7F">
      <w:pPr>
        <w:spacing w:before="160"/>
        <w:jc w:val="center"/>
        <w:rPr>
          <w:rFonts w:ascii="Verdana" w:hAnsi="Verdana"/>
          <w:color w:val="002060"/>
          <w:sz w:val="28"/>
          <w:szCs w:val="20"/>
          <w:lang w:val="mk-MK"/>
        </w:rPr>
      </w:pPr>
    </w:p>
    <w:p w14:paraId="746E9031" w14:textId="4BC19303" w:rsidR="00F97F7F" w:rsidRPr="00DA18C9" w:rsidRDefault="00A80F9C" w:rsidP="00F97F7F">
      <w:pPr>
        <w:spacing w:before="160"/>
        <w:jc w:val="center"/>
        <w:rPr>
          <w:rFonts w:ascii="Verdana" w:hAnsi="Verdana"/>
          <w:sz w:val="28"/>
          <w:szCs w:val="20"/>
          <w:lang w:val="mk-MK"/>
        </w:rPr>
      </w:pPr>
      <w:r w:rsidRPr="00DA18C9">
        <w:rPr>
          <w:rFonts w:ascii="Verdana" w:hAnsi="Verdana"/>
          <w:sz w:val="28"/>
          <w:szCs w:val="20"/>
          <w:lang w:val="mk-MK"/>
        </w:rPr>
        <w:t>Скопје</w:t>
      </w:r>
      <w:r w:rsidR="00F97F7F" w:rsidRPr="00DA18C9">
        <w:rPr>
          <w:rFonts w:ascii="Verdana" w:hAnsi="Verdana"/>
          <w:sz w:val="28"/>
          <w:szCs w:val="20"/>
          <w:lang w:val="en-AU"/>
        </w:rPr>
        <w:t>, 2023</w:t>
      </w:r>
      <w:r w:rsidR="001D7AC2" w:rsidRPr="00DA18C9">
        <w:rPr>
          <w:rFonts w:ascii="Verdana" w:hAnsi="Verdana"/>
          <w:sz w:val="28"/>
          <w:szCs w:val="20"/>
          <w:lang w:val="en-AU"/>
        </w:rPr>
        <w:t xml:space="preserve"> </w:t>
      </w:r>
      <w:r w:rsidR="001D7AC2" w:rsidRPr="00DA18C9">
        <w:rPr>
          <w:rFonts w:ascii="Verdana" w:hAnsi="Verdana"/>
          <w:sz w:val="28"/>
          <w:szCs w:val="20"/>
          <w:lang w:val="mk-MK"/>
        </w:rPr>
        <w:t>година</w:t>
      </w:r>
    </w:p>
    <w:p w14:paraId="1440C0A8" w14:textId="45A6C0FB" w:rsidR="00373433" w:rsidRDefault="00373433" w:rsidP="00373433">
      <w:pPr>
        <w:rPr>
          <w:rFonts w:ascii="Verdana" w:hAnsi="Verdana"/>
          <w:b/>
          <w:sz w:val="20"/>
          <w:szCs w:val="20"/>
          <w:lang w:val="en-AU"/>
        </w:rPr>
      </w:pPr>
    </w:p>
    <w:p w14:paraId="0E5C9209" w14:textId="77777777" w:rsidR="008504C3" w:rsidRDefault="00373433">
      <w:pPr>
        <w:rPr>
          <w:rFonts w:ascii="Times New Roman" w:hAnsi="Times New Roman" w:cs="Times New Roman"/>
          <w:noProof/>
          <w:sz w:val="24"/>
          <w:szCs w:val="24"/>
          <w:lang w:val="en-US"/>
        </w:rPr>
      </w:pPr>
      <w:r>
        <w:rPr>
          <w:noProof/>
          <w:lang w:val="en-US"/>
        </w:rPr>
        <w:drawing>
          <wp:anchor distT="0" distB="0" distL="114300" distR="114300" simplePos="0" relativeHeight="251718656" behindDoc="1" locked="0" layoutInCell="1" allowOverlap="1" wp14:anchorId="54E16BC9" wp14:editId="18D56E31">
            <wp:simplePos x="0" y="0"/>
            <wp:positionH relativeFrom="margin">
              <wp:posOffset>66675</wp:posOffset>
            </wp:positionH>
            <wp:positionV relativeFrom="paragraph">
              <wp:posOffset>54420</wp:posOffset>
            </wp:positionV>
            <wp:extent cx="5626100" cy="838200"/>
            <wp:effectExtent l="0" t="0" r="0" b="0"/>
            <wp:wrapNone/>
            <wp:docPr id="21" name="Picture 2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ollage of peopl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100" cy="838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noProof/>
          <w:sz w:val="20"/>
          <w:szCs w:val="20"/>
          <w:lang w:val="en-AU"/>
        </w:rPr>
        <w:drawing>
          <wp:anchor distT="0" distB="0" distL="114300" distR="114300" simplePos="0" relativeHeight="251716608" behindDoc="1" locked="0" layoutInCell="1" allowOverlap="1" wp14:anchorId="27F69CD1" wp14:editId="1724B168">
            <wp:simplePos x="0" y="0"/>
            <wp:positionH relativeFrom="page">
              <wp:posOffset>20955</wp:posOffset>
            </wp:positionH>
            <wp:positionV relativeFrom="paragraph">
              <wp:posOffset>2007045</wp:posOffset>
            </wp:positionV>
            <wp:extent cx="7552690" cy="1394460"/>
            <wp:effectExtent l="0" t="0" r="0" b="0"/>
            <wp:wrapNone/>
            <wp:docPr id="1384926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26375" name="Picture 13849263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2690" cy="1394460"/>
                    </a:xfrm>
                    <a:prstGeom prst="rect">
                      <a:avLst/>
                    </a:prstGeom>
                  </pic:spPr>
                </pic:pic>
              </a:graphicData>
            </a:graphic>
            <wp14:sizeRelH relativeFrom="page">
              <wp14:pctWidth>0</wp14:pctWidth>
            </wp14:sizeRelH>
            <wp14:sizeRelV relativeFrom="page">
              <wp14:pctHeight>0</wp14:pctHeight>
            </wp14:sizeRelV>
          </wp:anchor>
        </w:drawing>
      </w:r>
      <w:r w:rsidR="00A47DD5">
        <w:rPr>
          <w:rFonts w:ascii="Verdana" w:hAnsi="Verdana"/>
          <w:b/>
          <w:sz w:val="20"/>
          <w:szCs w:val="20"/>
          <w:lang w:val="en-AU"/>
        </w:rPr>
        <w:br w:type="page"/>
      </w:r>
      <w:r w:rsidR="008504C3">
        <w:rPr>
          <w:rFonts w:ascii="Times New Roman" w:hAnsi="Times New Roman" w:cs="Times New Roman"/>
          <w:noProof/>
          <w:sz w:val="24"/>
          <w:szCs w:val="24"/>
          <w:lang w:val="en-US"/>
        </w:rPr>
        <w:lastRenderedPageBreak/>
        <w:t xml:space="preserve"> </w:t>
      </w: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3823"/>
      </w:tblGrid>
      <w:tr w:rsidR="008504C3" w:rsidRPr="00A87388" w14:paraId="0FAD0445" w14:textId="77777777" w:rsidTr="008969CF">
        <w:tc>
          <w:tcPr>
            <w:tcW w:w="3823" w:type="dxa"/>
            <w:shd w:val="clear" w:color="auto" w:fill="2F5496" w:themeFill="accent1" w:themeFillShade="BF"/>
          </w:tcPr>
          <w:p w14:paraId="105B0A76" w14:textId="59861CE5" w:rsidR="008504C3" w:rsidRPr="00A321D3" w:rsidRDefault="008504C3" w:rsidP="008969CF">
            <w:pPr>
              <w:spacing w:before="60" w:after="60"/>
              <w:ind w:left="709" w:hanging="709"/>
              <w:jc w:val="both"/>
              <w:rPr>
                <w:rFonts w:ascii="Verdana" w:hAnsi="Verdana"/>
                <w:b/>
                <w:color w:val="FFFFFF" w:themeColor="background1"/>
                <w:sz w:val="24"/>
                <w:szCs w:val="20"/>
                <w:lang w:val="mk-MK"/>
              </w:rPr>
            </w:pPr>
            <w:r>
              <w:rPr>
                <w:rFonts w:ascii="Verdana" w:hAnsi="Verdana" w:cs="Times New Roman"/>
                <w:b/>
                <w:noProof/>
                <w:color w:val="FFFFFF" w:themeColor="background1"/>
                <w:sz w:val="24"/>
                <w:szCs w:val="24"/>
                <w:lang w:val="mk-MK"/>
              </w:rPr>
              <w:t>Содржина</w:t>
            </w:r>
          </w:p>
        </w:tc>
      </w:tr>
    </w:tbl>
    <w:p w14:paraId="2CAB39A3" w14:textId="655BD08D" w:rsidR="00F97F7F" w:rsidRPr="0029653E" w:rsidRDefault="0029653E">
      <w:pPr>
        <w:rPr>
          <w:rFonts w:ascii="Verdana" w:hAnsi="Verdana"/>
          <w:color w:val="002060"/>
          <w:sz w:val="24"/>
          <w:szCs w:val="20"/>
          <w:lang w:val="en-AU"/>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1" layoutInCell="1" allowOverlap="0" wp14:anchorId="411FDE63" wp14:editId="22ABD7EE">
                <wp:simplePos x="0" y="0"/>
                <wp:positionH relativeFrom="margin">
                  <wp:align>left</wp:align>
                </wp:positionH>
                <wp:positionV relativeFrom="page">
                  <wp:posOffset>2017395</wp:posOffset>
                </wp:positionV>
                <wp:extent cx="5745480" cy="0"/>
                <wp:effectExtent l="0" t="19050" r="45720" b="38100"/>
                <wp:wrapTopAndBottom/>
                <wp:docPr id="3" name="Łącznik prosty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74548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881C11" id="Łącznik prosty 3"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58.85pt" to="452.4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" o:allowoverlap="f" strokecolor="#c00000" strokeweight="4.5pt">
                <v:stroke linestyle="thickThin"/>
                <o:lock v:ext="edit" aspectratio="t"/>
                <w10:wrap type="topAndBottom" anchorx="margin" anchory="page"/>
                <w10:anchorlock/>
              </v:line>
            </w:pict>
          </mc:Fallback>
        </mc:AlternateConten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701"/>
      </w:tblGrid>
      <w:tr w:rsidR="00C36913" w14:paraId="0CFB0432" w14:textId="77777777" w:rsidTr="00D86D37">
        <w:tc>
          <w:tcPr>
            <w:tcW w:w="7225" w:type="dxa"/>
          </w:tcPr>
          <w:p w14:paraId="6739A7E6" w14:textId="399F97AC" w:rsidR="00C36913" w:rsidRDefault="00A80F9C" w:rsidP="00C36913">
            <w:pPr>
              <w:pStyle w:val="ListParagraph"/>
              <w:spacing w:after="240"/>
              <w:ind w:left="0"/>
              <w:contextualSpacing w:val="0"/>
              <w:rPr>
                <w:rFonts w:ascii="Verdana" w:hAnsi="Verdana"/>
                <w:b/>
                <w:color w:val="002060"/>
                <w:sz w:val="24"/>
                <w:szCs w:val="20"/>
                <w:lang w:val="en-AU"/>
              </w:rPr>
            </w:pPr>
            <w:r>
              <w:rPr>
                <w:rFonts w:ascii="Verdana" w:hAnsi="Verdana"/>
                <w:b/>
                <w:color w:val="002060"/>
                <w:sz w:val="24"/>
                <w:szCs w:val="20"/>
                <w:lang w:val="mk-MK"/>
              </w:rPr>
              <w:t>Листа на кратенки</w:t>
            </w:r>
          </w:p>
          <w:p w14:paraId="29EB0251" w14:textId="5C5CCD2D" w:rsidR="00C36913" w:rsidRDefault="00A80F9C" w:rsidP="00C36913">
            <w:pPr>
              <w:pStyle w:val="ListParagraph"/>
              <w:spacing w:before="240" w:after="240"/>
              <w:ind w:left="0"/>
              <w:contextualSpacing w:val="0"/>
              <w:rPr>
                <w:rFonts w:ascii="Verdana" w:hAnsi="Verdana"/>
                <w:b/>
                <w:color w:val="002060"/>
                <w:sz w:val="24"/>
                <w:szCs w:val="20"/>
                <w:lang w:val="en-AU"/>
              </w:rPr>
            </w:pPr>
            <w:r>
              <w:rPr>
                <w:rFonts w:ascii="Verdana" w:hAnsi="Verdana"/>
                <w:b/>
                <w:color w:val="002060"/>
                <w:sz w:val="24"/>
                <w:szCs w:val="20"/>
                <w:lang w:val="mk-MK"/>
              </w:rPr>
              <w:t>Вовед</w:t>
            </w:r>
          </w:p>
          <w:p w14:paraId="37C49626" w14:textId="6F382437" w:rsidR="00C36913" w:rsidRDefault="00C36913" w:rsidP="00C36913">
            <w:pPr>
              <w:autoSpaceDE w:val="0"/>
              <w:autoSpaceDN w:val="0"/>
              <w:adjustRightInd w:val="0"/>
              <w:spacing w:after="240"/>
              <w:rPr>
                <w:rFonts w:ascii="Verdana" w:hAnsi="Verdana"/>
                <w:b/>
                <w:color w:val="002060"/>
                <w:sz w:val="24"/>
                <w:szCs w:val="20"/>
                <w:lang w:val="en-AU"/>
              </w:rPr>
            </w:pPr>
            <w:r>
              <w:rPr>
                <w:rFonts w:ascii="Verdana" w:hAnsi="Verdana"/>
                <w:b/>
                <w:color w:val="002060"/>
                <w:sz w:val="24"/>
                <w:szCs w:val="20"/>
                <w:lang w:val="en-AU"/>
              </w:rPr>
              <w:t xml:space="preserve">I. </w:t>
            </w:r>
            <w:r w:rsidR="00A80F9C">
              <w:rPr>
                <w:rFonts w:ascii="Verdana" w:hAnsi="Verdana"/>
                <w:b/>
                <w:color w:val="002060"/>
                <w:sz w:val="24"/>
                <w:szCs w:val="20"/>
                <w:lang w:val="mk-MK"/>
              </w:rPr>
              <w:t>Мисија на Агенцијата за вработување на Република Северна Македонија</w:t>
            </w:r>
            <w:r>
              <w:rPr>
                <w:rFonts w:ascii="Verdana" w:hAnsi="Verdana"/>
                <w:b/>
                <w:color w:val="002060"/>
                <w:sz w:val="24"/>
                <w:szCs w:val="20"/>
                <w:lang w:val="en-AU"/>
              </w:rPr>
              <w:t xml:space="preserve"> (</w:t>
            </w:r>
            <w:r w:rsidR="00A80F9C">
              <w:rPr>
                <w:rFonts w:ascii="Verdana" w:hAnsi="Verdana"/>
                <w:b/>
                <w:color w:val="002060"/>
                <w:sz w:val="24"/>
                <w:szCs w:val="20"/>
                <w:lang w:val="mk-MK"/>
              </w:rPr>
              <w:t>АВРСМ</w:t>
            </w:r>
            <w:r>
              <w:rPr>
                <w:rFonts w:ascii="Verdana" w:hAnsi="Verdana"/>
                <w:b/>
                <w:color w:val="002060"/>
                <w:sz w:val="24"/>
                <w:szCs w:val="20"/>
                <w:lang w:val="en-AU"/>
              </w:rPr>
              <w:t>)</w:t>
            </w:r>
          </w:p>
          <w:p w14:paraId="0BC0F68A" w14:textId="57D24F42" w:rsidR="00C36913" w:rsidRDefault="00A80F9C" w:rsidP="00C36913">
            <w:pPr>
              <w:autoSpaceDE w:val="0"/>
              <w:autoSpaceDN w:val="0"/>
              <w:adjustRightInd w:val="0"/>
              <w:spacing w:after="240"/>
              <w:ind w:left="284"/>
              <w:rPr>
                <w:rFonts w:ascii="Verdana" w:hAnsi="Verdana"/>
                <w:b/>
                <w:color w:val="002060"/>
                <w:sz w:val="24"/>
                <w:szCs w:val="20"/>
                <w:lang w:val="en-AU"/>
              </w:rPr>
            </w:pPr>
            <w:r>
              <w:rPr>
                <w:rFonts w:ascii="Verdana" w:hAnsi="Verdana"/>
                <w:b/>
                <w:color w:val="002060"/>
                <w:sz w:val="24"/>
                <w:szCs w:val="20"/>
                <w:lang w:val="en-AU"/>
              </w:rPr>
              <w:t xml:space="preserve">I.1. </w:t>
            </w:r>
            <w:r>
              <w:rPr>
                <w:rFonts w:ascii="Verdana" w:hAnsi="Verdana"/>
                <w:b/>
                <w:color w:val="002060"/>
                <w:sz w:val="24"/>
                <w:szCs w:val="20"/>
                <w:lang w:val="mk-MK"/>
              </w:rPr>
              <w:t>Мисија и визија</w:t>
            </w:r>
          </w:p>
          <w:p w14:paraId="04BED198" w14:textId="3A378BCA" w:rsidR="00C36913" w:rsidRDefault="00A80F9C" w:rsidP="00C36913">
            <w:pPr>
              <w:autoSpaceDE w:val="0"/>
              <w:autoSpaceDN w:val="0"/>
              <w:adjustRightInd w:val="0"/>
              <w:spacing w:after="240"/>
              <w:ind w:left="284"/>
              <w:rPr>
                <w:rFonts w:ascii="Verdana" w:hAnsi="Verdana"/>
                <w:b/>
                <w:color w:val="002060"/>
                <w:sz w:val="24"/>
                <w:szCs w:val="20"/>
                <w:lang w:val="en-AU"/>
              </w:rPr>
            </w:pPr>
            <w:r>
              <w:rPr>
                <w:rFonts w:ascii="Verdana" w:hAnsi="Verdana"/>
                <w:b/>
                <w:color w:val="002060"/>
                <w:sz w:val="24"/>
                <w:szCs w:val="20"/>
                <w:lang w:val="en-AU"/>
              </w:rPr>
              <w:t xml:space="preserve">I.2. </w:t>
            </w:r>
            <w:r>
              <w:rPr>
                <w:rFonts w:ascii="Verdana" w:hAnsi="Verdana"/>
                <w:b/>
                <w:color w:val="002060"/>
                <w:sz w:val="24"/>
                <w:szCs w:val="20"/>
                <w:lang w:val="mk-MK"/>
              </w:rPr>
              <w:t>Организациска структура на АВРСМ</w:t>
            </w:r>
          </w:p>
          <w:p w14:paraId="277B764F" w14:textId="7FFAA509" w:rsidR="00C36913" w:rsidRDefault="00C36913" w:rsidP="00C36913">
            <w:pPr>
              <w:autoSpaceDE w:val="0"/>
              <w:autoSpaceDN w:val="0"/>
              <w:adjustRightInd w:val="0"/>
              <w:spacing w:after="240"/>
              <w:ind w:left="284"/>
              <w:rPr>
                <w:rFonts w:ascii="Verdana" w:hAnsi="Verdana"/>
                <w:b/>
                <w:color w:val="002060"/>
                <w:sz w:val="24"/>
                <w:szCs w:val="20"/>
                <w:lang w:val="en-AU"/>
              </w:rPr>
            </w:pPr>
            <w:r>
              <w:rPr>
                <w:rFonts w:ascii="Verdana" w:hAnsi="Verdana"/>
                <w:b/>
                <w:color w:val="002060"/>
                <w:sz w:val="24"/>
                <w:szCs w:val="20"/>
                <w:lang w:val="en-AU"/>
              </w:rPr>
              <w:t>I.</w:t>
            </w:r>
            <w:r w:rsidR="00A80F9C">
              <w:rPr>
                <w:rFonts w:ascii="Verdana" w:hAnsi="Verdana"/>
                <w:b/>
                <w:color w:val="002060"/>
                <w:sz w:val="24"/>
                <w:szCs w:val="20"/>
                <w:lang w:val="en-AU"/>
              </w:rPr>
              <w:t xml:space="preserve">3. </w:t>
            </w:r>
            <w:r w:rsidR="00DA17B5">
              <w:rPr>
                <w:rFonts w:ascii="Verdana" w:hAnsi="Verdana"/>
                <w:b/>
                <w:color w:val="002060"/>
                <w:sz w:val="24"/>
                <w:szCs w:val="20"/>
                <w:lang w:val="mk-MK"/>
              </w:rPr>
              <w:t>Мерки на политиките н</w:t>
            </w:r>
            <w:r w:rsidR="00A80F9C">
              <w:rPr>
                <w:rFonts w:ascii="Verdana" w:hAnsi="Verdana"/>
                <w:b/>
                <w:color w:val="002060"/>
                <w:sz w:val="24"/>
                <w:szCs w:val="20"/>
                <w:lang w:val="mk-MK"/>
              </w:rPr>
              <w:t>а пазарот на труд</w:t>
            </w:r>
          </w:p>
          <w:p w14:paraId="4676701E" w14:textId="4D9A569C" w:rsidR="00C36913" w:rsidRDefault="00A80F9C" w:rsidP="00C36913">
            <w:pPr>
              <w:autoSpaceDE w:val="0"/>
              <w:autoSpaceDN w:val="0"/>
              <w:adjustRightInd w:val="0"/>
              <w:spacing w:after="240"/>
              <w:ind w:left="284"/>
              <w:rPr>
                <w:rFonts w:ascii="Verdana" w:hAnsi="Verdana"/>
                <w:b/>
                <w:color w:val="002060"/>
                <w:sz w:val="24"/>
                <w:szCs w:val="20"/>
                <w:lang w:val="en-AU"/>
              </w:rPr>
            </w:pPr>
            <w:r>
              <w:rPr>
                <w:rFonts w:ascii="Verdana" w:hAnsi="Verdana"/>
                <w:b/>
                <w:color w:val="002060"/>
                <w:sz w:val="24"/>
                <w:szCs w:val="20"/>
                <w:lang w:val="en-AU"/>
              </w:rPr>
              <w:t xml:space="preserve">I.4. </w:t>
            </w:r>
            <w:r w:rsidR="004F538B">
              <w:rPr>
                <w:rFonts w:ascii="Verdana" w:hAnsi="Verdana"/>
                <w:b/>
                <w:color w:val="002060"/>
                <w:sz w:val="24"/>
                <w:szCs w:val="20"/>
                <w:lang w:val="mk-MK"/>
              </w:rPr>
              <w:t>Анализа</w:t>
            </w:r>
            <w:r>
              <w:rPr>
                <w:rFonts w:ascii="Verdana" w:hAnsi="Verdana"/>
                <w:b/>
                <w:color w:val="002060"/>
                <w:sz w:val="24"/>
                <w:szCs w:val="20"/>
                <w:lang w:val="mk-MK"/>
              </w:rPr>
              <w:t xml:space="preserve"> на состојбата</w:t>
            </w:r>
          </w:p>
          <w:p w14:paraId="48B80A50" w14:textId="34F980C1" w:rsidR="00C36913" w:rsidRPr="00670B02" w:rsidRDefault="00A80F9C" w:rsidP="00C36913">
            <w:pPr>
              <w:autoSpaceDE w:val="0"/>
              <w:autoSpaceDN w:val="0"/>
              <w:adjustRightInd w:val="0"/>
              <w:spacing w:after="240"/>
              <w:ind w:left="284"/>
              <w:rPr>
                <w:rFonts w:ascii="Verdana" w:hAnsi="Verdana"/>
                <w:b/>
                <w:color w:val="002060"/>
                <w:sz w:val="24"/>
                <w:szCs w:val="20"/>
                <w:lang w:val="en-AU"/>
              </w:rPr>
            </w:pPr>
            <w:r>
              <w:rPr>
                <w:rFonts w:ascii="Verdana" w:hAnsi="Verdana"/>
                <w:b/>
                <w:color w:val="002060"/>
                <w:sz w:val="24"/>
                <w:szCs w:val="20"/>
                <w:lang w:val="en-AU"/>
              </w:rPr>
              <w:t xml:space="preserve">I.5. </w:t>
            </w:r>
            <w:r w:rsidR="00A718E7">
              <w:rPr>
                <w:rFonts w:ascii="Verdana" w:hAnsi="Verdana"/>
                <w:b/>
                <w:color w:val="002060"/>
                <w:sz w:val="24"/>
                <w:szCs w:val="20"/>
                <w:lang w:val="mk-MK"/>
              </w:rPr>
              <w:t>П</w:t>
            </w:r>
            <w:r w:rsidR="00DA17B5">
              <w:rPr>
                <w:rFonts w:ascii="Verdana" w:hAnsi="Verdana"/>
                <w:b/>
                <w:color w:val="002060"/>
                <w:sz w:val="24"/>
                <w:szCs w:val="20"/>
                <w:lang w:val="mk-MK"/>
              </w:rPr>
              <w:t>ланирани</w:t>
            </w:r>
            <w:r>
              <w:rPr>
                <w:rFonts w:ascii="Verdana" w:hAnsi="Verdana"/>
                <w:b/>
                <w:color w:val="002060"/>
                <w:sz w:val="24"/>
                <w:szCs w:val="20"/>
                <w:lang w:val="mk-MK"/>
              </w:rPr>
              <w:t xml:space="preserve"> промени</w:t>
            </w:r>
          </w:p>
          <w:p w14:paraId="5770699D" w14:textId="62CD3D09" w:rsidR="00C36913" w:rsidRPr="00670B02" w:rsidRDefault="00A80F9C" w:rsidP="00C36913">
            <w:pPr>
              <w:autoSpaceDE w:val="0"/>
              <w:autoSpaceDN w:val="0"/>
              <w:adjustRightInd w:val="0"/>
              <w:spacing w:after="240"/>
              <w:rPr>
                <w:rFonts w:ascii="Verdana" w:eastAsia="CIDFont+F4" w:hAnsi="Verdana" w:cs="CIDFont+F4"/>
                <w:b/>
                <w:color w:val="002060"/>
                <w:sz w:val="24"/>
                <w:szCs w:val="24"/>
                <w:lang w:val="en-AU"/>
              </w:rPr>
            </w:pPr>
            <w:r>
              <w:rPr>
                <w:rFonts w:ascii="Verdana" w:eastAsia="CIDFont+F4" w:hAnsi="Verdana" w:cs="CIDFont+F4"/>
                <w:b/>
                <w:color w:val="002060"/>
                <w:sz w:val="24"/>
                <w:szCs w:val="24"/>
                <w:lang w:val="en-AU"/>
              </w:rPr>
              <w:t xml:space="preserve">II. </w:t>
            </w:r>
            <w:r>
              <w:rPr>
                <w:rFonts w:ascii="Verdana" w:eastAsia="CIDFont+F4" w:hAnsi="Verdana" w:cs="CIDFont+F4"/>
                <w:b/>
                <w:color w:val="002060"/>
                <w:sz w:val="24"/>
                <w:szCs w:val="24"/>
                <w:lang w:val="mk-MK"/>
              </w:rPr>
              <w:t>Цели и приоритети на АВРСМ</w:t>
            </w:r>
          </w:p>
          <w:p w14:paraId="0E90A1FA" w14:textId="76AB62B3" w:rsidR="00C36913" w:rsidRPr="00670B02" w:rsidRDefault="00A80F9C" w:rsidP="00C36913">
            <w:pPr>
              <w:autoSpaceDE w:val="0"/>
              <w:autoSpaceDN w:val="0"/>
              <w:adjustRightInd w:val="0"/>
              <w:spacing w:after="240"/>
              <w:rPr>
                <w:rFonts w:ascii="Verdana" w:eastAsia="CIDFont+F4" w:hAnsi="Verdana" w:cs="CIDFont+F4"/>
                <w:b/>
                <w:color w:val="002060"/>
                <w:sz w:val="24"/>
                <w:szCs w:val="24"/>
                <w:lang w:val="en-AU"/>
              </w:rPr>
            </w:pPr>
            <w:r>
              <w:rPr>
                <w:rFonts w:ascii="Verdana" w:eastAsia="CIDFont+F4" w:hAnsi="Verdana" w:cs="CIDFont+F4"/>
                <w:b/>
                <w:color w:val="002060"/>
                <w:sz w:val="24"/>
                <w:szCs w:val="24"/>
                <w:lang w:val="en-AU"/>
              </w:rPr>
              <w:t xml:space="preserve">III. </w:t>
            </w:r>
            <w:r w:rsidR="00DA17B5">
              <w:rPr>
                <w:rFonts w:ascii="Verdana" w:eastAsia="CIDFont+F4" w:hAnsi="Verdana" w:cs="CIDFont+F4"/>
                <w:b/>
                <w:color w:val="002060"/>
                <w:sz w:val="24"/>
                <w:szCs w:val="24"/>
                <w:lang w:val="mk-MK"/>
              </w:rPr>
              <w:t>Програми за постигн</w:t>
            </w:r>
            <w:r>
              <w:rPr>
                <w:rFonts w:ascii="Verdana" w:eastAsia="CIDFont+F4" w:hAnsi="Verdana" w:cs="CIDFont+F4"/>
                <w:b/>
                <w:color w:val="002060"/>
                <w:sz w:val="24"/>
                <w:szCs w:val="24"/>
                <w:lang w:val="mk-MK"/>
              </w:rPr>
              <w:t xml:space="preserve">ување на целите </w:t>
            </w:r>
            <w:r w:rsidR="008C656D">
              <w:rPr>
                <w:rFonts w:ascii="Verdana" w:eastAsia="CIDFont+F4" w:hAnsi="Verdana" w:cs="CIDFont+F4"/>
                <w:b/>
                <w:color w:val="002060"/>
                <w:sz w:val="24"/>
                <w:szCs w:val="24"/>
                <w:lang w:val="mk-MK"/>
              </w:rPr>
              <w:br/>
            </w:r>
            <w:r>
              <w:rPr>
                <w:rFonts w:ascii="Verdana" w:eastAsia="CIDFont+F4" w:hAnsi="Verdana" w:cs="CIDFont+F4"/>
                <w:b/>
                <w:color w:val="002060"/>
                <w:sz w:val="24"/>
                <w:szCs w:val="24"/>
                <w:lang w:val="mk-MK"/>
              </w:rPr>
              <w:t>и приоритетите</w:t>
            </w:r>
          </w:p>
          <w:p w14:paraId="5DA2A38C" w14:textId="27F66477" w:rsidR="00C36913" w:rsidRDefault="00C36913" w:rsidP="00C36913">
            <w:pPr>
              <w:spacing w:after="240"/>
              <w:rPr>
                <w:rFonts w:ascii="Verdana" w:eastAsia="CIDFont+F4" w:hAnsi="Verdana" w:cs="CIDFont+F4"/>
                <w:b/>
                <w:color w:val="002060"/>
                <w:sz w:val="24"/>
                <w:szCs w:val="20"/>
                <w:lang w:val="en-AU"/>
              </w:rPr>
            </w:pPr>
            <w:r>
              <w:rPr>
                <w:rFonts w:ascii="Verdana" w:eastAsia="CIDFont+F5" w:hAnsi="Verdana" w:cs="CIDFont+F5"/>
                <w:b/>
                <w:color w:val="002060"/>
                <w:sz w:val="24"/>
                <w:szCs w:val="20"/>
                <w:lang w:val="en-AU"/>
              </w:rPr>
              <w:t>I</w:t>
            </w:r>
            <w:r w:rsidRPr="00B337B1">
              <w:rPr>
                <w:rFonts w:ascii="Verdana" w:eastAsia="CIDFont+F5" w:hAnsi="Verdana" w:cs="CIDFont+F5"/>
                <w:b/>
                <w:color w:val="002060"/>
                <w:sz w:val="24"/>
                <w:szCs w:val="20"/>
                <w:lang w:val="en-AU"/>
              </w:rPr>
              <w:t xml:space="preserve">V. </w:t>
            </w:r>
            <w:r w:rsidR="00A80F9C">
              <w:rPr>
                <w:rFonts w:ascii="Verdana" w:eastAsia="CIDFont+F4" w:hAnsi="Verdana" w:cs="CIDFont+F4"/>
                <w:b/>
                <w:color w:val="002060"/>
                <w:sz w:val="24"/>
                <w:szCs w:val="20"/>
                <w:lang w:val="mk-MK"/>
              </w:rPr>
              <w:t>План за спроведување</w:t>
            </w:r>
          </w:p>
          <w:p w14:paraId="436926BF" w14:textId="3278F163" w:rsidR="00C36913" w:rsidRDefault="00C36913" w:rsidP="00C36913">
            <w:pPr>
              <w:autoSpaceDE w:val="0"/>
              <w:autoSpaceDN w:val="0"/>
              <w:adjustRightInd w:val="0"/>
              <w:spacing w:after="240"/>
              <w:rPr>
                <w:rFonts w:ascii="Verdana" w:eastAsia="CIDFont+F4" w:hAnsi="Verdana" w:cs="CIDFont+F4"/>
                <w:b/>
                <w:color w:val="002060"/>
                <w:sz w:val="24"/>
                <w:szCs w:val="20"/>
                <w:lang w:val="en-AU"/>
              </w:rPr>
            </w:pPr>
            <w:r w:rsidRPr="00670B02">
              <w:rPr>
                <w:rFonts w:ascii="Verdana" w:eastAsia="CIDFont+F5" w:hAnsi="Verdana" w:cs="CIDFont+F5"/>
                <w:b/>
                <w:color w:val="002060"/>
                <w:sz w:val="24"/>
                <w:szCs w:val="20"/>
                <w:lang w:val="en-AU"/>
              </w:rPr>
              <w:t xml:space="preserve">V. </w:t>
            </w:r>
            <w:r w:rsidR="005D21B1">
              <w:rPr>
                <w:rFonts w:ascii="Verdana" w:eastAsia="CIDFont+F4" w:hAnsi="Verdana" w:cs="CIDFont+F4"/>
                <w:b/>
                <w:color w:val="002060"/>
                <w:sz w:val="24"/>
                <w:szCs w:val="20"/>
                <w:lang w:val="mk-MK"/>
              </w:rPr>
              <w:t>Влијание врз</w:t>
            </w:r>
            <w:r w:rsidR="00A80F9C">
              <w:rPr>
                <w:rFonts w:ascii="Verdana" w:eastAsia="CIDFont+F4" w:hAnsi="Verdana" w:cs="CIDFont+F4"/>
                <w:b/>
                <w:color w:val="002060"/>
                <w:sz w:val="24"/>
                <w:szCs w:val="20"/>
                <w:lang w:val="mk-MK"/>
              </w:rPr>
              <w:t xml:space="preserve"> човечки</w:t>
            </w:r>
            <w:r w:rsidR="005D21B1">
              <w:rPr>
                <w:rFonts w:ascii="Verdana" w:eastAsia="CIDFont+F4" w:hAnsi="Verdana" w:cs="CIDFont+F4"/>
                <w:b/>
                <w:color w:val="002060"/>
                <w:sz w:val="24"/>
                <w:szCs w:val="20"/>
                <w:lang w:val="mk-MK"/>
              </w:rPr>
              <w:t>те</w:t>
            </w:r>
            <w:r w:rsidR="00A80F9C">
              <w:rPr>
                <w:rFonts w:ascii="Verdana" w:eastAsia="CIDFont+F4" w:hAnsi="Verdana" w:cs="CIDFont+F4"/>
                <w:b/>
                <w:color w:val="002060"/>
                <w:sz w:val="24"/>
                <w:szCs w:val="20"/>
                <w:lang w:val="mk-MK"/>
              </w:rPr>
              <w:t xml:space="preserve"> ресурси</w:t>
            </w:r>
          </w:p>
          <w:p w14:paraId="34005503" w14:textId="64D139BB" w:rsidR="00C36913" w:rsidRPr="0085187E" w:rsidRDefault="00C36913" w:rsidP="00C36913">
            <w:pPr>
              <w:suppressAutoHyphens/>
              <w:autoSpaceDN w:val="0"/>
              <w:spacing w:after="240"/>
              <w:jc w:val="both"/>
              <w:textAlignment w:val="baseline"/>
              <w:rPr>
                <w:rFonts w:ascii="Verdana" w:hAnsi="Verdana"/>
                <w:b/>
                <w:color w:val="002060"/>
                <w:sz w:val="24"/>
                <w:szCs w:val="18"/>
                <w:lang w:val="en-AU"/>
              </w:rPr>
            </w:pPr>
            <w:r w:rsidRPr="0085187E">
              <w:rPr>
                <w:rFonts w:ascii="Verdana" w:hAnsi="Verdana"/>
                <w:b/>
                <w:color w:val="002060"/>
                <w:sz w:val="24"/>
                <w:szCs w:val="18"/>
                <w:lang w:val="en-AU"/>
              </w:rPr>
              <w:t>V</w:t>
            </w:r>
            <w:r>
              <w:rPr>
                <w:rFonts w:ascii="Verdana" w:hAnsi="Verdana"/>
                <w:b/>
                <w:color w:val="002060"/>
                <w:sz w:val="24"/>
                <w:szCs w:val="18"/>
                <w:lang w:val="en-AU"/>
              </w:rPr>
              <w:t>I</w:t>
            </w:r>
            <w:r w:rsidRPr="0085187E">
              <w:rPr>
                <w:rFonts w:ascii="Verdana" w:hAnsi="Verdana"/>
                <w:b/>
                <w:color w:val="002060"/>
                <w:sz w:val="24"/>
                <w:szCs w:val="18"/>
                <w:lang w:val="en-AU"/>
              </w:rPr>
              <w:t xml:space="preserve">. </w:t>
            </w:r>
            <w:r w:rsidR="00A80F9C">
              <w:rPr>
                <w:rFonts w:ascii="Verdana" w:hAnsi="Verdana"/>
                <w:b/>
                <w:color w:val="002060"/>
                <w:sz w:val="24"/>
                <w:szCs w:val="18"/>
                <w:lang w:val="mk-MK"/>
              </w:rPr>
              <w:t>Општа рамка за надзор и проценка на стратешкиот план</w:t>
            </w:r>
          </w:p>
          <w:p w14:paraId="0BCA35F3" w14:textId="49A0A1CF" w:rsidR="00C36913" w:rsidRDefault="00C36913" w:rsidP="00C36913">
            <w:pPr>
              <w:autoSpaceDE w:val="0"/>
              <w:autoSpaceDN w:val="0"/>
              <w:adjustRightInd w:val="0"/>
              <w:spacing w:after="240"/>
              <w:rPr>
                <w:rFonts w:ascii="Verdana" w:eastAsia="CIDFont+F4" w:hAnsi="Verdana" w:cs="CIDFont+F4"/>
                <w:b/>
                <w:color w:val="002060"/>
                <w:sz w:val="24"/>
                <w:szCs w:val="20"/>
                <w:lang w:val="en-AU"/>
              </w:rPr>
            </w:pPr>
            <w:r w:rsidRPr="00670B02">
              <w:rPr>
                <w:rFonts w:ascii="Verdana" w:eastAsia="CIDFont+F5" w:hAnsi="Verdana" w:cs="CIDFont+F5"/>
                <w:b/>
                <w:color w:val="002060"/>
                <w:sz w:val="24"/>
                <w:szCs w:val="20"/>
                <w:lang w:val="en-AU"/>
              </w:rPr>
              <w:t>V</w:t>
            </w:r>
            <w:r>
              <w:rPr>
                <w:rFonts w:ascii="Verdana" w:eastAsia="CIDFont+F5" w:hAnsi="Verdana" w:cs="CIDFont+F5"/>
                <w:b/>
                <w:color w:val="002060"/>
                <w:sz w:val="24"/>
                <w:szCs w:val="20"/>
                <w:lang w:val="en-AU"/>
              </w:rPr>
              <w:t>II</w:t>
            </w:r>
            <w:r w:rsidRPr="00670B02">
              <w:rPr>
                <w:rFonts w:ascii="Verdana" w:eastAsia="CIDFont+F5" w:hAnsi="Verdana" w:cs="CIDFont+F5"/>
                <w:b/>
                <w:color w:val="002060"/>
                <w:sz w:val="24"/>
                <w:szCs w:val="20"/>
                <w:lang w:val="en-AU"/>
              </w:rPr>
              <w:t xml:space="preserve">. </w:t>
            </w:r>
            <w:r w:rsidR="00A80F9C">
              <w:rPr>
                <w:rFonts w:ascii="Verdana" w:eastAsia="CIDFont+F4" w:hAnsi="Verdana" w:cs="CIDFont+F4"/>
                <w:b/>
                <w:color w:val="002060"/>
                <w:sz w:val="24"/>
                <w:szCs w:val="20"/>
                <w:lang w:val="mk-MK"/>
              </w:rPr>
              <w:t>Процес на консултации</w:t>
            </w:r>
          </w:p>
          <w:p w14:paraId="6784674B" w14:textId="326C6B1A" w:rsidR="00C36913" w:rsidRDefault="00A80F9C" w:rsidP="00C36913">
            <w:pPr>
              <w:autoSpaceDE w:val="0"/>
              <w:autoSpaceDN w:val="0"/>
              <w:adjustRightInd w:val="0"/>
              <w:spacing w:after="240"/>
              <w:rPr>
                <w:rFonts w:ascii="Verdana" w:eastAsia="CIDFont+F4" w:hAnsi="Verdana" w:cs="CIDFont+F4"/>
                <w:b/>
                <w:color w:val="002060"/>
                <w:sz w:val="24"/>
                <w:szCs w:val="20"/>
                <w:lang w:val="en-AU"/>
              </w:rPr>
            </w:pPr>
            <w:r>
              <w:rPr>
                <w:rFonts w:ascii="Verdana" w:eastAsia="CIDFont+F4" w:hAnsi="Verdana" w:cs="CIDFont+F4"/>
                <w:b/>
                <w:color w:val="002060"/>
                <w:sz w:val="24"/>
                <w:szCs w:val="20"/>
                <w:lang w:val="en-AU"/>
              </w:rPr>
              <w:t xml:space="preserve">VIII. </w:t>
            </w:r>
            <w:r w:rsidR="00DA2A68">
              <w:rPr>
                <w:rFonts w:ascii="Verdana" w:eastAsia="CIDFont+F4" w:hAnsi="Verdana" w:cs="CIDFont+F4"/>
                <w:b/>
                <w:color w:val="002060"/>
                <w:sz w:val="24"/>
                <w:szCs w:val="20"/>
                <w:lang w:val="mk-MK"/>
              </w:rPr>
              <w:t>Проценка</w:t>
            </w:r>
            <w:r>
              <w:rPr>
                <w:rFonts w:ascii="Verdana" w:eastAsia="CIDFont+F4" w:hAnsi="Verdana" w:cs="CIDFont+F4"/>
                <w:b/>
                <w:color w:val="002060"/>
                <w:sz w:val="24"/>
                <w:szCs w:val="20"/>
                <w:lang w:val="mk-MK"/>
              </w:rPr>
              <w:t xml:space="preserve"> на ризик</w:t>
            </w:r>
          </w:p>
          <w:p w14:paraId="5D7B950A" w14:textId="2A966730" w:rsidR="00C36913" w:rsidRPr="00A80F9C" w:rsidRDefault="005D21B1" w:rsidP="00C36913">
            <w:pPr>
              <w:autoSpaceDE w:val="0"/>
              <w:autoSpaceDN w:val="0"/>
              <w:adjustRightInd w:val="0"/>
              <w:spacing w:after="240"/>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Прилози</w:t>
            </w:r>
          </w:p>
          <w:p w14:paraId="20105CAB" w14:textId="77777777" w:rsidR="00C36913" w:rsidRDefault="00C36913" w:rsidP="00704E3C">
            <w:pPr>
              <w:autoSpaceDE w:val="0"/>
              <w:autoSpaceDN w:val="0"/>
              <w:adjustRightInd w:val="0"/>
              <w:spacing w:after="240"/>
              <w:rPr>
                <w:rFonts w:ascii="Verdana" w:eastAsia="CIDFont+F4" w:hAnsi="Verdana" w:cs="CIDFont+F4"/>
                <w:b/>
                <w:color w:val="002060"/>
                <w:sz w:val="24"/>
                <w:szCs w:val="20"/>
                <w:lang w:val="en-AU"/>
              </w:rPr>
            </w:pPr>
          </w:p>
        </w:tc>
        <w:tc>
          <w:tcPr>
            <w:tcW w:w="1701" w:type="dxa"/>
          </w:tcPr>
          <w:p w14:paraId="29C53955" w14:textId="551E08AD" w:rsidR="00C36913" w:rsidRPr="002F4557" w:rsidRDefault="002F4557" w:rsidP="00D86D37">
            <w:pPr>
              <w:autoSpaceDE w:val="0"/>
              <w:autoSpaceDN w:val="0"/>
              <w:adjustRightInd w:val="0"/>
              <w:spacing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4</w:t>
            </w:r>
          </w:p>
          <w:p w14:paraId="00E4737F" w14:textId="3325DBB6" w:rsidR="00C36913" w:rsidRPr="002F4557" w:rsidRDefault="002F4557" w:rsidP="00D86D37">
            <w:pPr>
              <w:autoSpaceDE w:val="0"/>
              <w:autoSpaceDN w:val="0"/>
              <w:adjustRightInd w:val="0"/>
              <w:spacing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5</w:t>
            </w:r>
          </w:p>
          <w:p w14:paraId="40841DC6" w14:textId="6E67B76E" w:rsidR="00D86D37" w:rsidRPr="002F4557" w:rsidRDefault="002F4557" w:rsidP="008C656D">
            <w:pPr>
              <w:autoSpaceDE w:val="0"/>
              <w:autoSpaceDN w:val="0"/>
              <w:adjustRightInd w:val="0"/>
              <w:spacing w:before="2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6</w:t>
            </w:r>
          </w:p>
          <w:p w14:paraId="74F3FC7D" w14:textId="1F9299D1" w:rsidR="00D86D37" w:rsidRPr="002F4557" w:rsidRDefault="002F4557" w:rsidP="00D86D37">
            <w:pPr>
              <w:autoSpaceDE w:val="0"/>
              <w:autoSpaceDN w:val="0"/>
              <w:adjustRightInd w:val="0"/>
              <w:spacing w:before="50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6</w:t>
            </w:r>
          </w:p>
          <w:p w14:paraId="07D8D5DC" w14:textId="32C6E679" w:rsidR="00D86D37" w:rsidRPr="002F4557" w:rsidRDefault="002F4557" w:rsidP="008C656D">
            <w:pPr>
              <w:autoSpaceDE w:val="0"/>
              <w:autoSpaceDN w:val="0"/>
              <w:adjustRightInd w:val="0"/>
              <w:spacing w:before="26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7</w:t>
            </w:r>
          </w:p>
          <w:p w14:paraId="2A2A5F03" w14:textId="5DA70C17" w:rsidR="00D86D37" w:rsidRPr="002F4557" w:rsidRDefault="002F4557" w:rsidP="008C656D">
            <w:pPr>
              <w:autoSpaceDE w:val="0"/>
              <w:autoSpaceDN w:val="0"/>
              <w:adjustRightInd w:val="0"/>
              <w:spacing w:before="28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9</w:t>
            </w:r>
          </w:p>
          <w:p w14:paraId="12CDD1ED" w14:textId="2D3AC198" w:rsidR="00D86D37" w:rsidRPr="002F4557" w:rsidRDefault="00D86D37" w:rsidP="00D86D37">
            <w:pPr>
              <w:autoSpaceDE w:val="0"/>
              <w:autoSpaceDN w:val="0"/>
              <w:adjustRightInd w:val="0"/>
              <w:spacing w:before="24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en-AU"/>
              </w:rPr>
              <w:t>1</w:t>
            </w:r>
            <w:r w:rsidR="002F4557">
              <w:rPr>
                <w:rFonts w:ascii="Verdana" w:eastAsia="CIDFont+F4" w:hAnsi="Verdana" w:cs="CIDFont+F4"/>
                <w:b/>
                <w:color w:val="002060"/>
                <w:sz w:val="24"/>
                <w:szCs w:val="20"/>
                <w:lang w:val="mk-MK"/>
              </w:rPr>
              <w:t>4</w:t>
            </w:r>
          </w:p>
          <w:p w14:paraId="10C19B78" w14:textId="25C0F79C" w:rsidR="00D86D37" w:rsidRPr="002F4557" w:rsidRDefault="002F4557" w:rsidP="00D86D37">
            <w:pPr>
              <w:autoSpaceDE w:val="0"/>
              <w:autoSpaceDN w:val="0"/>
              <w:adjustRightInd w:val="0"/>
              <w:spacing w:before="24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19</w:t>
            </w:r>
          </w:p>
          <w:p w14:paraId="3CCB8E28" w14:textId="384D1C18" w:rsidR="00D86D37" w:rsidRPr="002F4557" w:rsidRDefault="00D86D37" w:rsidP="00D86D37">
            <w:pPr>
              <w:autoSpaceDE w:val="0"/>
              <w:autoSpaceDN w:val="0"/>
              <w:adjustRightInd w:val="0"/>
              <w:spacing w:before="24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en-AU"/>
              </w:rPr>
              <w:t>2</w:t>
            </w:r>
            <w:r w:rsidR="002F4557">
              <w:rPr>
                <w:rFonts w:ascii="Verdana" w:eastAsia="CIDFont+F4" w:hAnsi="Verdana" w:cs="CIDFont+F4"/>
                <w:b/>
                <w:color w:val="002060"/>
                <w:sz w:val="24"/>
                <w:szCs w:val="20"/>
                <w:lang w:val="mk-MK"/>
              </w:rPr>
              <w:t>0</w:t>
            </w:r>
          </w:p>
          <w:p w14:paraId="2FF77487" w14:textId="67B1A072" w:rsidR="00D86D37" w:rsidRPr="002F4557" w:rsidRDefault="00D86D37" w:rsidP="00D86D37">
            <w:pPr>
              <w:autoSpaceDE w:val="0"/>
              <w:autoSpaceDN w:val="0"/>
              <w:adjustRightInd w:val="0"/>
              <w:spacing w:before="24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en-AU"/>
              </w:rPr>
              <w:t>2</w:t>
            </w:r>
            <w:r w:rsidR="002F4557">
              <w:rPr>
                <w:rFonts w:ascii="Verdana" w:eastAsia="CIDFont+F4" w:hAnsi="Verdana" w:cs="CIDFont+F4"/>
                <w:b/>
                <w:color w:val="002060"/>
                <w:sz w:val="24"/>
                <w:szCs w:val="20"/>
                <w:lang w:val="mk-MK"/>
              </w:rPr>
              <w:t>3</w:t>
            </w:r>
          </w:p>
          <w:p w14:paraId="57D3DAF6" w14:textId="58009FF7" w:rsidR="00D86D37" w:rsidRPr="002F4557" w:rsidRDefault="00D86D37" w:rsidP="00705CDF">
            <w:pPr>
              <w:autoSpaceDE w:val="0"/>
              <w:autoSpaceDN w:val="0"/>
              <w:adjustRightInd w:val="0"/>
              <w:spacing w:before="50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en-AU"/>
              </w:rPr>
              <w:t>2</w:t>
            </w:r>
            <w:r w:rsidR="002F4557">
              <w:rPr>
                <w:rFonts w:ascii="Verdana" w:eastAsia="CIDFont+F4" w:hAnsi="Verdana" w:cs="CIDFont+F4"/>
                <w:b/>
                <w:color w:val="002060"/>
                <w:sz w:val="24"/>
                <w:szCs w:val="20"/>
                <w:lang w:val="mk-MK"/>
              </w:rPr>
              <w:t>7</w:t>
            </w:r>
          </w:p>
          <w:p w14:paraId="4959A6E8" w14:textId="45DBDC04" w:rsidR="00D86D37" w:rsidRPr="00EA3340" w:rsidRDefault="00764612" w:rsidP="00705CDF">
            <w:pPr>
              <w:autoSpaceDE w:val="0"/>
              <w:autoSpaceDN w:val="0"/>
              <w:adjustRightInd w:val="0"/>
              <w:spacing w:before="26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39</w:t>
            </w:r>
          </w:p>
          <w:p w14:paraId="43308344" w14:textId="3E8FB101" w:rsidR="00D86D37" w:rsidRPr="00764612" w:rsidRDefault="00D86D37" w:rsidP="00D86D37">
            <w:pPr>
              <w:autoSpaceDE w:val="0"/>
              <w:autoSpaceDN w:val="0"/>
              <w:adjustRightInd w:val="0"/>
              <w:spacing w:before="24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en-AU"/>
              </w:rPr>
              <w:t>4</w:t>
            </w:r>
            <w:r w:rsidR="00764612">
              <w:rPr>
                <w:rFonts w:ascii="Verdana" w:eastAsia="CIDFont+F4" w:hAnsi="Verdana" w:cs="CIDFont+F4"/>
                <w:b/>
                <w:color w:val="002060"/>
                <w:sz w:val="24"/>
                <w:szCs w:val="20"/>
                <w:lang w:val="mk-MK"/>
              </w:rPr>
              <w:t>1</w:t>
            </w:r>
          </w:p>
          <w:p w14:paraId="58569BB8" w14:textId="1F9A5D95" w:rsidR="00D86D37" w:rsidRPr="00764612" w:rsidRDefault="00D86D37" w:rsidP="00D86D37">
            <w:pPr>
              <w:autoSpaceDE w:val="0"/>
              <w:autoSpaceDN w:val="0"/>
              <w:adjustRightInd w:val="0"/>
              <w:spacing w:before="60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en-AU"/>
              </w:rPr>
              <w:t>4</w:t>
            </w:r>
            <w:r w:rsidR="00764612">
              <w:rPr>
                <w:rFonts w:ascii="Verdana" w:eastAsia="CIDFont+F4" w:hAnsi="Verdana" w:cs="CIDFont+F4"/>
                <w:b/>
                <w:color w:val="002060"/>
                <w:sz w:val="24"/>
                <w:szCs w:val="20"/>
                <w:lang w:val="mk-MK"/>
              </w:rPr>
              <w:t>2</w:t>
            </w:r>
          </w:p>
          <w:p w14:paraId="3F448F6E" w14:textId="577DF10B" w:rsidR="00D86D37" w:rsidRPr="00764612" w:rsidRDefault="00D86D37" w:rsidP="00D86D37">
            <w:pPr>
              <w:autoSpaceDE w:val="0"/>
              <w:autoSpaceDN w:val="0"/>
              <w:adjustRightInd w:val="0"/>
              <w:spacing w:before="24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en-AU"/>
              </w:rPr>
              <w:t>4</w:t>
            </w:r>
            <w:r w:rsidR="00764612">
              <w:rPr>
                <w:rFonts w:ascii="Verdana" w:eastAsia="CIDFont+F4" w:hAnsi="Verdana" w:cs="CIDFont+F4"/>
                <w:b/>
                <w:color w:val="002060"/>
                <w:sz w:val="24"/>
                <w:szCs w:val="20"/>
                <w:lang w:val="mk-MK"/>
              </w:rPr>
              <w:t>3</w:t>
            </w:r>
          </w:p>
          <w:p w14:paraId="2EBFBE79" w14:textId="13F777D0" w:rsidR="00D86D37" w:rsidRPr="001D676D" w:rsidRDefault="001D676D" w:rsidP="00D86D37">
            <w:pPr>
              <w:autoSpaceDE w:val="0"/>
              <w:autoSpaceDN w:val="0"/>
              <w:adjustRightInd w:val="0"/>
              <w:spacing w:before="240" w:after="240"/>
              <w:jc w:val="right"/>
              <w:rPr>
                <w:rFonts w:ascii="Verdana" w:eastAsia="CIDFont+F4" w:hAnsi="Verdana" w:cs="CIDFont+F4"/>
                <w:b/>
                <w:color w:val="002060"/>
                <w:sz w:val="24"/>
                <w:szCs w:val="20"/>
                <w:lang w:val="mk-MK"/>
              </w:rPr>
            </w:pPr>
            <w:r>
              <w:rPr>
                <w:rFonts w:ascii="Verdana" w:eastAsia="CIDFont+F4" w:hAnsi="Verdana" w:cs="CIDFont+F4"/>
                <w:b/>
                <w:color w:val="002060"/>
                <w:sz w:val="24"/>
                <w:szCs w:val="20"/>
                <w:lang w:val="mk-MK"/>
              </w:rPr>
              <w:t>4</w:t>
            </w:r>
            <w:r w:rsidR="00764612">
              <w:rPr>
                <w:rFonts w:ascii="Verdana" w:eastAsia="CIDFont+F4" w:hAnsi="Verdana" w:cs="CIDFont+F4"/>
                <w:b/>
                <w:color w:val="002060"/>
                <w:sz w:val="24"/>
                <w:szCs w:val="20"/>
                <w:lang w:val="mk-MK"/>
              </w:rPr>
              <w:t>7</w:t>
            </w:r>
          </w:p>
        </w:tc>
      </w:tr>
    </w:tbl>
    <w:p w14:paraId="235FD000" w14:textId="77777777" w:rsidR="002674E3" w:rsidRDefault="002674E3" w:rsidP="00704E3C">
      <w:pPr>
        <w:autoSpaceDE w:val="0"/>
        <w:autoSpaceDN w:val="0"/>
        <w:adjustRightInd w:val="0"/>
        <w:spacing w:after="240" w:line="240" w:lineRule="auto"/>
        <w:rPr>
          <w:rFonts w:ascii="Verdana" w:eastAsia="CIDFont+F4" w:hAnsi="Verdana" w:cs="CIDFont+F4"/>
          <w:b/>
          <w:color w:val="002060"/>
          <w:sz w:val="24"/>
          <w:szCs w:val="20"/>
          <w:lang w:val="en-AU"/>
        </w:rPr>
      </w:pPr>
    </w:p>
    <w:p w14:paraId="2DBB4C2B" w14:textId="77777777" w:rsidR="00D0671C" w:rsidRPr="00B337B1" w:rsidRDefault="00D0671C" w:rsidP="00E856B9">
      <w:pPr>
        <w:spacing w:before="120" w:after="0"/>
        <w:rPr>
          <w:rFonts w:ascii="Verdana" w:eastAsia="CIDFont+F4" w:hAnsi="Verdana" w:cs="CIDFont+F4"/>
          <w:b/>
          <w:color w:val="002060"/>
          <w:sz w:val="24"/>
          <w:szCs w:val="20"/>
          <w:lang w:val="en-AU"/>
        </w:rPr>
      </w:pPr>
    </w:p>
    <w:p w14:paraId="0565E1FF" w14:textId="77777777" w:rsidR="004E202C" w:rsidRDefault="004E202C" w:rsidP="004E202C">
      <w:pPr>
        <w:pStyle w:val="gwp1ad78eedmsonormal"/>
        <w:jc w:val="both"/>
        <w:rPr>
          <w:rFonts w:ascii="Verdana" w:hAnsi="Verdana"/>
          <w:sz w:val="20"/>
          <w:lang w:val="en-AU"/>
        </w:rPr>
      </w:pPr>
    </w:p>
    <w:p w14:paraId="309B94FB" w14:textId="77777777" w:rsidR="004E202C" w:rsidRDefault="004E202C">
      <w:pPr>
        <w:rPr>
          <w:rFonts w:ascii="Verdana" w:eastAsia="Times New Roman" w:hAnsi="Verdana" w:cs="Times New Roman"/>
          <w:sz w:val="20"/>
          <w:szCs w:val="24"/>
          <w:lang w:val="en-AU" w:eastAsia="pl-PL"/>
        </w:rPr>
      </w:pPr>
      <w:r>
        <w:rPr>
          <w:rFonts w:ascii="Verdana" w:hAnsi="Verdana"/>
          <w:sz w:val="20"/>
          <w:lang w:val="en-AU"/>
        </w:rPr>
        <w:br w:type="page"/>
      </w:r>
    </w:p>
    <w:p w14:paraId="5BAF3481" w14:textId="77777777" w:rsidR="004E202C" w:rsidRDefault="004E202C" w:rsidP="004E202C">
      <w:pPr>
        <w:pStyle w:val="gwp1ad78eedmsonormal"/>
        <w:jc w:val="both"/>
        <w:rPr>
          <w:rFonts w:ascii="Verdana" w:hAnsi="Verdana"/>
          <w:sz w:val="20"/>
          <w:lang w:val="en-AU"/>
        </w:rPr>
      </w:pPr>
    </w:p>
    <w:p w14:paraId="6364628F" w14:textId="77777777" w:rsidR="00617E21" w:rsidRDefault="00617E21" w:rsidP="00FF24EB">
      <w:pPr>
        <w:pStyle w:val="gwp1ad78eedmsonormal"/>
        <w:jc w:val="both"/>
        <w:rPr>
          <w:rFonts w:ascii="Verdana" w:hAnsi="Verdana"/>
          <w:i/>
          <w:sz w:val="20"/>
          <w:lang w:val="mk-MK"/>
        </w:rPr>
      </w:pPr>
    </w:p>
    <w:p w14:paraId="3C04CBA9" w14:textId="77777777" w:rsidR="00617E21" w:rsidRDefault="00617E21" w:rsidP="00FF24EB">
      <w:pPr>
        <w:pStyle w:val="gwp1ad78eedmsonormal"/>
        <w:jc w:val="both"/>
        <w:rPr>
          <w:rFonts w:ascii="Verdana" w:hAnsi="Verdana"/>
          <w:i/>
          <w:sz w:val="20"/>
          <w:lang w:val="mk-MK"/>
        </w:rPr>
      </w:pPr>
    </w:p>
    <w:p w14:paraId="3EEEA65E" w14:textId="77777777" w:rsidR="00617E21" w:rsidRDefault="00617E21" w:rsidP="00FF24EB">
      <w:pPr>
        <w:pStyle w:val="gwp1ad78eedmsonormal"/>
        <w:jc w:val="both"/>
        <w:rPr>
          <w:rFonts w:ascii="Verdana" w:hAnsi="Verdana"/>
          <w:i/>
          <w:sz w:val="20"/>
          <w:lang w:val="mk-MK"/>
        </w:rPr>
      </w:pPr>
    </w:p>
    <w:p w14:paraId="694C8E98" w14:textId="77777777" w:rsidR="00617E21" w:rsidRDefault="00617E21" w:rsidP="00FF24EB">
      <w:pPr>
        <w:pStyle w:val="gwp1ad78eedmsonormal"/>
        <w:jc w:val="both"/>
        <w:rPr>
          <w:rFonts w:ascii="Verdana" w:hAnsi="Verdana"/>
          <w:i/>
          <w:sz w:val="20"/>
          <w:lang w:val="mk-MK"/>
        </w:rPr>
      </w:pPr>
    </w:p>
    <w:p w14:paraId="69055C02" w14:textId="77777777" w:rsidR="00617E21" w:rsidRDefault="00617E21" w:rsidP="00FF24EB">
      <w:pPr>
        <w:pStyle w:val="gwp1ad78eedmsonormal"/>
        <w:jc w:val="both"/>
        <w:rPr>
          <w:rFonts w:ascii="Verdana" w:hAnsi="Verdana"/>
          <w:i/>
          <w:sz w:val="20"/>
          <w:lang w:val="mk-MK"/>
        </w:rPr>
      </w:pPr>
    </w:p>
    <w:p w14:paraId="76969252" w14:textId="311303EC" w:rsidR="00617E21" w:rsidRDefault="00617E21" w:rsidP="00FF24EB">
      <w:pPr>
        <w:pStyle w:val="gwp1ad78eedmsonormal"/>
        <w:jc w:val="both"/>
        <w:rPr>
          <w:rFonts w:ascii="Verdana" w:hAnsi="Verdana"/>
          <w:i/>
          <w:sz w:val="20"/>
          <w:lang w:val="mk-MK"/>
        </w:rPr>
      </w:pPr>
    </w:p>
    <w:p w14:paraId="418A49DB" w14:textId="71402E39" w:rsidR="00617E21" w:rsidRDefault="00617E21" w:rsidP="00FF24EB">
      <w:pPr>
        <w:pStyle w:val="gwp1ad78eedmsonormal"/>
        <w:jc w:val="both"/>
        <w:rPr>
          <w:rFonts w:ascii="Verdana" w:hAnsi="Verdana"/>
          <w:i/>
          <w:sz w:val="20"/>
          <w:lang w:val="mk-MK"/>
        </w:rPr>
      </w:pPr>
    </w:p>
    <w:p w14:paraId="463A2E7A" w14:textId="4115DC35" w:rsidR="00617E21" w:rsidRDefault="00617E21" w:rsidP="00FF24EB">
      <w:pPr>
        <w:pStyle w:val="gwp1ad78eedmsonormal"/>
        <w:jc w:val="both"/>
        <w:rPr>
          <w:rFonts w:ascii="Verdana" w:hAnsi="Verdana"/>
          <w:i/>
          <w:sz w:val="20"/>
          <w:lang w:val="mk-MK"/>
        </w:rPr>
      </w:pPr>
    </w:p>
    <w:p w14:paraId="7EADA794" w14:textId="6702E029" w:rsidR="00617E21" w:rsidRDefault="00617E21" w:rsidP="00FF24EB">
      <w:pPr>
        <w:pStyle w:val="gwp1ad78eedmsonormal"/>
        <w:jc w:val="both"/>
        <w:rPr>
          <w:rFonts w:ascii="Verdana" w:hAnsi="Verdana"/>
          <w:i/>
          <w:sz w:val="20"/>
          <w:lang w:val="mk-MK"/>
        </w:rPr>
      </w:pPr>
    </w:p>
    <w:p w14:paraId="745E676C" w14:textId="39960C89" w:rsidR="00617E21" w:rsidRDefault="00617E21" w:rsidP="00FF24EB">
      <w:pPr>
        <w:pStyle w:val="gwp1ad78eedmsonormal"/>
        <w:jc w:val="both"/>
        <w:rPr>
          <w:rFonts w:ascii="Verdana" w:hAnsi="Verdana"/>
          <w:i/>
          <w:sz w:val="20"/>
          <w:lang w:val="mk-MK"/>
        </w:rPr>
      </w:pPr>
    </w:p>
    <w:p w14:paraId="4C6BB4C4" w14:textId="77777777" w:rsidR="00617E21" w:rsidRDefault="00617E21" w:rsidP="00FF24EB">
      <w:pPr>
        <w:pStyle w:val="gwp1ad78eedmsonormal"/>
        <w:jc w:val="both"/>
        <w:rPr>
          <w:rFonts w:ascii="Verdana" w:hAnsi="Verdana"/>
          <w:i/>
          <w:sz w:val="20"/>
          <w:lang w:val="mk-MK"/>
        </w:rPr>
      </w:pPr>
    </w:p>
    <w:p w14:paraId="546A507D" w14:textId="0DA7B9FB" w:rsidR="00617E21" w:rsidRDefault="00617E21" w:rsidP="00FF24EB">
      <w:pPr>
        <w:pStyle w:val="gwp1ad78eedmsonormal"/>
        <w:jc w:val="both"/>
        <w:rPr>
          <w:rFonts w:ascii="Verdana" w:hAnsi="Verdana"/>
          <w:i/>
          <w:sz w:val="20"/>
          <w:lang w:val="mk-MK"/>
        </w:rPr>
      </w:pPr>
      <w:r w:rsidRPr="00477C1F">
        <w:rPr>
          <w:i/>
          <w:noProof/>
          <w:lang w:val="fr-FR" w:eastAsia="fr-FR"/>
        </w:rPr>
        <w:drawing>
          <wp:anchor distT="0" distB="0" distL="114300" distR="114300" simplePos="0" relativeHeight="251712512" behindDoc="0" locked="0" layoutInCell="1" allowOverlap="1" wp14:anchorId="32643449" wp14:editId="49369F73">
            <wp:simplePos x="0" y="0"/>
            <wp:positionH relativeFrom="margin">
              <wp:posOffset>0</wp:posOffset>
            </wp:positionH>
            <wp:positionV relativeFrom="paragraph">
              <wp:posOffset>329565</wp:posOffset>
            </wp:positionV>
            <wp:extent cx="1355725" cy="573405"/>
            <wp:effectExtent l="0" t="0" r="0" b="0"/>
            <wp:wrapThrough wrapText="bothSides">
              <wp:wrapPolygon edited="0">
                <wp:start x="0" y="0"/>
                <wp:lineTo x="0" y="20811"/>
                <wp:lineTo x="21246" y="20811"/>
                <wp:lineTo x="21246" y="0"/>
                <wp:lineTo x="0" y="0"/>
              </wp:wrapPolygon>
            </wp:wrapThrough>
            <wp:docPr id="132228003" name="Picture 132228003" descr="A blue and yellow tex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8003" name="Picture 132228003" descr="A blue and yellow text&#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5725" cy="573405"/>
                    </a:xfrm>
                    <a:prstGeom prst="rect">
                      <a:avLst/>
                    </a:prstGeom>
                  </pic:spPr>
                </pic:pic>
              </a:graphicData>
            </a:graphic>
            <wp14:sizeRelH relativeFrom="margin">
              <wp14:pctWidth>0</wp14:pctWidth>
            </wp14:sizeRelH>
            <wp14:sizeRelV relativeFrom="margin">
              <wp14:pctHeight>0</wp14:pctHeight>
            </wp14:sizeRelV>
          </wp:anchor>
        </w:drawing>
      </w:r>
    </w:p>
    <w:p w14:paraId="1CC89C4F" w14:textId="77777777" w:rsidR="00617E21" w:rsidRDefault="00617E21" w:rsidP="00FF24EB">
      <w:pPr>
        <w:pStyle w:val="gwp1ad78eedmsonormal"/>
        <w:jc w:val="both"/>
        <w:rPr>
          <w:rFonts w:ascii="Verdana" w:hAnsi="Verdana"/>
          <w:i/>
          <w:sz w:val="20"/>
          <w:lang w:val="mk-MK"/>
        </w:rPr>
      </w:pPr>
    </w:p>
    <w:p w14:paraId="5A650EDD" w14:textId="77777777" w:rsidR="00617E21" w:rsidRDefault="00617E21" w:rsidP="00FF24EB">
      <w:pPr>
        <w:pStyle w:val="gwp1ad78eedmsonormal"/>
        <w:jc w:val="both"/>
        <w:rPr>
          <w:rFonts w:ascii="Verdana" w:hAnsi="Verdana"/>
          <w:i/>
          <w:sz w:val="20"/>
          <w:lang w:val="mk-MK"/>
        </w:rPr>
      </w:pPr>
    </w:p>
    <w:p w14:paraId="58984160" w14:textId="77777777" w:rsidR="00617E21" w:rsidRDefault="00617E21" w:rsidP="00FF24EB">
      <w:pPr>
        <w:pStyle w:val="gwp1ad78eedmsonormal"/>
        <w:jc w:val="both"/>
        <w:rPr>
          <w:rFonts w:ascii="Verdana" w:hAnsi="Verdana"/>
          <w:i/>
          <w:sz w:val="20"/>
          <w:lang w:val="mk-MK"/>
        </w:rPr>
      </w:pPr>
    </w:p>
    <w:p w14:paraId="3C81E5F0" w14:textId="71F82B0B" w:rsidR="00617E21" w:rsidRDefault="00DA17B5" w:rsidP="00FF24EB">
      <w:pPr>
        <w:pStyle w:val="gwp1ad78eedmsonormal"/>
        <w:jc w:val="both"/>
        <w:rPr>
          <w:rFonts w:ascii="Verdana" w:hAnsi="Verdana"/>
          <w:i/>
          <w:sz w:val="20"/>
          <w:lang w:val="mk-MK"/>
        </w:rPr>
      </w:pPr>
      <w:r>
        <w:rPr>
          <w:rFonts w:ascii="Verdana" w:hAnsi="Verdana"/>
          <w:i/>
          <w:sz w:val="20"/>
          <w:lang w:val="mk-MK"/>
        </w:rPr>
        <w:t xml:space="preserve">Овој стратешки план за Агенцијата за вработување на Република Северна Македонија е изготвен во рамки на техничката соработка помеѓу </w:t>
      </w:r>
      <w:r>
        <w:fldChar w:fldCharType="begin"/>
      </w:r>
      <w:r>
        <w:instrText>HYPERLINK "http://www.socieux.eu/" \t "_blank"</w:instrText>
      </w:r>
      <w:r>
        <w:fldChar w:fldCharType="separate"/>
      </w:r>
      <w:r w:rsidR="004E40A0" w:rsidRPr="00617E21">
        <w:rPr>
          <w:rStyle w:val="Hyperlink"/>
          <w:rFonts w:ascii="Verdana" w:hAnsi="Verdana"/>
          <w:i/>
          <w:sz w:val="20"/>
          <w:lang w:val="mk-MK"/>
        </w:rPr>
        <w:t>SOCIEUX+</w:t>
      </w:r>
      <w:r>
        <w:rPr>
          <w:rStyle w:val="Hyperlink"/>
          <w:rFonts w:ascii="Verdana" w:hAnsi="Verdana"/>
          <w:i/>
          <w:sz w:val="20"/>
          <w:lang w:val="mk-MK"/>
        </w:rPr>
        <w:fldChar w:fldCharType="end"/>
      </w:r>
      <w:r w:rsidR="004E40A0" w:rsidRPr="00617E21">
        <w:rPr>
          <w:rFonts w:ascii="Verdana" w:hAnsi="Verdana"/>
          <w:i/>
          <w:sz w:val="20"/>
          <w:lang w:val="mk-MK"/>
        </w:rPr>
        <w:t xml:space="preserve"> </w:t>
      </w:r>
      <w:r>
        <w:rPr>
          <w:rFonts w:ascii="Verdana" w:hAnsi="Verdana"/>
          <w:i/>
          <w:sz w:val="20"/>
          <w:lang w:val="mk-MK"/>
        </w:rPr>
        <w:t>и АВРСМ, во периодот од јули до октомври 2023.</w:t>
      </w:r>
      <w:r w:rsidR="00617E21" w:rsidRPr="00617E21">
        <w:rPr>
          <w:rFonts w:ascii="Verdana" w:hAnsi="Verdana"/>
          <w:i/>
          <w:sz w:val="20"/>
          <w:lang w:val="mk-MK"/>
        </w:rPr>
        <w:t xml:space="preserve"> </w:t>
      </w:r>
    </w:p>
    <w:p w14:paraId="32F6CA5A" w14:textId="447304DD" w:rsidR="00A80F9C" w:rsidRDefault="00617E21" w:rsidP="00617E21">
      <w:pPr>
        <w:pStyle w:val="gwp1ad78eedmsonormal"/>
        <w:spacing w:before="0" w:beforeAutospacing="0" w:after="0" w:afterAutospacing="0"/>
        <w:jc w:val="both"/>
        <w:rPr>
          <w:rFonts w:ascii="Verdana" w:hAnsi="Verdana"/>
          <w:i/>
          <w:sz w:val="20"/>
          <w:lang w:val="mk-MK"/>
        </w:rPr>
      </w:pPr>
      <w:r w:rsidRPr="00617E21">
        <w:rPr>
          <w:rFonts w:ascii="Verdana" w:hAnsi="Verdana"/>
          <w:i/>
          <w:sz w:val="20"/>
          <w:lang w:val="mk-MK"/>
        </w:rPr>
        <w:t>SOCIEUX+</w:t>
      </w:r>
      <w:r>
        <w:rPr>
          <w:rFonts w:ascii="Verdana" w:hAnsi="Verdana"/>
          <w:i/>
          <w:sz w:val="20"/>
          <w:lang w:val="mk-MK"/>
        </w:rPr>
        <w:t xml:space="preserve"> е служба за техничка соработка основана и кофинансирана од Европската унија (ЕУ), чија цел е да се зголеми и подобри пристапот до подобрени можности за вработување и инклузивни системи за социјална заштита. Заснована на моделот на партнерска размена, </w:t>
      </w:r>
      <w:r w:rsidRPr="00617E21">
        <w:rPr>
          <w:rFonts w:ascii="Verdana" w:hAnsi="Verdana"/>
          <w:i/>
          <w:sz w:val="20"/>
          <w:lang w:val="mk-MK"/>
        </w:rPr>
        <w:t>SOCIEUX+</w:t>
      </w:r>
      <w:r>
        <w:rPr>
          <w:rFonts w:ascii="Verdana" w:hAnsi="Verdana"/>
          <w:i/>
          <w:sz w:val="20"/>
          <w:lang w:val="mk-MK"/>
        </w:rPr>
        <w:t xml:space="preserve"> ангажира европски експерти од јавниот сектор и ја олеснува соработката помеѓу експертите и лицата активни во областа од интерес.</w:t>
      </w:r>
    </w:p>
    <w:p w14:paraId="0B8E5C3E" w14:textId="487C2296" w:rsidR="00617E21" w:rsidRPr="00A80F9C" w:rsidRDefault="00617E21" w:rsidP="00617E21">
      <w:pPr>
        <w:pStyle w:val="gwp1ad78eedmsonormal"/>
        <w:spacing w:before="0" w:beforeAutospacing="0" w:after="0" w:afterAutospacing="0"/>
        <w:jc w:val="both"/>
        <w:rPr>
          <w:rFonts w:ascii="Verdana" w:hAnsi="Verdana"/>
          <w:i/>
          <w:sz w:val="20"/>
          <w:lang w:val="mk-M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gridCol w:w="222"/>
      </w:tblGrid>
      <w:tr w:rsidR="004E202C" w:rsidRPr="007C31ED" w14:paraId="2E3F773D" w14:textId="77777777" w:rsidTr="00477C1F">
        <w:tc>
          <w:tcPr>
            <w:tcW w:w="7366" w:type="dxa"/>
          </w:tcPr>
          <w:p w14:paraId="5E895618" w14:textId="5D47A287" w:rsidR="00A80F9C" w:rsidRPr="00A80F9C" w:rsidRDefault="00617E21" w:rsidP="001D7AC2">
            <w:pPr>
              <w:pStyle w:val="gwp1ad78eedmsonormal"/>
              <w:ind w:left="-111"/>
              <w:jc w:val="both"/>
              <w:rPr>
                <w:rFonts w:ascii="Verdana" w:hAnsi="Verdana"/>
                <w:i/>
                <w:sz w:val="20"/>
                <w:lang w:val="mk-MK"/>
              </w:rPr>
            </w:pPr>
            <w:r w:rsidRPr="00BA0528">
              <w:rPr>
                <w:rStyle w:val="Hyperlink"/>
                <w:noProof/>
              </w:rPr>
              <w:drawing>
                <wp:anchor distT="0" distB="0" distL="114300" distR="114300" simplePos="0" relativeHeight="251714560" behindDoc="1" locked="0" layoutInCell="1" allowOverlap="1" wp14:anchorId="080B612F" wp14:editId="17BC10D3">
                  <wp:simplePos x="0" y="0"/>
                  <wp:positionH relativeFrom="margin">
                    <wp:posOffset>-68369</wp:posOffset>
                  </wp:positionH>
                  <wp:positionV relativeFrom="paragraph">
                    <wp:posOffset>173778</wp:posOffset>
                  </wp:positionV>
                  <wp:extent cx="5922645" cy="1176655"/>
                  <wp:effectExtent l="0" t="0" r="1905" b="4445"/>
                  <wp:wrapTight wrapText="bothSides">
                    <wp:wrapPolygon edited="0">
                      <wp:start x="0" y="0"/>
                      <wp:lineTo x="0" y="21332"/>
                      <wp:lineTo x="21537" y="21332"/>
                      <wp:lineTo x="21537" y="0"/>
                      <wp:lineTo x="0" y="0"/>
                    </wp:wrapPolygon>
                  </wp:wrapTight>
                  <wp:docPr id="801741691" name="Picture 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41691" name="Picture 1" descr="A group of logos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82" t="9529" r="2385" b="9527"/>
                          <a:stretch/>
                        </pic:blipFill>
                        <pic:spPr bwMode="auto">
                          <a:xfrm>
                            <a:off x="0" y="0"/>
                            <a:ext cx="5922645" cy="117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843" w:type="dxa"/>
          </w:tcPr>
          <w:p w14:paraId="55B8D13A" w14:textId="4AA2FBFC" w:rsidR="004E202C" w:rsidRPr="007C31ED" w:rsidRDefault="004E202C" w:rsidP="00477C1F">
            <w:pPr>
              <w:pStyle w:val="gwp1ad78eedmsonormal"/>
              <w:ind w:left="319" w:hanging="319"/>
              <w:rPr>
                <w:rFonts w:ascii="Verdana" w:hAnsi="Verdana"/>
                <w:i/>
                <w:sz w:val="20"/>
                <w:lang w:val="mk-MK"/>
              </w:rPr>
            </w:pPr>
          </w:p>
        </w:tc>
      </w:tr>
    </w:tbl>
    <w:p w14:paraId="53CE187B" w14:textId="77777777" w:rsidR="00670B02" w:rsidRPr="007C31ED" w:rsidRDefault="00670B02" w:rsidP="00E856B9">
      <w:pPr>
        <w:autoSpaceDE w:val="0"/>
        <w:autoSpaceDN w:val="0"/>
        <w:adjustRightInd w:val="0"/>
        <w:spacing w:before="120" w:after="0" w:line="240" w:lineRule="auto"/>
        <w:rPr>
          <w:rFonts w:ascii="Verdana" w:eastAsia="CIDFont+F4" w:hAnsi="Verdana" w:cs="CIDFont+F4"/>
          <w:b/>
          <w:color w:val="002060"/>
          <w:sz w:val="24"/>
          <w:szCs w:val="20"/>
          <w:lang w:val="mk-MK"/>
        </w:rPr>
      </w:pPr>
    </w:p>
    <w:p w14:paraId="67F2B9B4" w14:textId="203308E2" w:rsidR="00F97F7F" w:rsidRPr="007C31ED" w:rsidRDefault="00F97F7F">
      <w:pPr>
        <w:rPr>
          <w:rFonts w:ascii="Verdana" w:hAnsi="Verdana"/>
          <w:b/>
          <w:color w:val="002060"/>
          <w:sz w:val="24"/>
          <w:szCs w:val="20"/>
          <w:lang w:val="mk-MK"/>
        </w:rPr>
      </w:pP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3823"/>
      </w:tblGrid>
      <w:tr w:rsidR="00A87388" w:rsidRPr="00A87388" w14:paraId="39A889DD" w14:textId="77777777" w:rsidTr="00A87388">
        <w:tc>
          <w:tcPr>
            <w:tcW w:w="3823" w:type="dxa"/>
            <w:shd w:val="clear" w:color="auto" w:fill="2F5496" w:themeFill="accent1" w:themeFillShade="BF"/>
          </w:tcPr>
          <w:p w14:paraId="65CB0C6C" w14:textId="3E439C51" w:rsidR="00AC0E5E" w:rsidRPr="00A321D3" w:rsidRDefault="00A321D3" w:rsidP="00A87388">
            <w:pPr>
              <w:spacing w:before="60" w:after="60"/>
              <w:ind w:left="709" w:hanging="709"/>
              <w:jc w:val="both"/>
              <w:rPr>
                <w:rFonts w:ascii="Verdana" w:hAnsi="Verdana"/>
                <w:b/>
                <w:color w:val="FFFFFF" w:themeColor="background1"/>
                <w:sz w:val="24"/>
                <w:szCs w:val="20"/>
                <w:lang w:val="mk-MK"/>
              </w:rPr>
            </w:pPr>
            <w:r>
              <w:rPr>
                <w:rFonts w:ascii="Verdana" w:hAnsi="Verdana" w:cs="Times New Roman"/>
                <w:b/>
                <w:noProof/>
                <w:color w:val="FFFFFF" w:themeColor="background1"/>
                <w:sz w:val="24"/>
                <w:szCs w:val="24"/>
                <w:lang w:val="mk-MK"/>
              </w:rPr>
              <w:lastRenderedPageBreak/>
              <w:t>ЛИСТА НА КРАТЕНКИ</w:t>
            </w:r>
          </w:p>
        </w:tc>
      </w:tr>
    </w:tbl>
    <w:p w14:paraId="11BDBC14" w14:textId="77777777" w:rsidR="00232BCD" w:rsidRPr="0029653E" w:rsidRDefault="00232BCD" w:rsidP="00232BCD">
      <w:pPr>
        <w:rPr>
          <w:rFonts w:ascii="Verdana" w:hAnsi="Verdana"/>
          <w:color w:val="002060"/>
          <w:sz w:val="24"/>
          <w:szCs w:val="20"/>
          <w:lang w:val="en-AU"/>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1" layoutInCell="1" allowOverlap="0" wp14:anchorId="2F8DE730" wp14:editId="5F6BB04A">
                <wp:simplePos x="0" y="0"/>
                <wp:positionH relativeFrom="margin">
                  <wp:align>center</wp:align>
                </wp:positionH>
                <wp:positionV relativeFrom="page">
                  <wp:posOffset>1729740</wp:posOffset>
                </wp:positionV>
                <wp:extent cx="5770880" cy="0"/>
                <wp:effectExtent l="0" t="19050" r="39370" b="38100"/>
                <wp:wrapTopAndBottom/>
                <wp:docPr id="5" name="Łącznik prosty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77088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C9796E" id="Łącznik prosty 5" o:spid="_x0000_s1026" style="position:absolute;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136.2pt" to="454.4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" o:allowoverlap="f" strokecolor="#c00000" strokeweight="4.5pt">
                <v:stroke linestyle="thickThin"/>
                <o:lock v:ext="edit" aspectratio="t"/>
                <w10:wrap type="topAndBottom" anchorx="margin" anchory="page"/>
                <w10:anchorlock/>
              </v:line>
            </w:pict>
          </mc:Fallback>
        </mc:AlternateContent>
      </w:r>
    </w:p>
    <w:p w14:paraId="36E5081C" w14:textId="77777777" w:rsidR="00AC0E5E" w:rsidRPr="00232BCD" w:rsidRDefault="00232BCD" w:rsidP="00D31CB3">
      <w:pPr>
        <w:ind w:firstLine="708"/>
        <w:rPr>
          <w:rFonts w:ascii="Verdana" w:hAnsi="Verdana"/>
          <w:b/>
          <w:color w:val="002060"/>
          <w:sz w:val="24"/>
          <w:szCs w:val="20"/>
          <w:lang w:val="en-AU"/>
        </w:rPr>
      </w:pPr>
      <w:r w:rsidRPr="00232BCD">
        <w:rPr>
          <w:rFonts w:ascii="Verdana" w:hAnsi="Verdana" w:cs="Times New Roman"/>
          <w:b/>
          <w:noProof/>
          <w:color w:val="002060"/>
          <w:sz w:val="24"/>
          <w:szCs w:val="24"/>
          <w:lang w:val="en-US"/>
        </w:rPr>
        <mc:AlternateContent>
          <mc:Choice Requires="wps">
            <w:drawing>
              <wp:anchor distT="0" distB="0" distL="114300" distR="114300" simplePos="0" relativeHeight="251663360" behindDoc="0" locked="1" layoutInCell="1" allowOverlap="0" wp14:anchorId="5B3F32C3" wp14:editId="228B3C15">
                <wp:simplePos x="0" y="0"/>
                <wp:positionH relativeFrom="column">
                  <wp:posOffset>734695</wp:posOffset>
                </wp:positionH>
                <wp:positionV relativeFrom="page">
                  <wp:posOffset>-128905</wp:posOffset>
                </wp:positionV>
                <wp:extent cx="8895080" cy="0"/>
                <wp:effectExtent l="29845" t="33020" r="28575" b="33655"/>
                <wp:wrapTopAndBottom/>
                <wp:docPr id="6" name="Łącznik prosty 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889508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214D1B" id="Łącznik prosty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7.85pt,-10.15pt" to="758.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" o:allowoverlap="f" strokecolor="#c00000" strokeweight="4.5pt">
                <v:stroke linestyle="thickThin"/>
                <o:lock v:ext="edit" aspectratio="t"/>
                <w10:wrap type="topAndBottom" anchory="page"/>
                <w10:anchorlock/>
              </v:line>
            </w:pict>
          </mc:Fallback>
        </mc:AlternateContent>
      </w:r>
    </w:p>
    <w:p w14:paraId="0B74E088" w14:textId="622CDD3E" w:rsidR="00ED714D" w:rsidRPr="00A321D3" w:rsidRDefault="000571DD" w:rsidP="00D22334">
      <w:pPr>
        <w:spacing w:before="240"/>
        <w:rPr>
          <w:rFonts w:ascii="Verdana" w:hAnsi="Verdana"/>
          <w:color w:val="002060"/>
          <w:sz w:val="20"/>
          <w:szCs w:val="20"/>
          <w:lang w:val="mk-MK"/>
        </w:rPr>
      </w:pPr>
      <w:r w:rsidRPr="000571DD">
        <w:rPr>
          <w:rFonts w:ascii="Verdana" w:hAnsi="Verdana"/>
          <w:b/>
          <w:color w:val="002060"/>
          <w:sz w:val="20"/>
          <w:szCs w:val="20"/>
          <w:lang w:val="mk-MK"/>
        </w:rPr>
        <w:t>АППТ</w:t>
      </w:r>
      <w:r>
        <w:rPr>
          <w:rFonts w:ascii="Verdana" w:hAnsi="Verdana"/>
          <w:color w:val="002060"/>
          <w:sz w:val="20"/>
          <w:szCs w:val="20"/>
          <w:lang w:val="mk-MK"/>
        </w:rPr>
        <w:t xml:space="preserve"> – Активни политики на пазарот на труд</w:t>
      </w:r>
    </w:p>
    <w:p w14:paraId="1DD68A64" w14:textId="4FA0F81E" w:rsidR="00B1569D" w:rsidRPr="00A321D3" w:rsidRDefault="000571DD">
      <w:pPr>
        <w:rPr>
          <w:rFonts w:ascii="Verdana" w:hAnsi="Verdana"/>
          <w:color w:val="002060"/>
          <w:sz w:val="20"/>
          <w:szCs w:val="20"/>
          <w:lang w:val="mk-MK"/>
        </w:rPr>
      </w:pPr>
      <w:r>
        <w:rPr>
          <w:rFonts w:ascii="Verdana" w:hAnsi="Verdana"/>
          <w:b/>
          <w:color w:val="002060"/>
          <w:sz w:val="20"/>
          <w:szCs w:val="20"/>
          <w:lang w:val="mk-MK"/>
        </w:rPr>
        <w:t>ГПР</w:t>
      </w:r>
      <w:r>
        <w:rPr>
          <w:rFonts w:ascii="Verdana" w:hAnsi="Verdana"/>
          <w:color w:val="002060"/>
          <w:sz w:val="20"/>
          <w:szCs w:val="20"/>
          <w:lang w:val="mk-MK"/>
        </w:rPr>
        <w:t xml:space="preserve"> – Годишна програма за работа</w:t>
      </w:r>
    </w:p>
    <w:p w14:paraId="4A87CEA8" w14:textId="36162628" w:rsidR="00232BCD" w:rsidRPr="00A321D3" w:rsidRDefault="00A321D3">
      <w:pPr>
        <w:rPr>
          <w:rFonts w:ascii="Verdana" w:hAnsi="Verdana"/>
          <w:b/>
          <w:color w:val="002060"/>
          <w:sz w:val="20"/>
          <w:szCs w:val="20"/>
          <w:lang w:val="mk-MK"/>
        </w:rPr>
      </w:pPr>
      <w:r w:rsidRPr="000571DD">
        <w:rPr>
          <w:rFonts w:ascii="Verdana" w:hAnsi="Verdana"/>
          <w:b/>
          <w:color w:val="002060"/>
          <w:sz w:val="20"/>
          <w:szCs w:val="20"/>
          <w:lang w:val="mk-MK"/>
        </w:rPr>
        <w:t>АВРСМ</w:t>
      </w:r>
      <w:r>
        <w:rPr>
          <w:rFonts w:ascii="Verdana" w:hAnsi="Verdana"/>
          <w:color w:val="002060"/>
          <w:sz w:val="20"/>
          <w:szCs w:val="20"/>
          <w:lang w:val="mk-MK"/>
        </w:rPr>
        <w:t xml:space="preserve"> </w:t>
      </w:r>
      <w:r w:rsidR="000571DD">
        <w:rPr>
          <w:rFonts w:ascii="Verdana" w:hAnsi="Verdana"/>
          <w:color w:val="002060"/>
          <w:sz w:val="20"/>
          <w:szCs w:val="20"/>
          <w:lang w:val="mk-MK"/>
        </w:rPr>
        <w:t>– Агенција за вработување на Република Северна Македонија</w:t>
      </w:r>
      <w:r>
        <w:rPr>
          <w:rFonts w:ascii="Verdana" w:hAnsi="Verdana"/>
          <w:color w:val="002060"/>
          <w:sz w:val="20"/>
          <w:szCs w:val="20"/>
          <w:lang w:val="mk-MK"/>
        </w:rPr>
        <w:t xml:space="preserve"> </w:t>
      </w:r>
    </w:p>
    <w:p w14:paraId="570FE2F0" w14:textId="6B873092" w:rsidR="00887F0B" w:rsidRPr="00A321D3" w:rsidRDefault="00A321D3">
      <w:pPr>
        <w:rPr>
          <w:rFonts w:ascii="Verdana" w:hAnsi="Verdana"/>
          <w:b/>
          <w:color w:val="002060"/>
          <w:sz w:val="20"/>
          <w:szCs w:val="20"/>
          <w:lang w:val="mk-MK"/>
        </w:rPr>
      </w:pPr>
      <w:r w:rsidRPr="000571DD">
        <w:rPr>
          <w:rFonts w:ascii="Verdana" w:hAnsi="Verdana"/>
          <w:b/>
          <w:color w:val="002060"/>
          <w:sz w:val="20"/>
          <w:szCs w:val="20"/>
          <w:lang w:val="mk-MK"/>
        </w:rPr>
        <w:t>ЕУ</w:t>
      </w:r>
      <w:r w:rsidR="000571DD">
        <w:rPr>
          <w:rFonts w:ascii="Verdana" w:hAnsi="Verdana"/>
          <w:color w:val="002060"/>
          <w:sz w:val="20"/>
          <w:szCs w:val="20"/>
          <w:lang w:val="mk-MK"/>
        </w:rPr>
        <w:t xml:space="preserve"> – Европ</w:t>
      </w:r>
      <w:r w:rsidR="001D7AC2">
        <w:rPr>
          <w:rFonts w:ascii="Verdana" w:hAnsi="Verdana"/>
          <w:color w:val="002060"/>
          <w:sz w:val="20"/>
          <w:szCs w:val="20"/>
          <w:lang w:val="mk-MK"/>
        </w:rPr>
        <w:t>ска У</w:t>
      </w:r>
      <w:r w:rsidR="000571DD">
        <w:rPr>
          <w:rFonts w:ascii="Verdana" w:hAnsi="Verdana"/>
          <w:color w:val="002060"/>
          <w:sz w:val="20"/>
          <w:szCs w:val="20"/>
          <w:lang w:val="mk-MK"/>
        </w:rPr>
        <w:t>нија</w:t>
      </w:r>
    </w:p>
    <w:p w14:paraId="16F1D201" w14:textId="1C009AB2" w:rsidR="00A321D3" w:rsidRDefault="00A321D3">
      <w:pPr>
        <w:rPr>
          <w:rFonts w:ascii="Verdana" w:hAnsi="Verdana"/>
          <w:color w:val="002060"/>
          <w:sz w:val="20"/>
          <w:szCs w:val="20"/>
          <w:lang w:val="mk-MK"/>
        </w:rPr>
      </w:pPr>
      <w:r w:rsidRPr="002710A7">
        <w:rPr>
          <w:rFonts w:ascii="Verdana" w:hAnsi="Verdana"/>
          <w:b/>
          <w:color w:val="002060"/>
          <w:sz w:val="20"/>
          <w:szCs w:val="20"/>
          <w:lang w:val="mk-MK"/>
        </w:rPr>
        <w:t>БДП</w:t>
      </w:r>
      <w:r w:rsidR="002710A7">
        <w:rPr>
          <w:rFonts w:ascii="Verdana" w:hAnsi="Verdana"/>
          <w:color w:val="002060"/>
          <w:sz w:val="20"/>
          <w:szCs w:val="20"/>
          <w:lang w:val="mk-MK"/>
        </w:rPr>
        <w:t xml:space="preserve"> – Бруто домашен производ</w:t>
      </w:r>
    </w:p>
    <w:p w14:paraId="71021C1B" w14:textId="0BB3D803" w:rsidR="00887F0B" w:rsidRPr="00A321D3" w:rsidRDefault="00A321D3">
      <w:pPr>
        <w:rPr>
          <w:rFonts w:ascii="Verdana" w:hAnsi="Verdana"/>
          <w:b/>
          <w:color w:val="002060"/>
          <w:sz w:val="20"/>
          <w:szCs w:val="20"/>
          <w:lang w:val="mk-MK"/>
        </w:rPr>
      </w:pPr>
      <w:r w:rsidRPr="002710A7">
        <w:rPr>
          <w:rFonts w:ascii="Verdana" w:hAnsi="Verdana"/>
          <w:b/>
          <w:color w:val="002060"/>
          <w:sz w:val="20"/>
          <w:szCs w:val="20"/>
          <w:lang w:val="mk-MK"/>
        </w:rPr>
        <w:t>ИКТ</w:t>
      </w:r>
      <w:r w:rsidR="002710A7">
        <w:rPr>
          <w:rFonts w:ascii="Verdana" w:hAnsi="Verdana"/>
          <w:color w:val="002060"/>
          <w:sz w:val="20"/>
          <w:szCs w:val="20"/>
          <w:lang w:val="mk-MK"/>
        </w:rPr>
        <w:t xml:space="preserve"> – Информатички и комуникациски технологии</w:t>
      </w:r>
    </w:p>
    <w:p w14:paraId="78FD2460" w14:textId="56185CDB" w:rsidR="00887F0B" w:rsidRPr="00A321D3" w:rsidRDefault="00A321D3">
      <w:pPr>
        <w:rPr>
          <w:rFonts w:ascii="Verdana" w:hAnsi="Verdana"/>
          <w:color w:val="002060"/>
          <w:sz w:val="20"/>
          <w:szCs w:val="20"/>
          <w:lang w:val="mk-MK"/>
        </w:rPr>
      </w:pPr>
      <w:r w:rsidRPr="002710A7">
        <w:rPr>
          <w:rFonts w:ascii="Verdana" w:hAnsi="Verdana"/>
          <w:b/>
          <w:color w:val="002060"/>
          <w:sz w:val="20"/>
          <w:szCs w:val="20"/>
          <w:lang w:val="mk-MK"/>
        </w:rPr>
        <w:t>МОТ</w:t>
      </w:r>
      <w:r>
        <w:rPr>
          <w:rFonts w:ascii="Verdana" w:hAnsi="Verdana"/>
          <w:color w:val="002060"/>
          <w:sz w:val="20"/>
          <w:szCs w:val="20"/>
          <w:lang w:val="mk-MK"/>
        </w:rPr>
        <w:t xml:space="preserve"> – М</w:t>
      </w:r>
      <w:r w:rsidR="002710A7">
        <w:rPr>
          <w:rFonts w:ascii="Verdana" w:hAnsi="Verdana"/>
          <w:color w:val="002060"/>
          <w:sz w:val="20"/>
          <w:szCs w:val="20"/>
          <w:lang w:val="mk-MK"/>
        </w:rPr>
        <w:t>еѓународна организација на трудот</w:t>
      </w:r>
    </w:p>
    <w:p w14:paraId="22697EB9" w14:textId="3C5F5211" w:rsidR="00B1569D" w:rsidRPr="00A321D3" w:rsidRDefault="00A321D3">
      <w:pPr>
        <w:rPr>
          <w:rStyle w:val="y2iqfc"/>
          <w:rFonts w:ascii="Verdana" w:hAnsi="Verdana"/>
          <w:color w:val="002060"/>
          <w:sz w:val="20"/>
          <w:lang w:val="mk-MK"/>
        </w:rPr>
      </w:pPr>
      <w:r w:rsidRPr="002710A7">
        <w:rPr>
          <w:rStyle w:val="y2iqfc"/>
          <w:rFonts w:ascii="Verdana" w:hAnsi="Verdana"/>
          <w:b/>
          <w:color w:val="002060"/>
          <w:sz w:val="20"/>
          <w:lang w:val="mk-MK"/>
        </w:rPr>
        <w:t>ИПА</w:t>
      </w:r>
      <w:r>
        <w:rPr>
          <w:rStyle w:val="y2iqfc"/>
          <w:rFonts w:ascii="Verdana" w:hAnsi="Verdana"/>
          <w:color w:val="002060"/>
          <w:sz w:val="20"/>
          <w:lang w:val="mk-MK"/>
        </w:rPr>
        <w:t xml:space="preserve"> </w:t>
      </w:r>
      <w:r w:rsidR="002710A7">
        <w:rPr>
          <w:rStyle w:val="y2iqfc"/>
          <w:rFonts w:ascii="Verdana" w:hAnsi="Verdana"/>
          <w:color w:val="002060"/>
          <w:sz w:val="20"/>
          <w:lang w:val="mk-MK"/>
        </w:rPr>
        <w:t>–</w:t>
      </w:r>
      <w:r>
        <w:rPr>
          <w:rStyle w:val="y2iqfc"/>
          <w:rFonts w:ascii="Verdana" w:hAnsi="Verdana"/>
          <w:color w:val="002060"/>
          <w:sz w:val="20"/>
          <w:lang w:val="mk-MK"/>
        </w:rPr>
        <w:t xml:space="preserve"> И</w:t>
      </w:r>
      <w:r w:rsidR="002710A7">
        <w:rPr>
          <w:rStyle w:val="y2iqfc"/>
          <w:rFonts w:ascii="Verdana" w:hAnsi="Verdana"/>
          <w:color w:val="002060"/>
          <w:sz w:val="20"/>
          <w:lang w:val="mk-MK"/>
        </w:rPr>
        <w:t>нст</w:t>
      </w:r>
      <w:r w:rsidR="001D7AC2">
        <w:rPr>
          <w:rStyle w:val="y2iqfc"/>
          <w:rFonts w:ascii="Verdana" w:hAnsi="Verdana"/>
          <w:color w:val="002060"/>
          <w:sz w:val="20"/>
          <w:lang w:val="mk-MK"/>
        </w:rPr>
        <w:t>р</w:t>
      </w:r>
      <w:r w:rsidR="002710A7">
        <w:rPr>
          <w:rStyle w:val="y2iqfc"/>
          <w:rFonts w:ascii="Verdana" w:hAnsi="Verdana"/>
          <w:color w:val="002060"/>
          <w:sz w:val="20"/>
          <w:lang w:val="mk-MK"/>
        </w:rPr>
        <w:t>умент за претпристапна помош</w:t>
      </w:r>
    </w:p>
    <w:p w14:paraId="374391C7" w14:textId="38D77373" w:rsidR="00710B37" w:rsidRPr="00617E21" w:rsidRDefault="002710A7">
      <w:pPr>
        <w:rPr>
          <w:rStyle w:val="y2iqfc"/>
          <w:rFonts w:ascii="Verdana" w:hAnsi="Verdana"/>
          <w:color w:val="002060"/>
          <w:sz w:val="20"/>
          <w:szCs w:val="20"/>
          <w:lang w:val="mk-MK"/>
        </w:rPr>
      </w:pPr>
      <w:r w:rsidRPr="002710A7">
        <w:rPr>
          <w:rStyle w:val="y2iqfc"/>
          <w:rFonts w:ascii="Verdana" w:hAnsi="Verdana"/>
          <w:b/>
          <w:color w:val="002060"/>
          <w:sz w:val="20"/>
          <w:szCs w:val="20"/>
          <w:lang w:val="mk-MK"/>
        </w:rPr>
        <w:t>АРС</w:t>
      </w:r>
      <w:r>
        <w:rPr>
          <w:rStyle w:val="y2iqfc"/>
          <w:rFonts w:ascii="Verdana" w:hAnsi="Verdana"/>
          <w:color w:val="002060"/>
          <w:sz w:val="20"/>
          <w:szCs w:val="20"/>
          <w:lang w:val="mk-MK"/>
        </w:rPr>
        <w:t xml:space="preserve"> –</w:t>
      </w:r>
      <w:r w:rsidR="00710B37" w:rsidRPr="00617E21">
        <w:rPr>
          <w:rStyle w:val="y2iqfc"/>
          <w:rFonts w:ascii="Verdana" w:hAnsi="Verdana"/>
          <w:color w:val="002060"/>
          <w:sz w:val="20"/>
          <w:szCs w:val="20"/>
          <w:lang w:val="mk-MK"/>
        </w:rPr>
        <w:t xml:space="preserve"> </w:t>
      </w:r>
      <w:r w:rsidR="005D21B1">
        <w:rPr>
          <w:rStyle w:val="y2iqfc"/>
          <w:rFonts w:ascii="Verdana" w:hAnsi="Verdana"/>
          <w:color w:val="002060"/>
          <w:sz w:val="20"/>
          <w:szCs w:val="20"/>
          <w:lang w:val="mk-MK"/>
        </w:rPr>
        <w:t>Анкета</w:t>
      </w:r>
      <w:r>
        <w:rPr>
          <w:rStyle w:val="y2iqfc"/>
          <w:rFonts w:ascii="Verdana" w:hAnsi="Verdana"/>
          <w:color w:val="002060"/>
          <w:sz w:val="20"/>
          <w:szCs w:val="20"/>
          <w:lang w:val="mk-MK"/>
        </w:rPr>
        <w:t xml:space="preserve"> з</w:t>
      </w:r>
      <w:r w:rsidR="00A321D3">
        <w:rPr>
          <w:rStyle w:val="y2iqfc"/>
          <w:rFonts w:ascii="Verdana" w:hAnsi="Verdana"/>
          <w:color w:val="002060"/>
          <w:sz w:val="20"/>
          <w:szCs w:val="20"/>
          <w:lang w:val="mk-MK"/>
        </w:rPr>
        <w:t>а работната сила</w:t>
      </w:r>
    </w:p>
    <w:p w14:paraId="442F3ED2" w14:textId="73A1AC3B" w:rsidR="009E72F3" w:rsidRPr="00A321D3" w:rsidRDefault="00A321D3">
      <w:pPr>
        <w:rPr>
          <w:rFonts w:ascii="Verdana" w:hAnsi="Verdana"/>
          <w:color w:val="002060"/>
          <w:sz w:val="20"/>
          <w:shd w:val="clear" w:color="auto" w:fill="FFFFFF"/>
          <w:lang w:val="mk-MK"/>
        </w:rPr>
      </w:pPr>
      <w:r w:rsidRPr="002710A7">
        <w:rPr>
          <w:rFonts w:ascii="Verdana" w:hAnsi="Verdana"/>
          <w:b/>
          <w:color w:val="002060"/>
          <w:sz w:val="20"/>
          <w:shd w:val="clear" w:color="auto" w:fill="FFFFFF"/>
          <w:lang w:val="mk-MK"/>
        </w:rPr>
        <w:t>МТСП</w:t>
      </w:r>
      <w:r w:rsidR="002710A7">
        <w:rPr>
          <w:rFonts w:ascii="Verdana" w:hAnsi="Verdana"/>
          <w:color w:val="002060"/>
          <w:sz w:val="20"/>
          <w:shd w:val="clear" w:color="auto" w:fill="FFFFFF"/>
          <w:lang w:val="mk-MK"/>
        </w:rPr>
        <w:t xml:space="preserve"> – Министерство за труд и социјална политика</w:t>
      </w:r>
    </w:p>
    <w:p w14:paraId="6389E04B" w14:textId="58CFA393" w:rsidR="00DE2D82" w:rsidRPr="00A321D3" w:rsidRDefault="002710A7">
      <w:pPr>
        <w:rPr>
          <w:rFonts w:ascii="Verdana" w:hAnsi="Verdana"/>
          <w:b/>
          <w:color w:val="002060"/>
          <w:sz w:val="20"/>
          <w:shd w:val="clear" w:color="auto" w:fill="FFFFFF"/>
          <w:lang w:val="mk-MK"/>
        </w:rPr>
      </w:pPr>
      <w:r>
        <w:rPr>
          <w:rFonts w:ascii="Verdana" w:hAnsi="Verdana"/>
          <w:b/>
          <w:color w:val="002060"/>
          <w:sz w:val="20"/>
          <w:shd w:val="clear" w:color="auto" w:fill="FFFFFF"/>
          <w:lang w:val="mk-MK"/>
        </w:rPr>
        <w:t>НЕЕТ</w:t>
      </w:r>
      <w:r w:rsidR="00DE2D82" w:rsidRPr="00617E21">
        <w:rPr>
          <w:rFonts w:ascii="Verdana" w:hAnsi="Verdana"/>
          <w:b/>
          <w:color w:val="002060"/>
          <w:sz w:val="20"/>
          <w:shd w:val="clear" w:color="auto" w:fill="FFFFFF"/>
          <w:lang w:val="mk-MK"/>
        </w:rPr>
        <w:t xml:space="preserve"> </w:t>
      </w:r>
      <w:r>
        <w:rPr>
          <w:rFonts w:ascii="Verdana" w:hAnsi="Verdana"/>
          <w:color w:val="002060"/>
          <w:sz w:val="20"/>
          <w:shd w:val="clear" w:color="auto" w:fill="FFFFFF"/>
          <w:lang w:val="mk-MK"/>
        </w:rPr>
        <w:t>(</w:t>
      </w:r>
      <w:r w:rsidRPr="00617E21">
        <w:rPr>
          <w:rFonts w:ascii="Verdana" w:hAnsi="Verdana"/>
          <w:color w:val="002060"/>
          <w:sz w:val="20"/>
          <w:shd w:val="clear" w:color="auto" w:fill="FFFFFF"/>
          <w:lang w:val="mk-MK"/>
        </w:rPr>
        <w:t xml:space="preserve">NEET – </w:t>
      </w:r>
      <w:r w:rsidR="00CF5A11" w:rsidRPr="00617E21">
        <w:rPr>
          <w:rFonts w:ascii="Verdana" w:hAnsi="Verdana" w:cs="Calibri"/>
          <w:color w:val="002060"/>
          <w:sz w:val="20"/>
          <w:szCs w:val="18"/>
          <w:lang w:val="mk-MK"/>
        </w:rPr>
        <w:t>not in employment, education or training</w:t>
      </w:r>
      <w:r>
        <w:rPr>
          <w:rFonts w:ascii="Verdana" w:hAnsi="Verdana" w:cs="Calibri"/>
          <w:color w:val="002060"/>
          <w:sz w:val="20"/>
          <w:szCs w:val="18"/>
          <w:lang w:val="mk-MK"/>
        </w:rPr>
        <w:t>) –</w:t>
      </w:r>
      <w:r w:rsidR="00A321D3">
        <w:rPr>
          <w:rFonts w:ascii="Verdana" w:hAnsi="Verdana" w:cs="Calibri"/>
          <w:color w:val="002060"/>
          <w:sz w:val="20"/>
          <w:szCs w:val="18"/>
          <w:lang w:val="mk-MK"/>
        </w:rPr>
        <w:t xml:space="preserve"> </w:t>
      </w:r>
      <w:r>
        <w:rPr>
          <w:rFonts w:ascii="Verdana" w:hAnsi="Verdana" w:cs="Calibri"/>
          <w:color w:val="002060"/>
          <w:sz w:val="20"/>
          <w:szCs w:val="18"/>
          <w:lang w:val="mk-MK"/>
        </w:rPr>
        <w:t>Лица што не се вработени и не се вклучени во образование или обука</w:t>
      </w:r>
    </w:p>
    <w:p w14:paraId="3B6E8D90" w14:textId="749F26E4" w:rsidR="00F71A00" w:rsidRPr="00A321D3" w:rsidRDefault="00A321D3">
      <w:pPr>
        <w:rPr>
          <w:rFonts w:ascii="Verdana" w:hAnsi="Verdana"/>
          <w:color w:val="002060"/>
          <w:sz w:val="20"/>
          <w:szCs w:val="20"/>
          <w:lang w:val="mk-MK"/>
        </w:rPr>
      </w:pPr>
      <w:r w:rsidRPr="002710A7">
        <w:rPr>
          <w:rFonts w:ascii="Verdana" w:hAnsi="Verdana"/>
          <w:b/>
          <w:color w:val="002060"/>
          <w:sz w:val="20"/>
          <w:szCs w:val="20"/>
          <w:lang w:val="mk-MK"/>
        </w:rPr>
        <w:t>НСВ 2021-27</w:t>
      </w:r>
      <w:r w:rsidR="002710A7">
        <w:rPr>
          <w:rFonts w:ascii="Verdana" w:hAnsi="Verdana"/>
          <w:color w:val="002060"/>
          <w:sz w:val="20"/>
          <w:szCs w:val="20"/>
          <w:lang w:val="mk-MK"/>
        </w:rPr>
        <w:t xml:space="preserve"> – Национална стратегија за вработување</w:t>
      </w:r>
      <w:r>
        <w:rPr>
          <w:rFonts w:ascii="Verdana" w:hAnsi="Verdana"/>
          <w:color w:val="002060"/>
          <w:sz w:val="20"/>
          <w:szCs w:val="20"/>
          <w:lang w:val="mk-MK"/>
        </w:rPr>
        <w:t xml:space="preserve"> 2021-</w:t>
      </w:r>
      <w:r w:rsidR="00AD4B6A">
        <w:rPr>
          <w:rFonts w:ascii="Verdana" w:hAnsi="Verdana"/>
          <w:color w:val="002060"/>
          <w:sz w:val="20"/>
          <w:szCs w:val="20"/>
          <w:lang w:val="mk-MK"/>
        </w:rPr>
        <w:t>20</w:t>
      </w:r>
      <w:r>
        <w:rPr>
          <w:rFonts w:ascii="Verdana" w:hAnsi="Verdana"/>
          <w:color w:val="002060"/>
          <w:sz w:val="20"/>
          <w:szCs w:val="20"/>
          <w:lang w:val="mk-MK"/>
        </w:rPr>
        <w:t>27</w:t>
      </w:r>
    </w:p>
    <w:p w14:paraId="1B39B1DE" w14:textId="34807257" w:rsidR="00E24167" w:rsidRPr="00A321D3" w:rsidRDefault="00A321D3">
      <w:pPr>
        <w:rPr>
          <w:rFonts w:ascii="Verdana" w:hAnsi="Verdana"/>
          <w:color w:val="002060"/>
          <w:sz w:val="20"/>
          <w:szCs w:val="20"/>
          <w:lang w:val="mk-MK"/>
        </w:rPr>
      </w:pPr>
      <w:r w:rsidRPr="002710A7">
        <w:rPr>
          <w:rFonts w:ascii="Verdana" w:hAnsi="Verdana"/>
          <w:b/>
          <w:color w:val="002060"/>
          <w:sz w:val="20"/>
          <w:szCs w:val="20"/>
          <w:lang w:val="mk-MK"/>
        </w:rPr>
        <w:t>ЈСВ</w:t>
      </w:r>
      <w:r w:rsidR="002710A7">
        <w:rPr>
          <w:rFonts w:ascii="Verdana" w:hAnsi="Verdana"/>
          <w:color w:val="002060"/>
          <w:sz w:val="20"/>
          <w:szCs w:val="20"/>
          <w:lang w:val="mk-MK"/>
        </w:rPr>
        <w:t xml:space="preserve"> – Јавни служби за вработување</w:t>
      </w:r>
    </w:p>
    <w:p w14:paraId="0F696259" w14:textId="565B7D79" w:rsidR="009E72F3" w:rsidRPr="00A321D3" w:rsidRDefault="002710A7" w:rsidP="009E72F3">
      <w:pPr>
        <w:rPr>
          <w:rFonts w:ascii="Verdana" w:hAnsi="Verdana"/>
          <w:color w:val="002060"/>
          <w:sz w:val="20"/>
          <w:szCs w:val="20"/>
          <w:lang w:val="mk-MK"/>
        </w:rPr>
      </w:pPr>
      <w:r w:rsidRPr="002710A7">
        <w:rPr>
          <w:rFonts w:ascii="Verdana" w:hAnsi="Verdana"/>
          <w:b/>
          <w:color w:val="002060"/>
          <w:sz w:val="20"/>
          <w:szCs w:val="20"/>
          <w:lang w:val="mk-MK"/>
        </w:rPr>
        <w:t>Г</w:t>
      </w:r>
      <w:r w:rsidR="00A321D3" w:rsidRPr="002710A7">
        <w:rPr>
          <w:rFonts w:ascii="Verdana" w:hAnsi="Verdana"/>
          <w:b/>
          <w:color w:val="002060"/>
          <w:sz w:val="20"/>
          <w:szCs w:val="20"/>
          <w:lang w:val="mk-MK"/>
        </w:rPr>
        <w:t>М</w:t>
      </w:r>
      <w:r w:rsidR="00A321D3">
        <w:rPr>
          <w:rFonts w:ascii="Verdana" w:hAnsi="Verdana"/>
          <w:color w:val="002060"/>
          <w:sz w:val="20"/>
          <w:szCs w:val="20"/>
          <w:lang w:val="mk-MK"/>
        </w:rPr>
        <w:t xml:space="preserve"> – </w:t>
      </w:r>
      <w:r w:rsidR="00673A6F">
        <w:rPr>
          <w:rFonts w:ascii="Verdana" w:hAnsi="Verdana"/>
          <w:color w:val="002060"/>
          <w:sz w:val="20"/>
          <w:szCs w:val="20"/>
          <w:lang w:val="mk-MK"/>
        </w:rPr>
        <w:t>Г</w:t>
      </w:r>
      <w:r>
        <w:rPr>
          <w:rFonts w:ascii="Verdana" w:hAnsi="Verdana"/>
          <w:color w:val="002060"/>
          <w:sz w:val="20"/>
          <w:szCs w:val="20"/>
          <w:lang w:val="mk-MK"/>
        </w:rPr>
        <w:t>аранција</w:t>
      </w:r>
      <w:r w:rsidR="00673A6F">
        <w:rPr>
          <w:rFonts w:ascii="Verdana" w:hAnsi="Verdana"/>
          <w:color w:val="002060"/>
          <w:sz w:val="20"/>
          <w:szCs w:val="20"/>
          <w:lang w:val="mk-MK"/>
        </w:rPr>
        <w:t xml:space="preserve"> за млади</w:t>
      </w:r>
    </w:p>
    <w:p w14:paraId="58EEBBDC" w14:textId="77777777" w:rsidR="00F71A00" w:rsidRPr="00617E21" w:rsidRDefault="00F71A00">
      <w:pPr>
        <w:rPr>
          <w:rFonts w:ascii="Verdana" w:hAnsi="Verdana"/>
          <w:b/>
          <w:color w:val="002060"/>
          <w:sz w:val="24"/>
          <w:szCs w:val="20"/>
          <w:lang w:val="mk-MK"/>
        </w:rPr>
      </w:pPr>
    </w:p>
    <w:p w14:paraId="59A9C45B" w14:textId="77777777" w:rsidR="00887F0B" w:rsidRPr="00617E21" w:rsidRDefault="00887F0B">
      <w:pPr>
        <w:rPr>
          <w:rFonts w:ascii="Verdana" w:hAnsi="Verdana"/>
          <w:b/>
          <w:color w:val="002060"/>
          <w:sz w:val="24"/>
          <w:szCs w:val="20"/>
          <w:lang w:val="mk-MK"/>
        </w:rPr>
      </w:pPr>
    </w:p>
    <w:p w14:paraId="60DEC44D" w14:textId="77777777" w:rsidR="00232BCD" w:rsidRPr="00617E21" w:rsidRDefault="00232BCD">
      <w:pPr>
        <w:rPr>
          <w:rFonts w:ascii="Verdana" w:hAnsi="Verdana"/>
          <w:b/>
          <w:color w:val="002060"/>
          <w:sz w:val="24"/>
          <w:szCs w:val="20"/>
          <w:lang w:val="mk-MK"/>
        </w:rPr>
      </w:pPr>
      <w:r w:rsidRPr="00617E21">
        <w:rPr>
          <w:rFonts w:ascii="Verdana" w:hAnsi="Verdana"/>
          <w:b/>
          <w:color w:val="002060"/>
          <w:sz w:val="24"/>
          <w:szCs w:val="20"/>
          <w:lang w:val="mk-MK"/>
        </w:rPr>
        <w:br w:type="page"/>
      </w:r>
    </w:p>
    <w:tbl>
      <w:tblPr>
        <w:tblStyle w:val="TableGrid"/>
        <w:tblpPr w:leftFromText="141" w:rightFromText="141" w:vertAnchor="text" w:horzAnchor="margin"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2410"/>
      </w:tblGrid>
      <w:tr w:rsidR="00A87388" w:rsidRPr="00A87388" w14:paraId="581E6124" w14:textId="77777777" w:rsidTr="00A87388">
        <w:tc>
          <w:tcPr>
            <w:tcW w:w="2410" w:type="dxa"/>
            <w:shd w:val="clear" w:color="auto" w:fill="2F5496" w:themeFill="accent1" w:themeFillShade="BF"/>
          </w:tcPr>
          <w:p w14:paraId="5D1DB7BB" w14:textId="588A77ED" w:rsidR="00A87388" w:rsidRPr="00A87388" w:rsidRDefault="00A321D3" w:rsidP="00A87388">
            <w:pPr>
              <w:spacing w:before="60" w:after="60"/>
              <w:ind w:left="709" w:hanging="709"/>
              <w:jc w:val="both"/>
              <w:rPr>
                <w:rFonts w:ascii="Verdana" w:hAnsi="Verdana"/>
                <w:b/>
                <w:color w:val="FFFFFF" w:themeColor="background1"/>
                <w:sz w:val="24"/>
                <w:szCs w:val="20"/>
                <w:lang w:val="en-AU"/>
              </w:rPr>
            </w:pPr>
            <w:r>
              <w:rPr>
                <w:rFonts w:ascii="Verdana" w:hAnsi="Verdana"/>
                <w:b/>
                <w:color w:val="FFFFFF" w:themeColor="background1"/>
                <w:sz w:val="24"/>
                <w:szCs w:val="20"/>
                <w:lang w:val="en-AU"/>
              </w:rPr>
              <w:lastRenderedPageBreak/>
              <w:t>ВОВЕД</w:t>
            </w:r>
          </w:p>
        </w:tc>
      </w:tr>
    </w:tbl>
    <w:p w14:paraId="2081849C" w14:textId="77777777" w:rsidR="00232BCD" w:rsidRPr="0029653E" w:rsidRDefault="00232BCD" w:rsidP="00232BCD">
      <w:pPr>
        <w:rPr>
          <w:rFonts w:ascii="Verdana" w:hAnsi="Verdana"/>
          <w:color w:val="002060"/>
          <w:sz w:val="24"/>
          <w:szCs w:val="20"/>
          <w:lang w:val="en-AU"/>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1" layoutInCell="1" allowOverlap="0" wp14:anchorId="528CB1EB" wp14:editId="1938BEB7">
                <wp:simplePos x="0" y="0"/>
                <wp:positionH relativeFrom="margin">
                  <wp:align>left</wp:align>
                </wp:positionH>
                <wp:positionV relativeFrom="page">
                  <wp:posOffset>1917700</wp:posOffset>
                </wp:positionV>
                <wp:extent cx="5713730" cy="0"/>
                <wp:effectExtent l="0" t="19050" r="39370" b="38100"/>
                <wp:wrapTopAndBottom/>
                <wp:docPr id="7" name="Łącznik prosty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71373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A8385E" id="Łącznik prosty 7"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51pt" to="449.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" o:allowoverlap="f" strokecolor="#c00000" strokeweight="4.5pt">
                <v:stroke linestyle="thickThin"/>
                <o:lock v:ext="edit" aspectratio="t"/>
                <w10:wrap type="topAndBottom" anchorx="margin" anchory="page"/>
                <w10:anchorlock/>
              </v:line>
            </w:pict>
          </mc:Fallback>
        </mc:AlternateContent>
      </w:r>
    </w:p>
    <w:p w14:paraId="4BD9AB18" w14:textId="77777777" w:rsidR="00AD186E" w:rsidRDefault="00AD186E" w:rsidP="00232BCD">
      <w:pPr>
        <w:autoSpaceDE w:val="0"/>
        <w:autoSpaceDN w:val="0"/>
        <w:adjustRightInd w:val="0"/>
        <w:spacing w:before="480" w:after="0" w:line="276" w:lineRule="auto"/>
        <w:jc w:val="both"/>
        <w:rPr>
          <w:rFonts w:ascii="Verdana" w:hAnsi="Verdana"/>
          <w:sz w:val="20"/>
          <w:szCs w:val="20"/>
          <w:lang w:val="en-AU"/>
        </w:rPr>
      </w:pPr>
    </w:p>
    <w:p w14:paraId="3265E4A2" w14:textId="67DC3116" w:rsidR="00F25520" w:rsidRDefault="00EC023C" w:rsidP="00D22334">
      <w:pPr>
        <w:autoSpaceDE w:val="0"/>
        <w:autoSpaceDN w:val="0"/>
        <w:adjustRightInd w:val="0"/>
        <w:spacing w:before="240" w:after="0" w:line="276" w:lineRule="auto"/>
        <w:jc w:val="both"/>
        <w:rPr>
          <w:rFonts w:ascii="Verdana" w:hAnsi="Verdana"/>
          <w:sz w:val="20"/>
          <w:szCs w:val="20"/>
          <w:lang w:val="en-US"/>
        </w:rPr>
      </w:pPr>
      <w:r>
        <w:rPr>
          <w:rFonts w:ascii="Verdana" w:hAnsi="Verdana"/>
          <w:i/>
          <w:sz w:val="20"/>
          <w:szCs w:val="20"/>
          <w:lang w:val="mk-MK"/>
        </w:rPr>
        <w:t>Стратешкиот план за Агенцијата за вработување на Република Северна</w:t>
      </w:r>
      <w:r w:rsidR="002710A7">
        <w:rPr>
          <w:rFonts w:ascii="Verdana" w:hAnsi="Verdana"/>
          <w:i/>
          <w:sz w:val="20"/>
          <w:szCs w:val="20"/>
          <w:lang w:val="mk-MK"/>
        </w:rPr>
        <w:t xml:space="preserve"> Македонија 2024-2026 </w:t>
      </w:r>
      <w:r w:rsidR="002710A7" w:rsidRPr="002710A7">
        <w:rPr>
          <w:rFonts w:ascii="Verdana" w:hAnsi="Verdana"/>
          <w:sz w:val="20"/>
          <w:szCs w:val="20"/>
          <w:lang w:val="mk-MK"/>
        </w:rPr>
        <w:t>е изготвен врз основа на член</w:t>
      </w:r>
      <w:r w:rsidR="008640B1">
        <w:rPr>
          <w:rFonts w:ascii="Verdana" w:hAnsi="Verdana"/>
          <w:sz w:val="20"/>
          <w:szCs w:val="20"/>
          <w:lang w:val="mk-MK"/>
        </w:rPr>
        <w:t>от</w:t>
      </w:r>
      <w:r w:rsidR="002710A7" w:rsidRPr="002710A7">
        <w:rPr>
          <w:rFonts w:ascii="Verdana" w:hAnsi="Verdana"/>
          <w:sz w:val="20"/>
          <w:szCs w:val="20"/>
          <w:lang w:val="mk-MK"/>
        </w:rPr>
        <w:t xml:space="preserve"> 4</w:t>
      </w:r>
      <w:r w:rsidR="002710A7">
        <w:rPr>
          <w:rFonts w:ascii="Verdana" w:hAnsi="Verdana"/>
          <w:i/>
          <w:sz w:val="20"/>
          <w:szCs w:val="20"/>
          <w:lang w:val="mk-MK"/>
        </w:rPr>
        <w:t xml:space="preserve"> </w:t>
      </w:r>
      <w:r w:rsidR="002710A7">
        <w:rPr>
          <w:rFonts w:ascii="Verdana" w:hAnsi="Verdana"/>
          <w:sz w:val="20"/>
          <w:szCs w:val="20"/>
          <w:lang w:val="mk-MK"/>
        </w:rPr>
        <w:t xml:space="preserve">од </w:t>
      </w:r>
      <w:r>
        <w:rPr>
          <w:rFonts w:ascii="Verdana" w:hAnsi="Verdana"/>
          <w:i/>
          <w:sz w:val="20"/>
          <w:szCs w:val="20"/>
          <w:lang w:val="mk-MK"/>
        </w:rPr>
        <w:t>Прира</w:t>
      </w:r>
      <w:r w:rsidR="002710A7">
        <w:rPr>
          <w:rFonts w:ascii="Verdana" w:hAnsi="Verdana"/>
          <w:i/>
          <w:sz w:val="20"/>
          <w:szCs w:val="20"/>
          <w:lang w:val="mk-MK"/>
        </w:rPr>
        <w:t>чникот за стратешко планирање во</w:t>
      </w:r>
      <w:r>
        <w:rPr>
          <w:rFonts w:ascii="Verdana" w:hAnsi="Verdana"/>
          <w:i/>
          <w:sz w:val="20"/>
          <w:szCs w:val="20"/>
          <w:lang w:val="mk-MK"/>
        </w:rPr>
        <w:t xml:space="preserve"> Северна Македонија</w:t>
      </w:r>
      <w:r w:rsidR="004F538B">
        <w:rPr>
          <w:rStyle w:val="FootnoteReference"/>
          <w:rFonts w:ascii="Verdana" w:hAnsi="Verdana"/>
          <w:i/>
          <w:sz w:val="20"/>
          <w:szCs w:val="20"/>
          <w:lang w:val="mk-MK"/>
        </w:rPr>
        <w:footnoteReference w:id="1"/>
      </w:r>
      <w:r>
        <w:rPr>
          <w:rFonts w:ascii="Verdana" w:hAnsi="Verdana"/>
          <w:i/>
          <w:sz w:val="20"/>
          <w:szCs w:val="20"/>
          <w:lang w:val="mk-MK"/>
        </w:rPr>
        <w:t xml:space="preserve">, </w:t>
      </w:r>
      <w:r w:rsidR="002710A7">
        <w:rPr>
          <w:rFonts w:ascii="Verdana" w:hAnsi="Verdana"/>
          <w:sz w:val="20"/>
          <w:szCs w:val="20"/>
          <w:lang w:val="mk-MK"/>
        </w:rPr>
        <w:t>со цел</w:t>
      </w:r>
      <w:r w:rsidR="00C442E5">
        <w:rPr>
          <w:rFonts w:ascii="Verdana" w:hAnsi="Verdana"/>
          <w:sz w:val="20"/>
          <w:szCs w:val="20"/>
          <w:lang w:val="mk-MK"/>
        </w:rPr>
        <w:t xml:space="preserve"> да се испланираат активностите и буџетот на АВРСМ за</w:t>
      </w:r>
      <w:r w:rsidRPr="002710A7">
        <w:rPr>
          <w:rFonts w:ascii="Verdana" w:hAnsi="Verdana"/>
          <w:sz w:val="20"/>
          <w:szCs w:val="20"/>
          <w:lang w:val="mk-MK"/>
        </w:rPr>
        <w:t xml:space="preserve"> претстојните 3 г</w:t>
      </w:r>
      <w:r w:rsidR="00C442E5">
        <w:rPr>
          <w:rFonts w:ascii="Verdana" w:hAnsi="Verdana"/>
          <w:sz w:val="20"/>
          <w:szCs w:val="20"/>
          <w:lang w:val="mk-MK"/>
        </w:rPr>
        <w:t>одини, чија цел е спроведување</w:t>
      </w:r>
      <w:r w:rsidRPr="002710A7">
        <w:rPr>
          <w:rFonts w:ascii="Verdana" w:hAnsi="Verdana"/>
          <w:sz w:val="20"/>
          <w:szCs w:val="20"/>
          <w:lang w:val="mk-MK"/>
        </w:rPr>
        <w:t xml:space="preserve"> на </w:t>
      </w:r>
      <w:r w:rsidRPr="002710A7">
        <w:rPr>
          <w:rFonts w:ascii="Verdana" w:hAnsi="Verdana"/>
          <w:i/>
          <w:sz w:val="20"/>
          <w:szCs w:val="20"/>
          <w:lang w:val="mk-MK"/>
        </w:rPr>
        <w:t>Националната стратегија за вработување 2021-2027</w:t>
      </w:r>
      <w:r w:rsidR="008640B1">
        <w:rPr>
          <w:rFonts w:ascii="Verdana" w:hAnsi="Verdana"/>
          <w:i/>
          <w:sz w:val="20"/>
          <w:szCs w:val="20"/>
          <w:lang w:val="mk-MK"/>
        </w:rPr>
        <w:t xml:space="preserve"> година</w:t>
      </w:r>
      <w:r w:rsidR="00F25520">
        <w:rPr>
          <w:rFonts w:ascii="Verdana" w:hAnsi="Verdana"/>
          <w:sz w:val="20"/>
          <w:szCs w:val="20"/>
          <w:lang w:val="en-US"/>
        </w:rPr>
        <w:t>.</w:t>
      </w:r>
    </w:p>
    <w:p w14:paraId="377A41A3" w14:textId="01DC7871" w:rsidR="00EC023C" w:rsidRPr="00F25520" w:rsidRDefault="00AD4B6A" w:rsidP="00D22334">
      <w:pPr>
        <w:autoSpaceDE w:val="0"/>
        <w:autoSpaceDN w:val="0"/>
        <w:adjustRightInd w:val="0"/>
        <w:spacing w:before="120" w:after="0" w:line="276" w:lineRule="auto"/>
        <w:jc w:val="both"/>
        <w:rPr>
          <w:rFonts w:ascii="Verdana" w:hAnsi="Verdana"/>
          <w:sz w:val="20"/>
          <w:szCs w:val="20"/>
          <w:lang w:val="mk-MK"/>
        </w:rPr>
      </w:pPr>
      <w:r>
        <w:rPr>
          <w:rFonts w:ascii="Verdana" w:hAnsi="Verdana"/>
          <w:sz w:val="20"/>
          <w:szCs w:val="20"/>
          <w:lang w:val="mk-MK"/>
        </w:rPr>
        <w:t>Согласно</w:t>
      </w:r>
      <w:r w:rsidR="00C442E5">
        <w:rPr>
          <w:rFonts w:ascii="Verdana" w:hAnsi="Verdana"/>
          <w:sz w:val="20"/>
          <w:szCs w:val="20"/>
          <w:lang w:val="mk-MK"/>
        </w:rPr>
        <w:t xml:space="preserve"> националното законодавство </w:t>
      </w:r>
      <w:r w:rsidR="00C442E5">
        <w:rPr>
          <w:rFonts w:ascii="Verdana" w:hAnsi="Verdana"/>
          <w:sz w:val="20"/>
          <w:szCs w:val="20"/>
          <w:lang w:val="en-AU"/>
        </w:rPr>
        <w:t>(</w:t>
      </w:r>
      <w:r w:rsidR="00C442E5">
        <w:rPr>
          <w:rFonts w:ascii="Verdana" w:hAnsi="Verdana"/>
          <w:sz w:val="20"/>
          <w:szCs w:val="20"/>
          <w:lang w:val="mk-MK"/>
        </w:rPr>
        <w:t>Законот за буџети од</w:t>
      </w:r>
      <w:r w:rsidR="00F97F7F" w:rsidRPr="00F7365A">
        <w:rPr>
          <w:rFonts w:ascii="Verdana" w:hAnsi="Verdana"/>
          <w:sz w:val="20"/>
          <w:szCs w:val="20"/>
          <w:lang w:val="en-AU"/>
        </w:rPr>
        <w:t xml:space="preserve"> 2022)</w:t>
      </w:r>
      <w:r w:rsidR="00F7365A">
        <w:rPr>
          <w:rStyle w:val="FootnoteReference"/>
          <w:rFonts w:ascii="Verdana" w:hAnsi="Verdana"/>
          <w:sz w:val="20"/>
          <w:szCs w:val="20"/>
          <w:lang w:val="en-AU"/>
        </w:rPr>
        <w:footnoteReference w:id="2"/>
      </w:r>
      <w:r w:rsidR="00F97F7F" w:rsidRPr="00F7365A">
        <w:rPr>
          <w:rFonts w:ascii="Verdana" w:hAnsi="Verdana"/>
          <w:sz w:val="20"/>
          <w:szCs w:val="20"/>
          <w:lang w:val="en-AU"/>
        </w:rPr>
        <w:t>,</w:t>
      </w:r>
      <w:r w:rsidR="00F97F7F" w:rsidRPr="00390AA5">
        <w:rPr>
          <w:rFonts w:ascii="Verdana" w:hAnsi="Verdana"/>
          <w:sz w:val="20"/>
          <w:szCs w:val="20"/>
          <w:lang w:val="en-AU"/>
        </w:rPr>
        <w:t xml:space="preserve"> </w:t>
      </w:r>
      <w:r w:rsidR="008640B1">
        <w:rPr>
          <w:rFonts w:ascii="Verdana" w:hAnsi="Verdana"/>
          <w:sz w:val="20"/>
          <w:szCs w:val="20"/>
          <w:lang w:val="mk-MK"/>
        </w:rPr>
        <w:t>корисниците на б</w:t>
      </w:r>
      <w:r w:rsidR="00C442E5">
        <w:rPr>
          <w:rFonts w:ascii="Verdana" w:hAnsi="Verdana"/>
          <w:sz w:val="20"/>
          <w:szCs w:val="20"/>
          <w:lang w:val="mk-MK"/>
        </w:rPr>
        <w:t>уџетот на Северна Македонија, изготвуваат тригодишни стратешки планови што содржат програми и активности за реализација на стратешките приоритети на Република Северна Македонија.</w:t>
      </w:r>
    </w:p>
    <w:p w14:paraId="2B18567F" w14:textId="7996D5E6" w:rsidR="00EC023C" w:rsidRPr="00EC023C" w:rsidRDefault="00EC023C" w:rsidP="007F543D">
      <w:pPr>
        <w:autoSpaceDE w:val="0"/>
        <w:autoSpaceDN w:val="0"/>
        <w:adjustRightInd w:val="0"/>
        <w:spacing w:before="120" w:after="0" w:line="276" w:lineRule="auto"/>
        <w:jc w:val="both"/>
        <w:rPr>
          <w:rFonts w:ascii="Verdana" w:hAnsi="Verdana"/>
          <w:sz w:val="20"/>
          <w:szCs w:val="20"/>
          <w:lang w:val="mk-MK"/>
        </w:rPr>
      </w:pPr>
      <w:r>
        <w:rPr>
          <w:rFonts w:ascii="Verdana" w:hAnsi="Verdana"/>
          <w:sz w:val="20"/>
          <w:szCs w:val="20"/>
          <w:lang w:val="mk-MK"/>
        </w:rPr>
        <w:t>Стратешките планови се поднесуваат во Министерството за ф</w:t>
      </w:r>
      <w:r w:rsidR="00C442E5">
        <w:rPr>
          <w:rFonts w:ascii="Verdana" w:hAnsi="Verdana"/>
          <w:sz w:val="20"/>
          <w:szCs w:val="20"/>
          <w:lang w:val="mk-MK"/>
        </w:rPr>
        <w:t>инансии, што му овозможува на Министерството да утврди дали планирањето</w:t>
      </w:r>
      <w:r>
        <w:rPr>
          <w:rFonts w:ascii="Verdana" w:hAnsi="Verdana"/>
          <w:sz w:val="20"/>
          <w:szCs w:val="20"/>
          <w:lang w:val="mk-MK"/>
        </w:rPr>
        <w:t xml:space="preserve"> на државните институции е во согласност со фискалната стратегија на Владата, да испита </w:t>
      </w:r>
      <w:r w:rsidR="00C442E5">
        <w:rPr>
          <w:rFonts w:ascii="Verdana" w:hAnsi="Verdana"/>
          <w:sz w:val="20"/>
          <w:szCs w:val="20"/>
          <w:lang w:val="mk-MK"/>
        </w:rPr>
        <w:t>до кој степен финансиските ресу</w:t>
      </w:r>
      <w:r>
        <w:rPr>
          <w:rFonts w:ascii="Verdana" w:hAnsi="Verdana"/>
          <w:sz w:val="20"/>
          <w:szCs w:val="20"/>
          <w:lang w:val="mk-MK"/>
        </w:rPr>
        <w:t>рси се насочени спре</w:t>
      </w:r>
      <w:r w:rsidR="00BE7393">
        <w:rPr>
          <w:rFonts w:ascii="Verdana" w:hAnsi="Verdana"/>
          <w:sz w:val="20"/>
          <w:szCs w:val="20"/>
          <w:lang w:val="mk-MK"/>
        </w:rPr>
        <w:t>ма приоритетите</w:t>
      </w:r>
      <w:r>
        <w:rPr>
          <w:rFonts w:ascii="Verdana" w:hAnsi="Verdana"/>
          <w:sz w:val="20"/>
          <w:szCs w:val="20"/>
          <w:lang w:val="mk-MK"/>
        </w:rPr>
        <w:t xml:space="preserve"> на Владата и да ги земе предвид кога го изготвува Буџетот на Република </w:t>
      </w:r>
      <w:r w:rsidR="00C442E5">
        <w:rPr>
          <w:rFonts w:ascii="Verdana" w:hAnsi="Verdana"/>
          <w:sz w:val="20"/>
          <w:szCs w:val="20"/>
          <w:lang w:val="mk-MK"/>
        </w:rPr>
        <w:t xml:space="preserve">Северна </w:t>
      </w:r>
      <w:r>
        <w:rPr>
          <w:rFonts w:ascii="Verdana" w:hAnsi="Verdana"/>
          <w:sz w:val="20"/>
          <w:szCs w:val="20"/>
          <w:lang w:val="mk-MK"/>
        </w:rPr>
        <w:t>Македонија.</w:t>
      </w:r>
    </w:p>
    <w:p w14:paraId="090BBF7C" w14:textId="020534C3" w:rsidR="00EC023C" w:rsidRPr="00411959" w:rsidRDefault="00BE7393" w:rsidP="00891F4F">
      <w:pPr>
        <w:autoSpaceDE w:val="0"/>
        <w:autoSpaceDN w:val="0"/>
        <w:adjustRightInd w:val="0"/>
        <w:spacing w:before="120" w:after="0" w:line="276" w:lineRule="auto"/>
        <w:jc w:val="both"/>
        <w:rPr>
          <w:rFonts w:ascii="Verdana" w:hAnsi="Verdana"/>
          <w:sz w:val="20"/>
          <w:szCs w:val="20"/>
          <w:lang w:val="mk-MK"/>
        </w:rPr>
      </w:pPr>
      <w:r>
        <w:rPr>
          <w:rFonts w:ascii="Verdana" w:hAnsi="Verdana"/>
          <w:sz w:val="20"/>
          <w:szCs w:val="20"/>
          <w:lang w:val="mk-MK"/>
        </w:rPr>
        <w:t>Во С</w:t>
      </w:r>
      <w:r w:rsidR="008640B1">
        <w:rPr>
          <w:rFonts w:ascii="Verdana" w:hAnsi="Verdana"/>
          <w:sz w:val="20"/>
          <w:szCs w:val="20"/>
          <w:lang w:val="mk-MK"/>
        </w:rPr>
        <w:t>с</w:t>
      </w:r>
      <w:r w:rsidR="00411959">
        <w:rPr>
          <w:rFonts w:ascii="Verdana" w:hAnsi="Verdana"/>
          <w:sz w:val="20"/>
          <w:szCs w:val="20"/>
          <w:lang w:val="mk-MK"/>
        </w:rPr>
        <w:t>тратешк</w:t>
      </w:r>
      <w:r>
        <w:rPr>
          <w:rFonts w:ascii="Verdana" w:hAnsi="Verdana"/>
          <w:sz w:val="20"/>
          <w:szCs w:val="20"/>
          <w:lang w:val="mk-MK"/>
        </w:rPr>
        <w:t>ите планов</w:t>
      </w:r>
      <w:r w:rsidR="004F538B">
        <w:rPr>
          <w:rFonts w:ascii="Verdana" w:hAnsi="Verdana"/>
          <w:sz w:val="20"/>
          <w:szCs w:val="20"/>
          <w:lang w:val="mk-MK"/>
        </w:rPr>
        <w:t>и се вклучени делови за</w:t>
      </w:r>
      <w:r w:rsidR="00411959">
        <w:rPr>
          <w:rFonts w:ascii="Verdana" w:hAnsi="Verdana"/>
          <w:sz w:val="20"/>
          <w:szCs w:val="20"/>
          <w:lang w:val="mk-MK"/>
        </w:rPr>
        <w:t xml:space="preserve"> планот за спроведување кој претстав</w:t>
      </w:r>
      <w:r>
        <w:rPr>
          <w:rFonts w:ascii="Verdana" w:hAnsi="Verdana"/>
          <w:sz w:val="20"/>
          <w:szCs w:val="20"/>
          <w:lang w:val="mk-MK"/>
        </w:rPr>
        <w:t xml:space="preserve">ува основа за Годишните </w:t>
      </w:r>
      <w:r w:rsidR="00411959">
        <w:rPr>
          <w:rFonts w:ascii="Verdana" w:hAnsi="Verdana"/>
          <w:sz w:val="20"/>
          <w:szCs w:val="20"/>
          <w:lang w:val="mk-MK"/>
        </w:rPr>
        <w:t>програми</w:t>
      </w:r>
      <w:r>
        <w:rPr>
          <w:rFonts w:ascii="Verdana" w:hAnsi="Verdana"/>
          <w:sz w:val="20"/>
          <w:szCs w:val="20"/>
          <w:lang w:val="mk-MK"/>
        </w:rPr>
        <w:t xml:space="preserve"> за работа</w:t>
      </w:r>
      <w:r w:rsidR="00411959">
        <w:rPr>
          <w:rFonts w:ascii="Verdana" w:hAnsi="Verdana"/>
          <w:sz w:val="20"/>
          <w:szCs w:val="20"/>
          <w:lang w:val="mk-MK"/>
        </w:rPr>
        <w:t xml:space="preserve"> на институциите. Секој стратешки план треба да ги</w:t>
      </w:r>
      <w:r w:rsidR="00411959" w:rsidRPr="00617E21">
        <w:rPr>
          <w:rFonts w:ascii="Verdana" w:hAnsi="Verdana"/>
          <w:sz w:val="20"/>
          <w:szCs w:val="20"/>
          <w:lang w:val="mk-MK"/>
        </w:rPr>
        <w:t xml:space="preserve"> </w:t>
      </w:r>
      <w:r w:rsidR="00411959">
        <w:rPr>
          <w:rFonts w:ascii="Verdana" w:hAnsi="Verdana"/>
          <w:sz w:val="20"/>
          <w:szCs w:val="20"/>
          <w:lang w:val="mk-MK"/>
        </w:rPr>
        <w:t xml:space="preserve">одреди фазите </w:t>
      </w:r>
      <w:r w:rsidR="00914932">
        <w:rPr>
          <w:rFonts w:ascii="Verdana" w:hAnsi="Verdana"/>
          <w:sz w:val="20"/>
          <w:szCs w:val="20"/>
          <w:lang w:val="mk-MK"/>
        </w:rPr>
        <w:t xml:space="preserve">и клучните точки за </w:t>
      </w:r>
      <w:r w:rsidR="00411959">
        <w:rPr>
          <w:rFonts w:ascii="Verdana" w:hAnsi="Verdana"/>
          <w:sz w:val="20"/>
          <w:szCs w:val="20"/>
          <w:lang w:val="mk-MK"/>
        </w:rPr>
        <w:t xml:space="preserve">постигнување на целите, како и показателите на успех. </w:t>
      </w:r>
    </w:p>
    <w:p w14:paraId="5D1211A6" w14:textId="0BF69375" w:rsidR="00411959" w:rsidRPr="00411959" w:rsidRDefault="00AD4B6A" w:rsidP="00891F4F">
      <w:pPr>
        <w:autoSpaceDE w:val="0"/>
        <w:autoSpaceDN w:val="0"/>
        <w:adjustRightInd w:val="0"/>
        <w:spacing w:before="120" w:after="0" w:line="276" w:lineRule="auto"/>
        <w:jc w:val="both"/>
        <w:rPr>
          <w:rFonts w:ascii="Verdana" w:hAnsi="Verdana"/>
          <w:sz w:val="20"/>
          <w:szCs w:val="20"/>
          <w:lang w:val="mk-MK"/>
        </w:rPr>
      </w:pPr>
      <w:r>
        <w:rPr>
          <w:rFonts w:ascii="Verdana" w:hAnsi="Verdana"/>
          <w:sz w:val="20"/>
          <w:szCs w:val="20"/>
          <w:lang w:val="mk-MK"/>
        </w:rPr>
        <w:t>Согласно</w:t>
      </w:r>
      <w:r w:rsidR="00411959">
        <w:rPr>
          <w:rFonts w:ascii="Verdana" w:hAnsi="Verdana"/>
          <w:sz w:val="20"/>
          <w:szCs w:val="20"/>
          <w:lang w:val="mk-MK"/>
        </w:rPr>
        <w:t xml:space="preserve"> </w:t>
      </w:r>
      <w:r w:rsidR="00BE7393">
        <w:rPr>
          <w:rFonts w:ascii="Verdana" w:hAnsi="Verdana"/>
          <w:sz w:val="20"/>
          <w:szCs w:val="20"/>
          <w:lang w:val="mk-MK"/>
        </w:rPr>
        <w:t xml:space="preserve">член 16 од </w:t>
      </w:r>
      <w:r w:rsidR="00411959">
        <w:rPr>
          <w:rFonts w:ascii="Verdana" w:hAnsi="Verdana"/>
          <w:sz w:val="20"/>
          <w:szCs w:val="20"/>
          <w:lang w:val="mk-MK"/>
        </w:rPr>
        <w:t xml:space="preserve">претходно споменатиот </w:t>
      </w:r>
      <w:r w:rsidR="00411959" w:rsidRPr="00BE7393">
        <w:rPr>
          <w:rFonts w:ascii="Verdana" w:hAnsi="Verdana"/>
          <w:i/>
          <w:sz w:val="20"/>
          <w:szCs w:val="20"/>
          <w:lang w:val="mk-MK"/>
        </w:rPr>
        <w:t>Прирачник</w:t>
      </w:r>
      <w:r w:rsidR="00411959">
        <w:rPr>
          <w:rFonts w:ascii="Verdana" w:hAnsi="Verdana"/>
          <w:sz w:val="20"/>
          <w:szCs w:val="20"/>
          <w:lang w:val="mk-MK"/>
        </w:rPr>
        <w:t>, процесот на стратешко п</w:t>
      </w:r>
      <w:r>
        <w:rPr>
          <w:rFonts w:ascii="Verdana" w:hAnsi="Verdana"/>
          <w:sz w:val="20"/>
          <w:szCs w:val="20"/>
          <w:lang w:val="mk-MK"/>
        </w:rPr>
        <w:t>ланирање се спроведува</w:t>
      </w:r>
      <w:r w:rsidR="00DC43E8">
        <w:rPr>
          <w:rFonts w:ascii="Verdana" w:hAnsi="Verdana"/>
          <w:sz w:val="20"/>
          <w:szCs w:val="20"/>
          <w:lang w:val="mk-MK"/>
        </w:rPr>
        <w:t xml:space="preserve"> и прилагодува</w:t>
      </w:r>
      <w:r w:rsidR="00411959">
        <w:rPr>
          <w:rFonts w:ascii="Verdana" w:hAnsi="Verdana"/>
          <w:sz w:val="20"/>
          <w:szCs w:val="20"/>
          <w:lang w:val="mk-MK"/>
        </w:rPr>
        <w:t xml:space="preserve"> секоја година.</w:t>
      </w:r>
    </w:p>
    <w:p w14:paraId="77A5241C" w14:textId="77777777" w:rsidR="00F97F7F" w:rsidRPr="00617E21" w:rsidRDefault="00F97F7F" w:rsidP="00F97F7F">
      <w:pPr>
        <w:autoSpaceDE w:val="0"/>
        <w:autoSpaceDN w:val="0"/>
        <w:adjustRightInd w:val="0"/>
        <w:spacing w:after="0" w:line="240" w:lineRule="auto"/>
        <w:jc w:val="both"/>
        <w:rPr>
          <w:rFonts w:ascii="Verdana" w:eastAsia="CIDFont+F4" w:hAnsi="Verdana" w:cs="CIDFont+F4"/>
          <w:i/>
          <w:sz w:val="20"/>
          <w:szCs w:val="20"/>
          <w:lang w:val="mk-MK"/>
        </w:rPr>
      </w:pPr>
    </w:p>
    <w:p w14:paraId="156737C4" w14:textId="77777777" w:rsidR="00F97F7F" w:rsidRPr="00617E21" w:rsidRDefault="00F97F7F">
      <w:pPr>
        <w:rPr>
          <w:rFonts w:ascii="CIDFont+F5" w:eastAsia="CIDFont+F5" w:cs="CIDFont+F5"/>
          <w:sz w:val="20"/>
          <w:szCs w:val="20"/>
          <w:lang w:val="mk-MK"/>
        </w:rPr>
      </w:pPr>
      <w:r w:rsidRPr="00617E21">
        <w:rPr>
          <w:rFonts w:ascii="CIDFont+F5" w:eastAsia="CIDFont+F5" w:cs="CIDFont+F5"/>
          <w:sz w:val="20"/>
          <w:szCs w:val="20"/>
          <w:lang w:val="mk-MK"/>
        </w:rPr>
        <w:br w:type="page"/>
      </w: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5954"/>
      </w:tblGrid>
      <w:tr w:rsidR="006C0CEB" w:rsidRPr="007C31ED" w14:paraId="44DD0592" w14:textId="77777777" w:rsidTr="006C0CEB">
        <w:tc>
          <w:tcPr>
            <w:tcW w:w="5954" w:type="dxa"/>
            <w:shd w:val="clear" w:color="auto" w:fill="2F5496" w:themeFill="accent1" w:themeFillShade="BF"/>
          </w:tcPr>
          <w:p w14:paraId="33D31BC4" w14:textId="3EBCF9DC" w:rsidR="006C0CEB" w:rsidRPr="00411959" w:rsidRDefault="006C0CEB" w:rsidP="00411959">
            <w:pPr>
              <w:spacing w:before="60" w:after="60"/>
              <w:ind w:left="709" w:hanging="709"/>
              <w:jc w:val="both"/>
              <w:rPr>
                <w:rFonts w:ascii="Verdana" w:hAnsi="Verdana"/>
                <w:b/>
                <w:color w:val="FFFFFF" w:themeColor="background1"/>
                <w:sz w:val="24"/>
                <w:szCs w:val="20"/>
                <w:lang w:val="mk-MK"/>
              </w:rPr>
            </w:pPr>
            <w:r w:rsidRPr="00617E21">
              <w:rPr>
                <w:rFonts w:ascii="Verdana" w:hAnsi="Verdana"/>
                <w:b/>
                <w:color w:val="FFFFFF" w:themeColor="background1"/>
                <w:sz w:val="24"/>
                <w:szCs w:val="20"/>
                <w:lang w:val="mk-MK"/>
              </w:rPr>
              <w:lastRenderedPageBreak/>
              <w:t xml:space="preserve">I. </w:t>
            </w:r>
            <w:r w:rsidR="00411959">
              <w:rPr>
                <w:rFonts w:ascii="Verdana" w:hAnsi="Verdana"/>
                <w:b/>
                <w:color w:val="FFFFFF" w:themeColor="background1"/>
                <w:sz w:val="24"/>
                <w:szCs w:val="20"/>
                <w:lang w:val="mk-MK"/>
              </w:rPr>
              <w:t>Мисија и визија на АВРСМ</w:t>
            </w:r>
          </w:p>
        </w:tc>
      </w:tr>
    </w:tbl>
    <w:p w14:paraId="6E2B83EF" w14:textId="77777777" w:rsidR="00D31CB3" w:rsidRPr="00617E21" w:rsidRDefault="00053008" w:rsidP="00D31CB3">
      <w:pPr>
        <w:autoSpaceDE w:val="0"/>
        <w:autoSpaceDN w:val="0"/>
        <w:adjustRightInd w:val="0"/>
        <w:spacing w:after="0" w:line="240" w:lineRule="auto"/>
        <w:ind w:left="708"/>
        <w:rPr>
          <w:rFonts w:ascii="Verdana" w:eastAsia="CIDFont+F4" w:hAnsi="Verdana" w:cs="CIDFont+F4"/>
          <w:b/>
          <w:color w:val="002060"/>
          <w:sz w:val="32"/>
          <w:szCs w:val="24"/>
          <w:lang w:val="mk-MK"/>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1" layoutInCell="1" allowOverlap="0" wp14:anchorId="5B54D960" wp14:editId="53C85CD5">
                <wp:simplePos x="0" y="0"/>
                <wp:positionH relativeFrom="margin">
                  <wp:align>left</wp:align>
                </wp:positionH>
                <wp:positionV relativeFrom="page">
                  <wp:posOffset>1780540</wp:posOffset>
                </wp:positionV>
                <wp:extent cx="5618480" cy="0"/>
                <wp:effectExtent l="0" t="19050" r="39370" b="38100"/>
                <wp:wrapTopAndBottom/>
                <wp:docPr id="11" name="Łącznik prosty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61848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50C3DC" id="Łącznik prosty 11"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40.2pt" to="442.4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" o:allowoverlap="f" strokecolor="#c00000" strokeweight="4.5pt">
                <v:stroke linestyle="thickThin"/>
                <o:lock v:ext="edit" aspectratio="t"/>
                <w10:wrap type="topAndBottom" anchorx="margin" anchory="page"/>
                <w10:anchorlock/>
              </v:line>
            </w:pict>
          </mc:Fallback>
        </mc:AlternateContent>
      </w:r>
    </w:p>
    <w:p w14:paraId="1671561F" w14:textId="77777777" w:rsidR="00053008" w:rsidRPr="00617E21" w:rsidRDefault="00053008" w:rsidP="00053008">
      <w:pPr>
        <w:autoSpaceDE w:val="0"/>
        <w:autoSpaceDN w:val="0"/>
        <w:adjustRightInd w:val="0"/>
        <w:spacing w:after="0" w:line="240" w:lineRule="auto"/>
        <w:rPr>
          <w:rFonts w:ascii="Verdana" w:hAnsi="Verdana"/>
          <w:b/>
          <w:color w:val="002060"/>
          <w:sz w:val="24"/>
          <w:szCs w:val="20"/>
          <w:lang w:val="mk-MK"/>
        </w:rPr>
      </w:pPr>
    </w:p>
    <w:p w14:paraId="06BC76E7" w14:textId="2A1CC136" w:rsidR="00946AD4" w:rsidRPr="00287B37" w:rsidRDefault="007F637F" w:rsidP="00946AD4">
      <w:pPr>
        <w:spacing w:before="240" w:line="276" w:lineRule="auto"/>
        <w:jc w:val="both"/>
        <w:rPr>
          <w:rFonts w:ascii="Verdana" w:hAnsi="Verdana"/>
          <w:sz w:val="20"/>
          <w:szCs w:val="20"/>
          <w:lang w:val="mk-MK"/>
        </w:rPr>
      </w:pPr>
      <w:r>
        <w:rPr>
          <w:rFonts w:ascii="Verdana" w:hAnsi="Verdana"/>
          <w:sz w:val="20"/>
          <w:szCs w:val="20"/>
          <w:lang w:val="mk-MK"/>
        </w:rPr>
        <w:t>Главната правна основа за</w:t>
      </w:r>
      <w:r w:rsidR="004F538B">
        <w:rPr>
          <w:rFonts w:ascii="Verdana" w:hAnsi="Verdana"/>
          <w:sz w:val="20"/>
          <w:szCs w:val="20"/>
          <w:lang w:val="mk-MK"/>
        </w:rPr>
        <w:t xml:space="preserve"> начинот на работење</w:t>
      </w:r>
      <w:r>
        <w:rPr>
          <w:rFonts w:ascii="Verdana" w:hAnsi="Verdana"/>
          <w:sz w:val="20"/>
          <w:szCs w:val="20"/>
          <w:lang w:val="mk-MK"/>
        </w:rPr>
        <w:t xml:space="preserve"> на Агенцијата за вработување на Република Северна Македонија е </w:t>
      </w:r>
      <w:r w:rsidRPr="007F637F">
        <w:rPr>
          <w:rFonts w:ascii="Verdana" w:hAnsi="Verdana"/>
          <w:i/>
          <w:sz w:val="20"/>
          <w:szCs w:val="20"/>
          <w:lang w:val="mk-MK"/>
        </w:rPr>
        <w:t xml:space="preserve">Законот </w:t>
      </w:r>
      <w:r>
        <w:rPr>
          <w:rFonts w:ascii="Verdana" w:hAnsi="Verdana"/>
          <w:i/>
          <w:sz w:val="20"/>
          <w:szCs w:val="20"/>
          <w:lang w:val="mk-MK"/>
        </w:rPr>
        <w:t>за вработувањето и осигурување</w:t>
      </w:r>
      <w:r w:rsidRPr="007F637F">
        <w:rPr>
          <w:rFonts w:ascii="Verdana" w:hAnsi="Verdana"/>
          <w:i/>
          <w:sz w:val="20"/>
          <w:szCs w:val="20"/>
          <w:lang w:val="mk-MK"/>
        </w:rPr>
        <w:t xml:space="preserve"> во случај на невработеност</w:t>
      </w:r>
      <w:r>
        <w:rPr>
          <w:rFonts w:ascii="Verdana" w:hAnsi="Verdana"/>
          <w:sz w:val="20"/>
          <w:szCs w:val="20"/>
          <w:lang w:val="mk-MK"/>
        </w:rPr>
        <w:t>, донесен на</w:t>
      </w:r>
      <w:r w:rsidR="00934BA5">
        <w:rPr>
          <w:rFonts w:ascii="Verdana" w:hAnsi="Verdana"/>
          <w:sz w:val="20"/>
          <w:szCs w:val="20"/>
          <w:lang w:val="mk-MK"/>
        </w:rPr>
        <w:t xml:space="preserve"> </w:t>
      </w:r>
      <w:r>
        <w:rPr>
          <w:rFonts w:ascii="Verdana" w:hAnsi="Verdana"/>
          <w:sz w:val="20"/>
          <w:szCs w:val="20"/>
          <w:lang w:val="mk-MK"/>
        </w:rPr>
        <w:t xml:space="preserve">24.7.1997 </w:t>
      </w:r>
      <w:r w:rsidR="00934BA5">
        <w:rPr>
          <w:rFonts w:ascii="Verdana" w:hAnsi="Verdana"/>
          <w:sz w:val="20"/>
          <w:szCs w:val="20"/>
          <w:lang w:val="mk-MK"/>
        </w:rPr>
        <w:t xml:space="preserve">година </w:t>
      </w:r>
      <w:r w:rsidR="00066566" w:rsidRPr="00617E21">
        <w:rPr>
          <w:rFonts w:ascii="Verdana" w:hAnsi="Verdana"/>
          <w:sz w:val="20"/>
          <w:szCs w:val="20"/>
          <w:lang w:val="mk-MK"/>
        </w:rPr>
        <w:t>(</w:t>
      </w:r>
      <w:r>
        <w:rPr>
          <w:rFonts w:ascii="Verdana" w:hAnsi="Verdana"/>
          <w:sz w:val="20"/>
          <w:szCs w:val="20"/>
          <w:lang w:val="mk-MK"/>
        </w:rPr>
        <w:t xml:space="preserve">„Службен весник на РМ“ бр. </w:t>
      </w:r>
      <w:r w:rsidR="00F7365A" w:rsidRPr="00617E21">
        <w:rPr>
          <w:rFonts w:ascii="Verdana" w:hAnsi="Verdana"/>
          <w:sz w:val="20"/>
          <w:szCs w:val="20"/>
          <w:lang w:val="mk-MK"/>
        </w:rPr>
        <w:t>37/97</w:t>
      </w:r>
      <w:r w:rsidR="00066566" w:rsidRPr="00617E21">
        <w:rPr>
          <w:rFonts w:ascii="Verdana" w:hAnsi="Verdana"/>
          <w:sz w:val="20"/>
          <w:szCs w:val="20"/>
          <w:lang w:val="mk-MK"/>
        </w:rPr>
        <w:t>)</w:t>
      </w:r>
      <w:r w:rsidR="00066566" w:rsidRPr="006E10CE">
        <w:rPr>
          <w:rStyle w:val="FootnoteReference"/>
          <w:rFonts w:ascii="Verdana" w:hAnsi="Verdana"/>
          <w:sz w:val="20"/>
          <w:szCs w:val="20"/>
          <w:lang w:val="en-AU"/>
        </w:rPr>
        <w:footnoteReference w:id="3"/>
      </w:r>
      <w:r w:rsidR="00066566" w:rsidRPr="00617E21">
        <w:rPr>
          <w:rFonts w:ascii="Verdana" w:hAnsi="Verdana"/>
          <w:sz w:val="20"/>
          <w:szCs w:val="20"/>
          <w:lang w:val="mk-MK"/>
        </w:rPr>
        <w:t>.</w:t>
      </w:r>
      <w:r w:rsidR="002F5E16" w:rsidRPr="00617E21">
        <w:rPr>
          <w:rFonts w:ascii="Verdana" w:hAnsi="Verdana"/>
          <w:sz w:val="20"/>
          <w:szCs w:val="20"/>
          <w:lang w:val="mk-MK"/>
        </w:rPr>
        <w:t xml:space="preserve"> </w:t>
      </w:r>
      <w:r w:rsidR="004F538B">
        <w:rPr>
          <w:rFonts w:ascii="Verdana" w:hAnsi="Verdana"/>
          <w:sz w:val="20"/>
          <w:szCs w:val="20"/>
          <w:lang w:val="mk-MK"/>
        </w:rPr>
        <w:t>Покрај горе</w:t>
      </w:r>
      <w:r w:rsidR="00946AD4">
        <w:rPr>
          <w:rFonts w:ascii="Verdana" w:hAnsi="Verdana"/>
          <w:sz w:val="20"/>
          <w:szCs w:val="20"/>
          <w:lang w:val="mk-MK"/>
        </w:rPr>
        <w:t>споменатиот главен правен акт, АВРСМ работи врз основа на неколку закони и подзакони, стратегии, акциски планови и програми кои се однесуваат на различни сегменти на пазарот на труд.</w:t>
      </w:r>
    </w:p>
    <w:p w14:paraId="73358517" w14:textId="398D5CEA" w:rsidR="00287B37" w:rsidRPr="00287B37" w:rsidRDefault="00287B37" w:rsidP="00274A50">
      <w:pPr>
        <w:spacing w:line="276" w:lineRule="auto"/>
        <w:jc w:val="both"/>
        <w:rPr>
          <w:rFonts w:ascii="Verdana" w:hAnsi="Verdana"/>
          <w:sz w:val="20"/>
          <w:lang w:val="mk-MK"/>
        </w:rPr>
      </w:pPr>
      <w:r>
        <w:rPr>
          <w:rStyle w:val="y2iqfc"/>
          <w:rFonts w:ascii="Verdana" w:hAnsi="Verdana"/>
          <w:sz w:val="20"/>
          <w:lang w:val="mk-MK"/>
        </w:rPr>
        <w:t>Средствата за финансирање на политиките</w:t>
      </w:r>
      <w:r w:rsidR="00946AD4">
        <w:rPr>
          <w:rStyle w:val="y2iqfc"/>
          <w:rFonts w:ascii="Verdana" w:hAnsi="Verdana"/>
          <w:sz w:val="20"/>
          <w:lang w:val="mk-MK"/>
        </w:rPr>
        <w:t xml:space="preserve"> и мерките (активни и пасивни) н</w:t>
      </w:r>
      <w:r>
        <w:rPr>
          <w:rStyle w:val="y2iqfc"/>
          <w:rFonts w:ascii="Verdana" w:hAnsi="Verdana"/>
          <w:sz w:val="20"/>
          <w:lang w:val="mk-MK"/>
        </w:rPr>
        <w:t>а пазарот на труд, како и за работењето на АВРСМ,</w:t>
      </w:r>
      <w:r w:rsidR="00946AD4">
        <w:rPr>
          <w:rStyle w:val="y2iqfc"/>
          <w:rFonts w:ascii="Verdana" w:hAnsi="Verdana"/>
          <w:sz w:val="20"/>
          <w:lang w:val="mk-MK"/>
        </w:rPr>
        <w:t xml:space="preserve"> се обезбедуваат од</w:t>
      </w:r>
      <w:r w:rsidR="0020552C">
        <w:rPr>
          <w:rStyle w:val="y2iqfc"/>
          <w:rFonts w:ascii="Verdana" w:hAnsi="Verdana"/>
          <w:sz w:val="20"/>
          <w:lang w:val="mk-MK"/>
        </w:rPr>
        <w:t xml:space="preserve"> п</w:t>
      </w:r>
      <w:r>
        <w:rPr>
          <w:rStyle w:val="y2iqfc"/>
          <w:rFonts w:ascii="Verdana" w:hAnsi="Verdana"/>
          <w:sz w:val="20"/>
          <w:lang w:val="mk-MK"/>
        </w:rPr>
        <w:t xml:space="preserve">ридонесите кои ги плаќаат работадавците (од бруто платите на вработените), Државниот буџет и други извори (пр. </w:t>
      </w:r>
      <w:r w:rsidR="0020552C">
        <w:rPr>
          <w:rStyle w:val="y2iqfc"/>
          <w:rFonts w:ascii="Verdana" w:hAnsi="Verdana"/>
          <w:sz w:val="20"/>
          <w:lang w:val="mk-MK"/>
        </w:rPr>
        <w:t xml:space="preserve">Инструмент за претпристапна помош – </w:t>
      </w:r>
      <w:r>
        <w:rPr>
          <w:rStyle w:val="y2iqfc"/>
          <w:rFonts w:ascii="Verdana" w:hAnsi="Verdana"/>
          <w:sz w:val="20"/>
          <w:lang w:val="mk-MK"/>
        </w:rPr>
        <w:t>ИПА)</w:t>
      </w:r>
      <w:r w:rsidR="0020552C">
        <w:rPr>
          <w:rStyle w:val="y2iqfc"/>
          <w:rFonts w:ascii="Verdana" w:hAnsi="Verdana"/>
          <w:sz w:val="20"/>
          <w:lang w:val="mk-MK"/>
        </w:rPr>
        <w:t>.</w:t>
      </w: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5529"/>
      </w:tblGrid>
      <w:tr w:rsidR="00274A50" w:rsidRPr="007C31ED" w14:paraId="0FFBFC4D" w14:textId="77777777" w:rsidTr="008112F6">
        <w:tc>
          <w:tcPr>
            <w:tcW w:w="5529" w:type="dxa"/>
            <w:shd w:val="clear" w:color="auto" w:fill="2F5496" w:themeFill="accent1" w:themeFillShade="BF"/>
          </w:tcPr>
          <w:p w14:paraId="5D2FDB46" w14:textId="3B272010" w:rsidR="00274A50" w:rsidRPr="00411959" w:rsidRDefault="00274A50" w:rsidP="00411959">
            <w:pPr>
              <w:spacing w:before="60" w:after="60"/>
              <w:ind w:left="709" w:hanging="709"/>
              <w:jc w:val="both"/>
              <w:rPr>
                <w:rFonts w:ascii="Verdana" w:hAnsi="Verdana"/>
                <w:b/>
                <w:color w:val="FFFFFF" w:themeColor="background1"/>
                <w:sz w:val="24"/>
                <w:szCs w:val="20"/>
                <w:lang w:val="mk-MK"/>
              </w:rPr>
            </w:pPr>
            <w:r w:rsidRPr="00617E21">
              <w:rPr>
                <w:rFonts w:ascii="Verdana" w:hAnsi="Verdana"/>
                <w:b/>
                <w:color w:val="FFFFFF" w:themeColor="background1"/>
                <w:sz w:val="24"/>
                <w:szCs w:val="20"/>
                <w:lang w:val="mk-MK"/>
              </w:rPr>
              <w:t>I.</w:t>
            </w:r>
            <w:r w:rsidR="008112F6" w:rsidRPr="00617E21">
              <w:rPr>
                <w:rFonts w:ascii="Verdana" w:hAnsi="Verdana"/>
                <w:b/>
                <w:color w:val="FFFFFF" w:themeColor="background1"/>
                <w:sz w:val="24"/>
                <w:szCs w:val="20"/>
                <w:lang w:val="mk-MK"/>
              </w:rPr>
              <w:t>1.</w:t>
            </w:r>
            <w:r w:rsidRPr="00617E21">
              <w:rPr>
                <w:rFonts w:ascii="Verdana" w:hAnsi="Verdana"/>
                <w:b/>
                <w:color w:val="FFFFFF" w:themeColor="background1"/>
                <w:sz w:val="24"/>
                <w:szCs w:val="20"/>
                <w:lang w:val="mk-MK"/>
              </w:rPr>
              <w:t xml:space="preserve"> </w:t>
            </w:r>
            <w:r w:rsidR="00411959">
              <w:rPr>
                <w:rFonts w:ascii="Verdana" w:hAnsi="Verdana"/>
                <w:b/>
                <w:color w:val="FFFFFF" w:themeColor="background1"/>
                <w:sz w:val="24"/>
                <w:szCs w:val="20"/>
                <w:lang w:val="mk-MK"/>
              </w:rPr>
              <w:t>Мисија и визија на АВРСМ</w:t>
            </w:r>
          </w:p>
        </w:tc>
      </w:tr>
    </w:tbl>
    <w:p w14:paraId="510AD0B7" w14:textId="77777777" w:rsidR="00ED714D" w:rsidRPr="00617E21" w:rsidRDefault="00B41ADD" w:rsidP="0055733E">
      <w:pPr>
        <w:autoSpaceDE w:val="0"/>
        <w:autoSpaceDN w:val="0"/>
        <w:adjustRightInd w:val="0"/>
        <w:spacing w:before="360" w:after="360" w:line="240" w:lineRule="auto"/>
        <w:ind w:left="284"/>
        <w:rPr>
          <w:rFonts w:ascii="Verdana" w:hAnsi="Verdana"/>
          <w:b/>
          <w:color w:val="002060"/>
          <w:sz w:val="24"/>
          <w:szCs w:val="20"/>
          <w:lang w:val="mk-MK"/>
        </w:rPr>
      </w:pPr>
      <w:r>
        <w:rPr>
          <w:rFonts w:ascii="Verdana" w:hAnsi="Verdana"/>
          <w:b/>
          <w:noProof/>
          <w:color w:val="002060"/>
          <w:sz w:val="24"/>
          <w:szCs w:val="20"/>
          <w:lang w:val="en-US"/>
        </w:rPr>
        <mc:AlternateContent>
          <mc:Choice Requires="wps">
            <w:drawing>
              <wp:anchor distT="0" distB="0" distL="114300" distR="114300" simplePos="0" relativeHeight="251687936" behindDoc="0" locked="0" layoutInCell="1" allowOverlap="1" wp14:anchorId="41E4D2D7" wp14:editId="6FD52110">
                <wp:simplePos x="0" y="0"/>
                <wp:positionH relativeFrom="column">
                  <wp:posOffset>55245</wp:posOffset>
                </wp:positionH>
                <wp:positionV relativeFrom="paragraph">
                  <wp:posOffset>528320</wp:posOffset>
                </wp:positionV>
                <wp:extent cx="5454650" cy="1322705"/>
                <wp:effectExtent l="0" t="0" r="12700" b="10795"/>
                <wp:wrapNone/>
                <wp:docPr id="29" name="Prostokąt: zaokrąglone rogi 29"/>
                <wp:cNvGraphicFramePr/>
                <a:graphic xmlns:a="http://schemas.openxmlformats.org/drawingml/2006/main">
                  <a:graphicData uri="http://schemas.microsoft.com/office/word/2010/wordprocessingShape">
                    <wps:wsp>
                      <wps:cNvSpPr/>
                      <wps:spPr>
                        <a:xfrm>
                          <a:off x="0" y="0"/>
                          <a:ext cx="5454650" cy="1322705"/>
                        </a:xfrm>
                        <a:prstGeom prst="roundRect">
                          <a:avLst/>
                        </a:prstGeom>
                        <a:solidFill>
                          <a:srgbClr val="EDEFF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90AC44" w14:textId="6BFDB085" w:rsidR="007C31ED" w:rsidRPr="0020552C" w:rsidRDefault="007C31ED" w:rsidP="00B41ADD">
                            <w:pPr>
                              <w:jc w:val="both"/>
                              <w:rPr>
                                <w:lang w:val="mk-MK"/>
                              </w:rPr>
                            </w:pPr>
                            <w:r>
                              <w:rPr>
                                <w:rFonts w:ascii="Verdana" w:hAnsi="Verdana"/>
                                <w:b/>
                                <w:color w:val="002060"/>
                                <w:lang w:val="mk-MK"/>
                              </w:rPr>
                              <w:t>Мисијата</w:t>
                            </w:r>
                            <w:r w:rsidRPr="00B41ADD">
                              <w:rPr>
                                <w:rStyle w:val="FootnoteReference"/>
                                <w:rFonts w:ascii="Verdana" w:hAnsi="Verdana"/>
                                <w:b/>
                                <w:color w:val="002060"/>
                              </w:rPr>
                              <w:footnoteRef/>
                            </w:r>
                            <w:r w:rsidRPr="00B41ADD">
                              <w:rPr>
                                <w:rFonts w:ascii="Verdana" w:hAnsi="Verdana"/>
                                <w:b/>
                                <w:color w:val="002060"/>
                                <w:lang w:val="en-AU"/>
                              </w:rPr>
                              <w:t xml:space="preserve"> </w:t>
                            </w:r>
                            <w:r>
                              <w:rPr>
                                <w:rStyle w:val="y2iqfc"/>
                                <w:rFonts w:ascii="Verdana" w:hAnsi="Verdana"/>
                                <w:b/>
                                <w:color w:val="002060"/>
                                <w:lang w:val="mk-MK"/>
                              </w:rPr>
                              <w:t>на АВРСМ е успешно да дејствува како посредник на пазарот на труд преку развивањето висококвалитетни услуги во согласност со потребите на корисниците, по пат на надградба на знаењето, вештините и способностите на вработените во Агенцијата и на воспоставување партнерски односи со другите учесници на пазарот на труд.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E4D2D7" id="Prostokąt: zaokrąglone rogi 29" o:spid="_x0000_s1027" style="position:absolute;left:0;text-align:left;margin-left:4.35pt;margin-top:41.6pt;width:429.5pt;height:104.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" fillcolor="#edeff3" strokecolor="#1f3763 [1604]" strokeweight="1pt">
                <v:stroke joinstyle="miter"/>
                <v:textbox>
                  <w:txbxContent>
                    <w:p w14:paraId="5B90AC44" w14:textId="6BFDB085" w:rsidR="007C31ED" w:rsidRPr="0020552C" w:rsidRDefault="007C31ED" w:rsidP="00B41ADD">
                      <w:pPr>
                        <w:jc w:val="both"/>
                        <w:rPr>
                          <w:lang w:val="mk-MK"/>
                        </w:rPr>
                      </w:pPr>
                      <w:r>
                        <w:rPr>
                          <w:rFonts w:ascii="Verdana" w:hAnsi="Verdana"/>
                          <w:b/>
                          <w:color w:val="002060"/>
                          <w:lang w:val="mk-MK"/>
                        </w:rPr>
                        <w:t>Мисијата</w:t>
                      </w:r>
                      <w:r w:rsidRPr="00B41ADD">
                        <w:rPr>
                          <w:rStyle w:val="FootnoteReference"/>
                          <w:rFonts w:ascii="Verdana" w:hAnsi="Verdana"/>
                          <w:b/>
                          <w:color w:val="002060"/>
                        </w:rPr>
                        <w:footnoteRef/>
                      </w:r>
                      <w:r w:rsidRPr="00B41ADD">
                        <w:rPr>
                          <w:rFonts w:ascii="Verdana" w:hAnsi="Verdana"/>
                          <w:b/>
                          <w:color w:val="002060"/>
                          <w:lang w:val="en-AU"/>
                        </w:rPr>
                        <w:t xml:space="preserve"> </w:t>
                      </w:r>
                      <w:r>
                        <w:rPr>
                          <w:rStyle w:val="y2iqfc"/>
                          <w:rFonts w:ascii="Verdana" w:hAnsi="Verdana"/>
                          <w:b/>
                          <w:color w:val="002060"/>
                          <w:lang w:val="mk-MK"/>
                        </w:rPr>
                        <w:t>на АВРСМ е успешно да дејствува како посредник на пазарот на труд преку развивањето висококвалитетни услуги во согласност со потребите на корисниците, по пат на надградба на знаењето, вештините и способностите на вработените во Агенцијата и на воспоставување партнерски односи со другите учесници на пазарот на труд.</w:t>
                      </w:r>
                    </w:p>
                  </w:txbxContent>
                </v:textbox>
              </v:roundrect>
            </w:pict>
          </mc:Fallback>
        </mc:AlternateContent>
      </w:r>
    </w:p>
    <w:p w14:paraId="26F5E5E8" w14:textId="77777777" w:rsidR="00B41ADD" w:rsidRPr="00617E21" w:rsidRDefault="00B41ADD" w:rsidP="0055733E">
      <w:pPr>
        <w:autoSpaceDE w:val="0"/>
        <w:autoSpaceDN w:val="0"/>
        <w:adjustRightInd w:val="0"/>
        <w:spacing w:before="360" w:after="360" w:line="240" w:lineRule="auto"/>
        <w:ind w:left="284"/>
        <w:rPr>
          <w:rFonts w:ascii="Verdana" w:hAnsi="Verdana"/>
          <w:b/>
          <w:color w:val="002060"/>
          <w:sz w:val="24"/>
          <w:lang w:val="mk-MK"/>
        </w:rPr>
      </w:pPr>
    </w:p>
    <w:p w14:paraId="4281BE90" w14:textId="77777777" w:rsidR="00B41ADD" w:rsidRPr="00617E21" w:rsidRDefault="00B41ADD" w:rsidP="0055733E">
      <w:pPr>
        <w:autoSpaceDE w:val="0"/>
        <w:autoSpaceDN w:val="0"/>
        <w:adjustRightInd w:val="0"/>
        <w:spacing w:before="360" w:after="360" w:line="240" w:lineRule="auto"/>
        <w:ind w:left="284"/>
        <w:rPr>
          <w:rFonts w:ascii="Verdana" w:hAnsi="Verdana"/>
          <w:b/>
          <w:color w:val="002060"/>
          <w:sz w:val="24"/>
          <w:lang w:val="mk-MK"/>
        </w:rPr>
      </w:pPr>
    </w:p>
    <w:p w14:paraId="06786685" w14:textId="77777777" w:rsidR="00B41ADD" w:rsidRPr="00617E21" w:rsidRDefault="00B41ADD" w:rsidP="00B41ADD">
      <w:pPr>
        <w:spacing w:before="360" w:after="120" w:line="276" w:lineRule="auto"/>
        <w:jc w:val="both"/>
        <w:rPr>
          <w:rFonts w:ascii="Verdana" w:hAnsi="Verdana"/>
          <w:sz w:val="20"/>
          <w:szCs w:val="20"/>
          <w:lang w:val="mk-MK"/>
        </w:rPr>
      </w:pPr>
    </w:p>
    <w:p w14:paraId="653FBE87" w14:textId="28AD9322" w:rsidR="00A21ED5" w:rsidRPr="00A21ED5" w:rsidRDefault="00047436" w:rsidP="00B41ADD">
      <w:pPr>
        <w:spacing w:before="480" w:after="120" w:line="276" w:lineRule="auto"/>
        <w:jc w:val="both"/>
        <w:rPr>
          <w:rFonts w:ascii="Verdana" w:hAnsi="Verdana"/>
          <w:sz w:val="20"/>
          <w:szCs w:val="20"/>
          <w:lang w:val="mk-MK"/>
        </w:rPr>
      </w:pPr>
      <w:r>
        <w:rPr>
          <w:rFonts w:ascii="Verdana" w:hAnsi="Verdana"/>
          <w:sz w:val="20"/>
          <w:szCs w:val="20"/>
          <w:lang w:val="mk-MK"/>
        </w:rPr>
        <w:t xml:space="preserve">Така, </w:t>
      </w:r>
      <w:r w:rsidR="00AB421F">
        <w:rPr>
          <w:rFonts w:ascii="Verdana" w:hAnsi="Verdana"/>
          <w:sz w:val="20"/>
          <w:szCs w:val="20"/>
          <w:lang w:val="mk-MK"/>
        </w:rPr>
        <w:t>АВРСМ има значајна улога во подобрувањето на функ</w:t>
      </w:r>
      <w:r w:rsidR="00AD4B6A">
        <w:rPr>
          <w:rFonts w:ascii="Verdana" w:hAnsi="Verdana"/>
          <w:sz w:val="20"/>
          <w:szCs w:val="20"/>
          <w:lang w:val="mk-MK"/>
        </w:rPr>
        <w:t>ционалноста на пазарот на труд</w:t>
      </w:r>
      <w:r w:rsidR="00AB421F">
        <w:rPr>
          <w:rFonts w:ascii="Verdana" w:hAnsi="Verdana"/>
          <w:sz w:val="20"/>
          <w:szCs w:val="20"/>
          <w:lang w:val="mk-MK"/>
        </w:rPr>
        <w:t xml:space="preserve"> во државата.</w:t>
      </w:r>
      <w:r w:rsidR="00AB421F" w:rsidRPr="00617E21">
        <w:rPr>
          <w:rFonts w:ascii="Verdana" w:hAnsi="Verdana"/>
          <w:sz w:val="20"/>
          <w:szCs w:val="20"/>
          <w:lang w:val="mk-MK"/>
        </w:rPr>
        <w:t xml:space="preserve"> </w:t>
      </w:r>
      <w:r w:rsidR="00AB421F">
        <w:rPr>
          <w:rFonts w:ascii="Verdana" w:hAnsi="Verdana"/>
          <w:sz w:val="20"/>
          <w:szCs w:val="20"/>
          <w:lang w:val="mk-MK"/>
        </w:rPr>
        <w:t>Истовремено, АВРСМ ц</w:t>
      </w:r>
      <w:r w:rsidR="00C771A0">
        <w:rPr>
          <w:rFonts w:ascii="Verdana" w:hAnsi="Verdana"/>
          <w:sz w:val="20"/>
          <w:szCs w:val="20"/>
          <w:lang w:val="mk-MK"/>
        </w:rPr>
        <w:t>ели да даде придонес во подобрувањето</w:t>
      </w:r>
      <w:r w:rsidR="00A21ED5">
        <w:rPr>
          <w:rFonts w:ascii="Verdana" w:hAnsi="Verdana"/>
          <w:sz w:val="20"/>
          <w:szCs w:val="20"/>
          <w:lang w:val="mk-MK"/>
        </w:rPr>
        <w:t xml:space="preserve"> на структурната неусогласеност</w:t>
      </w:r>
      <w:r w:rsidR="00AB421F">
        <w:rPr>
          <w:rFonts w:ascii="Verdana" w:hAnsi="Verdana"/>
          <w:sz w:val="20"/>
          <w:szCs w:val="20"/>
          <w:lang w:val="mk-MK"/>
        </w:rPr>
        <w:t xml:space="preserve"> помеѓу по</w:t>
      </w:r>
      <w:r w:rsidR="00A21ED5">
        <w:rPr>
          <w:rFonts w:ascii="Verdana" w:hAnsi="Verdana"/>
          <w:sz w:val="20"/>
          <w:szCs w:val="20"/>
          <w:lang w:val="mk-MK"/>
        </w:rPr>
        <w:t>нудата и побаувачката на пазарот</w:t>
      </w:r>
      <w:r w:rsidR="00AB421F">
        <w:rPr>
          <w:rFonts w:ascii="Verdana" w:hAnsi="Verdana"/>
          <w:sz w:val="20"/>
          <w:szCs w:val="20"/>
          <w:lang w:val="mk-MK"/>
        </w:rPr>
        <w:t xml:space="preserve"> на труд. </w:t>
      </w:r>
    </w:p>
    <w:p w14:paraId="5E324265" w14:textId="3A964890" w:rsidR="00390AA5" w:rsidRPr="000771BE" w:rsidRDefault="000771BE" w:rsidP="00ED714D">
      <w:pPr>
        <w:spacing w:after="120" w:line="276" w:lineRule="auto"/>
        <w:jc w:val="both"/>
        <w:rPr>
          <w:rFonts w:ascii="Verdana" w:hAnsi="Verdana"/>
          <w:sz w:val="20"/>
          <w:szCs w:val="20"/>
          <w:lang w:val="mk-MK"/>
        </w:rPr>
      </w:pPr>
      <w:r>
        <w:rPr>
          <w:rFonts w:ascii="Verdana" w:hAnsi="Verdana"/>
          <w:sz w:val="20"/>
          <w:szCs w:val="20"/>
          <w:lang w:val="mk-MK"/>
        </w:rPr>
        <w:t>Главните активности на АВРСМ се:</w:t>
      </w:r>
    </w:p>
    <w:p w14:paraId="4929F375" w14:textId="41E0FA29" w:rsidR="00390AA5" w:rsidRDefault="00A21ED5" w:rsidP="00B02980">
      <w:pPr>
        <w:pStyle w:val="ListParagraph"/>
        <w:numPr>
          <w:ilvl w:val="0"/>
          <w:numId w:val="29"/>
        </w:numPr>
        <w:spacing w:before="60" w:after="0" w:line="264" w:lineRule="auto"/>
        <w:ind w:left="284" w:hanging="284"/>
        <w:contextualSpacing w:val="0"/>
        <w:jc w:val="both"/>
        <w:rPr>
          <w:rFonts w:ascii="Verdana" w:hAnsi="Verdana"/>
          <w:sz w:val="20"/>
          <w:szCs w:val="20"/>
          <w:lang w:val="en-AU"/>
        </w:rPr>
      </w:pPr>
      <w:r>
        <w:rPr>
          <w:rFonts w:ascii="Verdana" w:hAnsi="Verdana"/>
          <w:sz w:val="20"/>
          <w:szCs w:val="20"/>
          <w:lang w:val="mk-MK"/>
        </w:rPr>
        <w:t>посредништво</w:t>
      </w:r>
      <w:r w:rsidR="000771BE">
        <w:rPr>
          <w:rFonts w:ascii="Verdana" w:hAnsi="Verdana"/>
          <w:sz w:val="20"/>
          <w:szCs w:val="20"/>
          <w:lang w:val="mk-MK"/>
        </w:rPr>
        <w:t xml:space="preserve"> при наоѓање работа</w:t>
      </w:r>
      <w:r w:rsidR="00540858">
        <w:rPr>
          <w:rFonts w:ascii="Verdana" w:hAnsi="Verdana"/>
          <w:sz w:val="20"/>
          <w:szCs w:val="20"/>
          <w:lang w:val="mk-MK"/>
        </w:rPr>
        <w:t>,</w:t>
      </w:r>
    </w:p>
    <w:p w14:paraId="696DB661" w14:textId="2E1AAE7A" w:rsidR="00390AA5" w:rsidRDefault="00C771A0" w:rsidP="00B02980">
      <w:pPr>
        <w:pStyle w:val="ListParagraph"/>
        <w:numPr>
          <w:ilvl w:val="0"/>
          <w:numId w:val="29"/>
        </w:numPr>
        <w:spacing w:before="60" w:after="0" w:line="264" w:lineRule="auto"/>
        <w:ind w:left="284" w:hanging="284"/>
        <w:contextualSpacing w:val="0"/>
        <w:jc w:val="both"/>
        <w:rPr>
          <w:rFonts w:ascii="Verdana" w:hAnsi="Verdana"/>
          <w:sz w:val="20"/>
          <w:szCs w:val="20"/>
          <w:lang w:val="en-AU"/>
        </w:rPr>
      </w:pPr>
      <w:r>
        <w:rPr>
          <w:rFonts w:ascii="Verdana" w:hAnsi="Verdana"/>
          <w:sz w:val="20"/>
          <w:szCs w:val="20"/>
          <w:lang w:val="mk-MK"/>
        </w:rPr>
        <w:t>советување за</w:t>
      </w:r>
      <w:r w:rsidR="000771BE">
        <w:rPr>
          <w:rFonts w:ascii="Verdana" w:hAnsi="Verdana"/>
          <w:sz w:val="20"/>
          <w:szCs w:val="20"/>
          <w:lang w:val="mk-MK"/>
        </w:rPr>
        <w:t xml:space="preserve"> вработување</w:t>
      </w:r>
      <w:r w:rsidR="00540858">
        <w:rPr>
          <w:rFonts w:ascii="Verdana" w:hAnsi="Verdana"/>
          <w:sz w:val="20"/>
          <w:szCs w:val="20"/>
          <w:lang w:val="mk-MK"/>
        </w:rPr>
        <w:t>,</w:t>
      </w:r>
    </w:p>
    <w:p w14:paraId="30FA9024" w14:textId="78D37BCD" w:rsidR="00390AA5" w:rsidRDefault="000771BE" w:rsidP="00B02980">
      <w:pPr>
        <w:pStyle w:val="ListParagraph"/>
        <w:numPr>
          <w:ilvl w:val="0"/>
          <w:numId w:val="29"/>
        </w:numPr>
        <w:spacing w:before="60" w:after="0" w:line="264" w:lineRule="auto"/>
        <w:ind w:left="284" w:hanging="284"/>
        <w:contextualSpacing w:val="0"/>
        <w:jc w:val="both"/>
        <w:rPr>
          <w:rFonts w:ascii="Verdana" w:hAnsi="Verdana"/>
          <w:sz w:val="20"/>
          <w:szCs w:val="20"/>
          <w:lang w:val="en-AU"/>
        </w:rPr>
      </w:pPr>
      <w:r>
        <w:rPr>
          <w:rFonts w:ascii="Verdana" w:hAnsi="Verdana"/>
          <w:sz w:val="20"/>
          <w:szCs w:val="20"/>
          <w:lang w:val="mk-MK"/>
        </w:rPr>
        <w:t>професионална ориентација</w:t>
      </w:r>
      <w:r w:rsidR="00540858">
        <w:rPr>
          <w:rFonts w:ascii="Verdana" w:hAnsi="Verdana"/>
          <w:sz w:val="20"/>
          <w:szCs w:val="20"/>
          <w:lang w:val="mk-MK"/>
        </w:rPr>
        <w:t>,</w:t>
      </w:r>
    </w:p>
    <w:p w14:paraId="177873F2" w14:textId="3A35BE74" w:rsidR="00390AA5" w:rsidRDefault="000771BE" w:rsidP="00B02980">
      <w:pPr>
        <w:pStyle w:val="ListParagraph"/>
        <w:numPr>
          <w:ilvl w:val="0"/>
          <w:numId w:val="29"/>
        </w:numPr>
        <w:spacing w:before="60" w:after="0" w:line="264" w:lineRule="auto"/>
        <w:ind w:left="284" w:hanging="284"/>
        <w:contextualSpacing w:val="0"/>
        <w:jc w:val="both"/>
        <w:rPr>
          <w:rFonts w:ascii="Verdana" w:hAnsi="Verdana"/>
          <w:sz w:val="20"/>
          <w:szCs w:val="20"/>
          <w:lang w:val="en-AU"/>
        </w:rPr>
      </w:pPr>
      <w:r>
        <w:rPr>
          <w:rFonts w:ascii="Verdana" w:hAnsi="Verdana"/>
          <w:sz w:val="20"/>
          <w:szCs w:val="20"/>
          <w:lang w:val="mk-MK"/>
        </w:rPr>
        <w:t>надоместок за невработеност</w:t>
      </w:r>
      <w:r w:rsidR="00540858">
        <w:rPr>
          <w:rFonts w:ascii="Verdana" w:hAnsi="Verdana"/>
          <w:sz w:val="20"/>
          <w:szCs w:val="20"/>
          <w:lang w:val="mk-MK"/>
        </w:rPr>
        <w:t>,</w:t>
      </w:r>
    </w:p>
    <w:p w14:paraId="0304CD9B" w14:textId="30EAE737" w:rsidR="00390AA5" w:rsidRPr="00934BA5" w:rsidRDefault="000771BE" w:rsidP="00B02980">
      <w:pPr>
        <w:pStyle w:val="ListParagraph"/>
        <w:numPr>
          <w:ilvl w:val="0"/>
          <w:numId w:val="29"/>
        </w:numPr>
        <w:spacing w:before="60" w:after="0" w:line="264" w:lineRule="auto"/>
        <w:ind w:left="284" w:hanging="284"/>
        <w:contextualSpacing w:val="0"/>
        <w:jc w:val="both"/>
        <w:rPr>
          <w:rFonts w:ascii="Verdana" w:hAnsi="Verdana"/>
          <w:sz w:val="20"/>
          <w:szCs w:val="20"/>
          <w:lang w:val="en-AU"/>
        </w:rPr>
      </w:pPr>
      <w:r>
        <w:rPr>
          <w:rFonts w:ascii="Verdana" w:hAnsi="Verdana"/>
          <w:sz w:val="20"/>
          <w:szCs w:val="20"/>
          <w:lang w:val="mk-MK"/>
        </w:rPr>
        <w:t xml:space="preserve">спроведување на активните </w:t>
      </w:r>
      <w:r w:rsidRPr="00934BA5">
        <w:rPr>
          <w:rFonts w:ascii="Verdana" w:hAnsi="Verdana"/>
          <w:sz w:val="20"/>
          <w:szCs w:val="20"/>
          <w:lang w:val="mk-MK"/>
        </w:rPr>
        <w:t>програми и мерки за вработување</w:t>
      </w:r>
      <w:r w:rsidR="00540858" w:rsidRPr="00934BA5">
        <w:rPr>
          <w:rFonts w:ascii="Verdana" w:hAnsi="Verdana"/>
          <w:sz w:val="20"/>
          <w:szCs w:val="20"/>
          <w:lang w:val="mk-MK"/>
        </w:rPr>
        <w:t>,</w:t>
      </w:r>
    </w:p>
    <w:p w14:paraId="6A5059BF" w14:textId="6375AD06" w:rsidR="00390AA5" w:rsidRPr="00934BA5" w:rsidRDefault="00C771A0" w:rsidP="00B02980">
      <w:pPr>
        <w:pStyle w:val="ListParagraph"/>
        <w:numPr>
          <w:ilvl w:val="0"/>
          <w:numId w:val="29"/>
        </w:numPr>
        <w:spacing w:before="60" w:after="0" w:line="264" w:lineRule="auto"/>
        <w:ind w:left="284" w:hanging="284"/>
        <w:contextualSpacing w:val="0"/>
        <w:jc w:val="both"/>
        <w:rPr>
          <w:rFonts w:ascii="Verdana" w:hAnsi="Verdana"/>
          <w:sz w:val="20"/>
          <w:szCs w:val="20"/>
          <w:lang w:val="en-AU"/>
        </w:rPr>
      </w:pPr>
      <w:r w:rsidRPr="00934BA5">
        <w:rPr>
          <w:rFonts w:ascii="Verdana" w:hAnsi="Verdana"/>
          <w:sz w:val="20"/>
          <w:szCs w:val="20"/>
          <w:lang w:val="mk-MK"/>
        </w:rPr>
        <w:t>издавање до</w:t>
      </w:r>
      <w:r w:rsidR="000771BE" w:rsidRPr="00934BA5">
        <w:rPr>
          <w:rFonts w:ascii="Verdana" w:hAnsi="Verdana"/>
          <w:sz w:val="20"/>
          <w:szCs w:val="20"/>
          <w:lang w:val="mk-MK"/>
        </w:rPr>
        <w:t>звола за работа на с</w:t>
      </w:r>
      <w:r w:rsidRPr="00934BA5">
        <w:rPr>
          <w:rFonts w:ascii="Verdana" w:hAnsi="Verdana"/>
          <w:sz w:val="20"/>
          <w:szCs w:val="20"/>
          <w:lang w:val="mk-MK"/>
        </w:rPr>
        <w:t>транци и</w:t>
      </w:r>
      <w:r w:rsidR="00BA2F5C" w:rsidRPr="00934BA5">
        <w:rPr>
          <w:rFonts w:ascii="Verdana" w:hAnsi="Verdana"/>
          <w:sz w:val="20"/>
          <w:szCs w:val="20"/>
          <w:lang w:val="mk-MK"/>
        </w:rPr>
        <w:t xml:space="preserve"> давање </w:t>
      </w:r>
      <w:r w:rsidRPr="00934BA5">
        <w:rPr>
          <w:rFonts w:ascii="Verdana" w:hAnsi="Verdana"/>
          <w:sz w:val="20"/>
          <w:szCs w:val="20"/>
          <w:lang w:val="mk-MK"/>
        </w:rPr>
        <w:t xml:space="preserve">мислење за </w:t>
      </w:r>
      <w:r w:rsidR="00AD4B6A" w:rsidRPr="00934BA5">
        <w:rPr>
          <w:rFonts w:ascii="Verdana" w:hAnsi="Verdana"/>
          <w:sz w:val="20"/>
          <w:szCs w:val="20"/>
          <w:lang w:val="mk-MK"/>
        </w:rPr>
        <w:t>ис</w:t>
      </w:r>
      <w:r w:rsidR="00BA2F5C" w:rsidRPr="00934BA5">
        <w:rPr>
          <w:rFonts w:ascii="Verdana" w:hAnsi="Verdana"/>
          <w:sz w:val="20"/>
          <w:szCs w:val="20"/>
          <w:lang w:val="mk-MK"/>
        </w:rPr>
        <w:t xml:space="preserve">полнетоста на </w:t>
      </w:r>
      <w:r w:rsidR="000771BE" w:rsidRPr="00934BA5">
        <w:rPr>
          <w:rFonts w:ascii="Verdana" w:hAnsi="Verdana"/>
          <w:sz w:val="20"/>
          <w:szCs w:val="20"/>
          <w:lang w:val="mk-MK"/>
        </w:rPr>
        <w:t>квотата</w:t>
      </w:r>
      <w:r w:rsidRPr="00934BA5">
        <w:rPr>
          <w:rFonts w:ascii="Verdana" w:hAnsi="Verdana"/>
          <w:sz w:val="20"/>
          <w:szCs w:val="20"/>
          <w:lang w:val="mk-MK"/>
        </w:rPr>
        <w:t xml:space="preserve"> на работници</w:t>
      </w:r>
      <w:r w:rsidR="000771BE" w:rsidRPr="00934BA5">
        <w:rPr>
          <w:rFonts w:ascii="Verdana" w:hAnsi="Verdana"/>
          <w:sz w:val="20"/>
          <w:szCs w:val="20"/>
          <w:lang w:val="mk-MK"/>
        </w:rPr>
        <w:t xml:space="preserve"> и </w:t>
      </w:r>
      <w:r w:rsidR="00540858" w:rsidRPr="00934BA5">
        <w:rPr>
          <w:rFonts w:ascii="Verdana" w:hAnsi="Verdana"/>
          <w:sz w:val="20"/>
          <w:szCs w:val="20"/>
          <w:lang w:val="mk-MK"/>
        </w:rPr>
        <w:t xml:space="preserve">за </w:t>
      </w:r>
      <w:r w:rsidR="000771BE" w:rsidRPr="00934BA5">
        <w:rPr>
          <w:rFonts w:ascii="Verdana" w:hAnsi="Verdana"/>
          <w:sz w:val="20"/>
          <w:szCs w:val="20"/>
          <w:lang w:val="mk-MK"/>
        </w:rPr>
        <w:t>тековните потреби на пазарот на труд во Република Северна Македонија</w:t>
      </w:r>
      <w:r w:rsidR="00540858" w:rsidRPr="00934BA5">
        <w:rPr>
          <w:rFonts w:ascii="Verdana" w:hAnsi="Verdana"/>
          <w:sz w:val="20"/>
          <w:szCs w:val="20"/>
          <w:lang w:val="mk-MK"/>
        </w:rPr>
        <w:t>,</w:t>
      </w:r>
    </w:p>
    <w:p w14:paraId="278FD533" w14:textId="71382EF5" w:rsidR="00B02980" w:rsidRPr="00934BA5" w:rsidRDefault="00C771A0" w:rsidP="00B02980">
      <w:pPr>
        <w:pStyle w:val="ListParagraph"/>
        <w:numPr>
          <w:ilvl w:val="0"/>
          <w:numId w:val="29"/>
        </w:numPr>
        <w:spacing w:before="60" w:after="0" w:line="264" w:lineRule="auto"/>
        <w:ind w:left="284" w:hanging="284"/>
        <w:contextualSpacing w:val="0"/>
        <w:jc w:val="both"/>
        <w:rPr>
          <w:rFonts w:ascii="Verdana" w:hAnsi="Verdana"/>
          <w:sz w:val="20"/>
          <w:szCs w:val="20"/>
          <w:lang w:val="en-AU"/>
        </w:rPr>
      </w:pPr>
      <w:r w:rsidRPr="00934BA5">
        <w:rPr>
          <w:rFonts w:ascii="Verdana" w:hAnsi="Verdana"/>
          <w:sz w:val="20"/>
          <w:szCs w:val="20"/>
          <w:lang w:val="mk-MK"/>
        </w:rPr>
        <w:t>изготвување</w:t>
      </w:r>
      <w:r w:rsidR="000771BE" w:rsidRPr="00934BA5">
        <w:rPr>
          <w:rFonts w:ascii="Verdana" w:hAnsi="Verdana"/>
          <w:sz w:val="20"/>
          <w:szCs w:val="20"/>
          <w:lang w:val="mk-MK"/>
        </w:rPr>
        <w:t xml:space="preserve"> аналитички, развојн</w:t>
      </w:r>
      <w:r w:rsidRPr="00934BA5">
        <w:rPr>
          <w:rFonts w:ascii="Verdana" w:hAnsi="Verdana"/>
          <w:sz w:val="20"/>
          <w:szCs w:val="20"/>
          <w:lang w:val="mk-MK"/>
        </w:rPr>
        <w:t>и и професионални материјали што</w:t>
      </w:r>
      <w:r w:rsidR="00540858" w:rsidRPr="00934BA5">
        <w:rPr>
          <w:rFonts w:ascii="Verdana" w:hAnsi="Verdana"/>
          <w:sz w:val="20"/>
          <w:szCs w:val="20"/>
          <w:lang w:val="mk-MK"/>
        </w:rPr>
        <w:t xml:space="preserve"> се во доменот на АВРСМ и</w:t>
      </w:r>
      <w:r w:rsidR="000771BE" w:rsidRPr="00934BA5">
        <w:rPr>
          <w:rFonts w:ascii="Verdana" w:hAnsi="Verdana"/>
          <w:sz w:val="20"/>
          <w:szCs w:val="20"/>
          <w:lang w:val="mk-MK"/>
        </w:rPr>
        <w:t xml:space="preserve"> давање и</w:t>
      </w:r>
      <w:r w:rsidRPr="00934BA5">
        <w:rPr>
          <w:rFonts w:ascii="Verdana" w:hAnsi="Verdana"/>
          <w:sz w:val="20"/>
          <w:szCs w:val="20"/>
          <w:lang w:val="mk-MK"/>
        </w:rPr>
        <w:t>нформации за пазарот на труд што</w:t>
      </w:r>
      <w:r w:rsidR="000771BE" w:rsidRPr="00934BA5">
        <w:rPr>
          <w:rFonts w:ascii="Verdana" w:hAnsi="Verdana"/>
          <w:sz w:val="20"/>
          <w:szCs w:val="20"/>
          <w:lang w:val="mk-MK"/>
        </w:rPr>
        <w:t xml:space="preserve"> се важни за јавноста.</w:t>
      </w:r>
    </w:p>
    <w:p w14:paraId="53F2C3B8" w14:textId="489E27ED" w:rsidR="008112F6" w:rsidRPr="00A41709" w:rsidRDefault="00BA2F5C" w:rsidP="00B02980">
      <w:pPr>
        <w:spacing w:before="240" w:after="360" w:line="276" w:lineRule="auto"/>
        <w:jc w:val="both"/>
        <w:rPr>
          <w:rFonts w:ascii="Verdana" w:hAnsi="Verdana"/>
          <w:sz w:val="20"/>
          <w:lang w:val="mk-MK"/>
        </w:rPr>
      </w:pPr>
      <w:r w:rsidRPr="00934BA5">
        <w:rPr>
          <w:rFonts w:ascii="Verdana" w:hAnsi="Verdana"/>
          <w:sz w:val="20"/>
          <w:lang w:val="mk-MK"/>
        </w:rPr>
        <w:t>Од основањето</w:t>
      </w:r>
      <w:r w:rsidR="000771BE" w:rsidRPr="00934BA5">
        <w:rPr>
          <w:rFonts w:ascii="Verdana" w:hAnsi="Verdana"/>
          <w:sz w:val="20"/>
          <w:lang w:val="mk-MK"/>
        </w:rPr>
        <w:t xml:space="preserve">, АВРСМ </w:t>
      </w:r>
      <w:r w:rsidR="00316260" w:rsidRPr="00934BA5">
        <w:rPr>
          <w:rFonts w:ascii="Verdana" w:hAnsi="Verdana"/>
          <w:sz w:val="20"/>
          <w:lang w:val="mk-MK"/>
        </w:rPr>
        <w:t>значително ја прошири</w:t>
      </w:r>
      <w:r w:rsidRPr="00934BA5">
        <w:rPr>
          <w:rFonts w:ascii="Verdana" w:hAnsi="Verdana"/>
          <w:sz w:val="20"/>
          <w:lang w:val="mk-MK"/>
        </w:rPr>
        <w:t xml:space="preserve"> испораката</w:t>
      </w:r>
      <w:r w:rsidR="000771BE">
        <w:rPr>
          <w:rFonts w:ascii="Verdana" w:hAnsi="Verdana"/>
          <w:sz w:val="20"/>
          <w:lang w:val="mk-MK"/>
        </w:rPr>
        <w:t xml:space="preserve"> на услуги и</w:t>
      </w:r>
      <w:r w:rsidR="00254B88">
        <w:rPr>
          <w:rFonts w:ascii="Verdana" w:hAnsi="Verdana"/>
          <w:sz w:val="20"/>
          <w:lang w:val="mk-MK"/>
        </w:rPr>
        <w:t xml:space="preserve"> програми за вработување, </w:t>
      </w:r>
      <w:r w:rsidR="000771BE">
        <w:rPr>
          <w:rFonts w:ascii="Verdana" w:hAnsi="Verdana"/>
          <w:sz w:val="20"/>
          <w:lang w:val="mk-MK"/>
        </w:rPr>
        <w:t>проследено со воведување нови алатки за управ</w:t>
      </w:r>
      <w:r w:rsidR="00254B88">
        <w:rPr>
          <w:rFonts w:ascii="Verdana" w:hAnsi="Verdana"/>
          <w:sz w:val="20"/>
          <w:lang w:val="mk-MK"/>
        </w:rPr>
        <w:t xml:space="preserve">ување на процесот на </w:t>
      </w:r>
      <w:r w:rsidR="00254B88" w:rsidRPr="00945980">
        <w:rPr>
          <w:rFonts w:ascii="Verdana" w:hAnsi="Verdana"/>
          <w:sz w:val="20"/>
          <w:lang w:val="mk-MK"/>
        </w:rPr>
        <w:t>давање услуги (личен план</w:t>
      </w:r>
      <w:r w:rsidRPr="00945980">
        <w:rPr>
          <w:rFonts w:ascii="Verdana" w:hAnsi="Verdana"/>
          <w:sz w:val="20"/>
          <w:lang w:val="mk-MK"/>
        </w:rPr>
        <w:t xml:space="preserve"> </w:t>
      </w:r>
      <w:r w:rsidR="00254B88" w:rsidRPr="00945980">
        <w:rPr>
          <w:rFonts w:ascii="Verdana" w:hAnsi="Verdana"/>
          <w:sz w:val="20"/>
          <w:lang w:val="mk-MK"/>
        </w:rPr>
        <w:t xml:space="preserve">за вработување </w:t>
      </w:r>
      <w:r w:rsidRPr="00945980">
        <w:rPr>
          <w:rFonts w:ascii="Verdana" w:hAnsi="Verdana"/>
          <w:sz w:val="20"/>
          <w:lang w:val="mk-MK"/>
        </w:rPr>
        <w:t xml:space="preserve">и </w:t>
      </w:r>
      <w:r w:rsidR="00254B88" w:rsidRPr="00945980">
        <w:rPr>
          <w:rFonts w:ascii="Verdana" w:hAnsi="Verdana"/>
          <w:sz w:val="20"/>
          <w:lang w:val="mk-MK"/>
        </w:rPr>
        <w:t>профилирање</w:t>
      </w:r>
      <w:r w:rsidR="000771BE" w:rsidRPr="00945980">
        <w:rPr>
          <w:rFonts w:ascii="Verdana" w:hAnsi="Verdana"/>
          <w:sz w:val="20"/>
          <w:lang w:val="mk-MK"/>
        </w:rPr>
        <w:t xml:space="preserve">), употребата на </w:t>
      </w:r>
      <w:r w:rsidR="00EF73D9" w:rsidRPr="00945980">
        <w:rPr>
          <w:rFonts w:ascii="Verdana" w:hAnsi="Verdana"/>
          <w:sz w:val="20"/>
          <w:lang w:val="mk-MK"/>
        </w:rPr>
        <w:t>строг</w:t>
      </w:r>
      <w:r w:rsidR="00A41709" w:rsidRPr="00945980">
        <w:rPr>
          <w:rFonts w:ascii="Verdana" w:hAnsi="Verdana"/>
          <w:sz w:val="20"/>
          <w:lang w:val="mk-MK"/>
        </w:rPr>
        <w:t xml:space="preserve"> систем за надзор</w:t>
      </w:r>
      <w:r w:rsidR="00254B88" w:rsidRPr="00945980">
        <w:rPr>
          <w:rFonts w:ascii="Verdana" w:hAnsi="Verdana"/>
          <w:sz w:val="20"/>
          <w:lang w:val="mk-MK"/>
        </w:rPr>
        <w:t xml:space="preserve"> на</w:t>
      </w:r>
      <w:r w:rsidR="00A41709" w:rsidRPr="00945980">
        <w:rPr>
          <w:rFonts w:ascii="Verdana" w:hAnsi="Verdana"/>
          <w:sz w:val="20"/>
          <w:lang w:val="mk-MK"/>
        </w:rPr>
        <w:t xml:space="preserve"> спроведувањето на активните програми на пазарот на труд </w:t>
      </w:r>
      <w:r w:rsidR="00D22334">
        <w:rPr>
          <w:rFonts w:ascii="Verdana" w:hAnsi="Verdana"/>
          <w:sz w:val="20"/>
          <w:lang w:val="mk-MK"/>
        </w:rPr>
        <w:br/>
      </w:r>
      <w:r w:rsidR="00A41709" w:rsidRPr="00945980">
        <w:rPr>
          <w:rFonts w:ascii="Verdana" w:hAnsi="Verdana"/>
          <w:sz w:val="20"/>
          <w:lang w:val="mk-MK"/>
        </w:rPr>
        <w:lastRenderedPageBreak/>
        <w:t>и поставувањето</w:t>
      </w:r>
      <w:r w:rsidR="00A41709">
        <w:rPr>
          <w:rFonts w:ascii="Verdana" w:hAnsi="Verdana"/>
          <w:sz w:val="20"/>
          <w:lang w:val="mk-MK"/>
        </w:rPr>
        <w:t xml:space="preserve"> јасна организациска структура</w:t>
      </w:r>
      <w:r w:rsidR="00A41709">
        <w:rPr>
          <w:rFonts w:ascii="Verdana" w:hAnsi="Verdana"/>
          <w:sz w:val="20"/>
          <w:lang w:val="en-US"/>
        </w:rPr>
        <w:t xml:space="preserve">, </w:t>
      </w:r>
      <w:r w:rsidR="00254B88">
        <w:rPr>
          <w:rFonts w:ascii="Verdana" w:hAnsi="Verdana"/>
          <w:sz w:val="20"/>
          <w:lang w:val="mk-MK"/>
        </w:rPr>
        <w:t>барем на централно ниво. Ов</w:t>
      </w:r>
      <w:r w:rsidR="00A41709">
        <w:rPr>
          <w:rFonts w:ascii="Verdana" w:hAnsi="Verdana"/>
          <w:sz w:val="20"/>
          <w:lang w:val="mk-MK"/>
        </w:rPr>
        <w:t>ие напори продолжува</w:t>
      </w:r>
      <w:r w:rsidR="00254B88">
        <w:rPr>
          <w:rFonts w:ascii="Verdana" w:hAnsi="Verdana"/>
          <w:sz w:val="20"/>
          <w:lang w:val="mk-MK"/>
        </w:rPr>
        <w:t>ат и се во согласност со визијат</w:t>
      </w:r>
      <w:r w:rsidR="00A41709">
        <w:rPr>
          <w:rFonts w:ascii="Verdana" w:hAnsi="Verdana"/>
          <w:sz w:val="20"/>
          <w:lang w:val="mk-MK"/>
        </w:rPr>
        <w:t>а на Агенцијата.</w:t>
      </w:r>
    </w:p>
    <w:p w14:paraId="234B3A8B" w14:textId="77777777" w:rsidR="008112F6" w:rsidRPr="00617E21" w:rsidRDefault="00606922" w:rsidP="008112F6">
      <w:pPr>
        <w:autoSpaceDE w:val="0"/>
        <w:autoSpaceDN w:val="0"/>
        <w:adjustRightInd w:val="0"/>
        <w:spacing w:before="360" w:after="360" w:line="240" w:lineRule="auto"/>
        <w:ind w:left="284"/>
        <w:rPr>
          <w:rFonts w:ascii="Verdana" w:hAnsi="Verdana"/>
          <w:b/>
          <w:color w:val="002060"/>
          <w:sz w:val="24"/>
          <w:lang w:val="mk-MK"/>
        </w:rPr>
      </w:pPr>
      <w:r>
        <w:rPr>
          <w:rFonts w:ascii="Verdana" w:hAnsi="Verdana"/>
          <w:b/>
          <w:noProof/>
          <w:color w:val="002060"/>
          <w:sz w:val="24"/>
          <w:szCs w:val="20"/>
          <w:lang w:val="en-US"/>
        </w:rPr>
        <mc:AlternateContent>
          <mc:Choice Requires="wps">
            <w:drawing>
              <wp:anchor distT="0" distB="0" distL="114300" distR="114300" simplePos="0" relativeHeight="251689984" behindDoc="0" locked="0" layoutInCell="1" allowOverlap="1" wp14:anchorId="0398724C" wp14:editId="7C39E50D">
                <wp:simplePos x="0" y="0"/>
                <wp:positionH relativeFrom="margin">
                  <wp:align>center</wp:align>
                </wp:positionH>
                <wp:positionV relativeFrom="paragraph">
                  <wp:posOffset>16510</wp:posOffset>
                </wp:positionV>
                <wp:extent cx="5454650" cy="1405890"/>
                <wp:effectExtent l="0" t="0" r="12700" b="22860"/>
                <wp:wrapNone/>
                <wp:docPr id="30" name="Prostokąt: zaokrąglone rogi 30"/>
                <wp:cNvGraphicFramePr/>
                <a:graphic xmlns:a="http://schemas.openxmlformats.org/drawingml/2006/main">
                  <a:graphicData uri="http://schemas.microsoft.com/office/word/2010/wordprocessingShape">
                    <wps:wsp>
                      <wps:cNvSpPr/>
                      <wps:spPr>
                        <a:xfrm>
                          <a:off x="0" y="0"/>
                          <a:ext cx="5454650" cy="1406236"/>
                        </a:xfrm>
                        <a:prstGeom prst="roundRect">
                          <a:avLst/>
                        </a:prstGeom>
                        <a:solidFill>
                          <a:srgbClr val="EDEFF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29BE9" w14:textId="6FE918A0" w:rsidR="007C31ED" w:rsidRPr="00A41709" w:rsidRDefault="007C31ED" w:rsidP="008112F6">
                            <w:pPr>
                              <w:jc w:val="both"/>
                              <w:rPr>
                                <w:rStyle w:val="y2iqfc"/>
                                <w:rFonts w:ascii="Verdana" w:hAnsi="Verdana"/>
                                <w:b/>
                                <w:color w:val="002060"/>
                                <w:lang w:val="mk-MK"/>
                              </w:rPr>
                            </w:pPr>
                            <w:r>
                              <w:rPr>
                                <w:rStyle w:val="y2iqfc"/>
                                <w:rFonts w:ascii="Verdana" w:hAnsi="Verdana"/>
                                <w:b/>
                                <w:color w:val="002060"/>
                                <w:lang w:val="mk-MK"/>
                              </w:rPr>
                              <w:t xml:space="preserve">Визијата на АВРСМ е да биде современа институција препознатлива по професионалноста и одговорноста при работењето, особено при посредувањето помеѓу понудата </w:t>
                            </w:r>
                            <w:r w:rsidR="00D22334">
                              <w:rPr>
                                <w:rStyle w:val="y2iqfc"/>
                                <w:rFonts w:ascii="Verdana" w:hAnsi="Verdana"/>
                                <w:b/>
                                <w:color w:val="002060"/>
                                <w:lang w:val="mk-MK"/>
                              </w:rPr>
                              <w:br/>
                            </w:r>
                            <w:r>
                              <w:rPr>
                                <w:rStyle w:val="y2iqfc"/>
                                <w:rFonts w:ascii="Verdana" w:hAnsi="Verdana"/>
                                <w:b/>
                                <w:color w:val="002060"/>
                                <w:lang w:val="mk-MK"/>
                              </w:rPr>
                              <w:t xml:space="preserve">и побарувачката на пазарот на труд, градејќи отворен однос </w:t>
                            </w:r>
                            <w:r w:rsidR="00D22334">
                              <w:rPr>
                                <w:rStyle w:val="y2iqfc"/>
                                <w:rFonts w:ascii="Verdana" w:hAnsi="Verdana"/>
                                <w:b/>
                                <w:color w:val="002060"/>
                                <w:lang w:val="mk-MK"/>
                              </w:rPr>
                              <w:br/>
                            </w:r>
                            <w:r>
                              <w:rPr>
                                <w:rStyle w:val="y2iqfc"/>
                                <w:rFonts w:ascii="Verdana" w:hAnsi="Verdana"/>
                                <w:b/>
                                <w:color w:val="002060"/>
                                <w:lang w:val="mk-MK"/>
                              </w:rPr>
                              <w:t xml:space="preserve">и одговорност кон корисниците, како и кон домашните </w:t>
                            </w:r>
                            <w:r w:rsidR="00D22334">
                              <w:rPr>
                                <w:rStyle w:val="y2iqfc"/>
                                <w:rFonts w:ascii="Verdana" w:hAnsi="Verdana"/>
                                <w:b/>
                                <w:color w:val="002060"/>
                                <w:lang w:val="mk-MK"/>
                              </w:rPr>
                              <w:br/>
                            </w:r>
                            <w:r>
                              <w:rPr>
                                <w:rStyle w:val="y2iqfc"/>
                                <w:rFonts w:ascii="Verdana" w:hAnsi="Verdana"/>
                                <w:b/>
                                <w:color w:val="002060"/>
                                <w:lang w:val="mk-MK"/>
                              </w:rPr>
                              <w:t>и меѓународните институции.</w:t>
                            </w:r>
                          </w:p>
                          <w:p w14:paraId="14CD8921" w14:textId="77777777" w:rsidR="007C31ED" w:rsidRPr="00B41ADD" w:rsidRDefault="007C31ED" w:rsidP="008112F6">
                            <w:pPr>
                              <w:jc w:val="both"/>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98724C" id="Prostokąt: zaokrąglone rogi 30" o:spid="_x0000_s1028" style="position:absolute;left:0;text-align:left;margin-left:0;margin-top:1.3pt;width:429.5pt;height:110.7pt;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" fillcolor="#edeff3" strokecolor="#1f3763 [1604]" strokeweight="1pt">
                <v:stroke joinstyle="miter"/>
                <v:textbox>
                  <w:txbxContent>
                    <w:p w14:paraId="66E29BE9" w14:textId="6FE918A0" w:rsidR="007C31ED" w:rsidRPr="00A41709" w:rsidRDefault="007C31ED" w:rsidP="008112F6">
                      <w:pPr>
                        <w:jc w:val="both"/>
                        <w:rPr>
                          <w:rStyle w:val="y2iqfc"/>
                          <w:rFonts w:ascii="Verdana" w:hAnsi="Verdana"/>
                          <w:b/>
                          <w:color w:val="002060"/>
                          <w:lang w:val="mk-MK"/>
                        </w:rPr>
                      </w:pPr>
                      <w:r>
                        <w:rPr>
                          <w:rStyle w:val="y2iqfc"/>
                          <w:rFonts w:ascii="Verdana" w:hAnsi="Verdana"/>
                          <w:b/>
                          <w:color w:val="002060"/>
                          <w:lang w:val="mk-MK"/>
                        </w:rPr>
                        <w:t xml:space="preserve">Визијата на АВРСМ е да биде современа институција препознатлива по професионалноста и одговорноста при работењето, особено при посредувањето помеѓу понудата </w:t>
                      </w:r>
                      <w:r w:rsidR="00D22334">
                        <w:rPr>
                          <w:rStyle w:val="y2iqfc"/>
                          <w:rFonts w:ascii="Verdana" w:hAnsi="Verdana"/>
                          <w:b/>
                          <w:color w:val="002060"/>
                          <w:lang w:val="mk-MK"/>
                        </w:rPr>
                        <w:br/>
                      </w:r>
                      <w:r>
                        <w:rPr>
                          <w:rStyle w:val="y2iqfc"/>
                          <w:rFonts w:ascii="Verdana" w:hAnsi="Verdana"/>
                          <w:b/>
                          <w:color w:val="002060"/>
                          <w:lang w:val="mk-MK"/>
                        </w:rPr>
                        <w:t xml:space="preserve">и побарувачката на пазарот на труд, градејќи отворен однос </w:t>
                      </w:r>
                      <w:r w:rsidR="00D22334">
                        <w:rPr>
                          <w:rStyle w:val="y2iqfc"/>
                          <w:rFonts w:ascii="Verdana" w:hAnsi="Verdana"/>
                          <w:b/>
                          <w:color w:val="002060"/>
                          <w:lang w:val="mk-MK"/>
                        </w:rPr>
                        <w:br/>
                      </w:r>
                      <w:r>
                        <w:rPr>
                          <w:rStyle w:val="y2iqfc"/>
                          <w:rFonts w:ascii="Verdana" w:hAnsi="Verdana"/>
                          <w:b/>
                          <w:color w:val="002060"/>
                          <w:lang w:val="mk-MK"/>
                        </w:rPr>
                        <w:t xml:space="preserve">и одговорност кон корисниците, како и кон домашните </w:t>
                      </w:r>
                      <w:r w:rsidR="00D22334">
                        <w:rPr>
                          <w:rStyle w:val="y2iqfc"/>
                          <w:rFonts w:ascii="Verdana" w:hAnsi="Verdana"/>
                          <w:b/>
                          <w:color w:val="002060"/>
                          <w:lang w:val="mk-MK"/>
                        </w:rPr>
                        <w:br/>
                      </w:r>
                      <w:r>
                        <w:rPr>
                          <w:rStyle w:val="y2iqfc"/>
                          <w:rFonts w:ascii="Verdana" w:hAnsi="Verdana"/>
                          <w:b/>
                          <w:color w:val="002060"/>
                          <w:lang w:val="mk-MK"/>
                        </w:rPr>
                        <w:t>и меѓународните институции.</w:t>
                      </w:r>
                    </w:p>
                    <w:p w14:paraId="14CD8921" w14:textId="77777777" w:rsidR="007C31ED" w:rsidRPr="00B41ADD" w:rsidRDefault="007C31ED" w:rsidP="008112F6">
                      <w:pPr>
                        <w:jc w:val="both"/>
                        <w:rPr>
                          <w:lang w:val="en-AU"/>
                        </w:rPr>
                      </w:pPr>
                    </w:p>
                  </w:txbxContent>
                </v:textbox>
                <w10:wrap anchorx="margin"/>
              </v:roundrect>
            </w:pict>
          </mc:Fallback>
        </mc:AlternateContent>
      </w:r>
    </w:p>
    <w:p w14:paraId="1811B207" w14:textId="77777777" w:rsidR="008112F6" w:rsidRPr="00617E21" w:rsidRDefault="008112F6" w:rsidP="008112F6">
      <w:pPr>
        <w:autoSpaceDE w:val="0"/>
        <w:autoSpaceDN w:val="0"/>
        <w:adjustRightInd w:val="0"/>
        <w:spacing w:before="360" w:after="360" w:line="240" w:lineRule="auto"/>
        <w:ind w:left="284"/>
        <w:rPr>
          <w:rFonts w:ascii="Verdana" w:hAnsi="Verdana"/>
          <w:b/>
          <w:color w:val="002060"/>
          <w:sz w:val="24"/>
          <w:lang w:val="mk-MK"/>
        </w:rPr>
      </w:pPr>
    </w:p>
    <w:p w14:paraId="79E76D9D" w14:textId="77777777" w:rsidR="008112F6" w:rsidRPr="00617E21" w:rsidRDefault="008112F6" w:rsidP="008112F6">
      <w:pPr>
        <w:spacing w:before="360" w:after="120" w:line="276" w:lineRule="auto"/>
        <w:jc w:val="both"/>
        <w:rPr>
          <w:rFonts w:ascii="Verdana" w:hAnsi="Verdana"/>
          <w:sz w:val="20"/>
          <w:szCs w:val="20"/>
          <w:lang w:val="mk-MK"/>
        </w:rPr>
      </w:pPr>
    </w:p>
    <w:p w14:paraId="3E650D48" w14:textId="77777777" w:rsidR="00E74DD5" w:rsidRPr="00617E21" w:rsidRDefault="00E74DD5">
      <w:pPr>
        <w:rPr>
          <w:rFonts w:ascii="Courier New" w:eastAsia="Times New Roman" w:hAnsi="Courier New" w:cs="Courier New"/>
          <w:sz w:val="20"/>
          <w:szCs w:val="20"/>
          <w:lang w:val="mk-MK" w:eastAsia="pl-PL"/>
        </w:rPr>
      </w:pPr>
    </w:p>
    <w:p w14:paraId="45BB56B4" w14:textId="77777777" w:rsidR="007F543D" w:rsidRPr="00617E21" w:rsidRDefault="007F543D">
      <w:pPr>
        <w:rPr>
          <w:lang w:val="mk-MK"/>
        </w:rPr>
      </w:pP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6237"/>
      </w:tblGrid>
      <w:tr w:rsidR="008112F6" w:rsidRPr="007C31ED" w14:paraId="17BF1547" w14:textId="77777777" w:rsidTr="008112F6">
        <w:tc>
          <w:tcPr>
            <w:tcW w:w="6237" w:type="dxa"/>
            <w:shd w:val="clear" w:color="auto" w:fill="2F5496" w:themeFill="accent1" w:themeFillShade="BF"/>
          </w:tcPr>
          <w:p w14:paraId="3EF9FF2C" w14:textId="6522C323" w:rsidR="008112F6" w:rsidRPr="00A41709" w:rsidRDefault="00A41709" w:rsidP="00A41709">
            <w:pPr>
              <w:spacing w:before="60" w:after="60"/>
              <w:ind w:left="709" w:hanging="709"/>
              <w:jc w:val="both"/>
              <w:rPr>
                <w:rFonts w:ascii="Verdana" w:hAnsi="Verdana"/>
                <w:b/>
                <w:color w:val="FFFFFF" w:themeColor="background1"/>
                <w:sz w:val="24"/>
                <w:szCs w:val="20"/>
                <w:lang w:val="mk-MK"/>
              </w:rPr>
            </w:pPr>
            <w:r w:rsidRPr="00617E21">
              <w:rPr>
                <w:rFonts w:ascii="Verdana" w:hAnsi="Verdana"/>
                <w:b/>
                <w:color w:val="FFFFFF" w:themeColor="background1"/>
                <w:sz w:val="24"/>
                <w:szCs w:val="20"/>
                <w:lang w:val="mk-MK"/>
              </w:rPr>
              <w:t xml:space="preserve">I.2. </w:t>
            </w:r>
            <w:r>
              <w:rPr>
                <w:rFonts w:ascii="Verdana" w:hAnsi="Verdana"/>
                <w:b/>
                <w:color w:val="FFFFFF" w:themeColor="background1"/>
                <w:sz w:val="24"/>
                <w:szCs w:val="20"/>
                <w:lang w:val="mk-MK"/>
              </w:rPr>
              <w:t>Организациска структура на АВРСМ</w:t>
            </w:r>
          </w:p>
        </w:tc>
      </w:tr>
    </w:tbl>
    <w:p w14:paraId="189FF38D" w14:textId="77777777" w:rsidR="008112F6" w:rsidRPr="00617E21" w:rsidRDefault="008112F6" w:rsidP="008112F6">
      <w:pPr>
        <w:rPr>
          <w:rFonts w:ascii="Verdana" w:hAnsi="Verdana"/>
          <w:sz w:val="20"/>
          <w:szCs w:val="20"/>
          <w:lang w:val="mk-MK"/>
        </w:rPr>
      </w:pPr>
    </w:p>
    <w:p w14:paraId="4B4F28E3" w14:textId="77777777" w:rsidR="008112F6" w:rsidRPr="00617E21" w:rsidRDefault="008112F6" w:rsidP="008112F6">
      <w:pPr>
        <w:rPr>
          <w:rFonts w:ascii="Verdana" w:hAnsi="Verdana"/>
          <w:sz w:val="20"/>
          <w:szCs w:val="20"/>
          <w:lang w:val="mk-MK"/>
        </w:rPr>
      </w:pPr>
    </w:p>
    <w:p w14:paraId="36E05CF0" w14:textId="18A6E7E5" w:rsidR="007F1E54" w:rsidRPr="00617E21" w:rsidRDefault="00F22910" w:rsidP="007F1E54">
      <w:pPr>
        <w:jc w:val="both"/>
        <w:rPr>
          <w:rFonts w:ascii="Verdana" w:hAnsi="Verdana"/>
          <w:sz w:val="20"/>
          <w:lang w:val="mk-MK"/>
        </w:rPr>
      </w:pPr>
      <w:r>
        <w:rPr>
          <w:rFonts w:ascii="Verdana" w:hAnsi="Verdana"/>
          <w:sz w:val="20"/>
          <w:lang w:val="mk-MK"/>
        </w:rPr>
        <w:t>Со АВРСМ управува Управен одбор составен од девет члена од редот на експерти со познавање или искуство во областа на вработувањето, од кои пет претставници именува Владата на Република Северна Македонија, а по два претставника именуваат Организацијата на работодавачите и Организацијата на репрез</w:t>
      </w:r>
      <w:r w:rsidR="00540858">
        <w:rPr>
          <w:rFonts w:ascii="Verdana" w:hAnsi="Verdana"/>
          <w:sz w:val="20"/>
          <w:lang w:val="mk-MK"/>
        </w:rPr>
        <w:t>ентативниот синдикат, чиј мандат трае четири години и</w:t>
      </w:r>
      <w:r>
        <w:rPr>
          <w:rFonts w:ascii="Verdana" w:hAnsi="Verdana"/>
          <w:sz w:val="20"/>
          <w:lang w:val="mk-MK"/>
        </w:rPr>
        <w:t xml:space="preserve"> со право на повторен избор</w:t>
      </w:r>
      <w:r w:rsidR="007F1E54">
        <w:rPr>
          <w:rStyle w:val="FootnoteReference"/>
          <w:rFonts w:ascii="Verdana" w:hAnsi="Verdana"/>
          <w:sz w:val="20"/>
          <w:lang w:val="en-GB"/>
        </w:rPr>
        <w:footnoteReference w:id="4"/>
      </w:r>
      <w:r w:rsidR="000048B1">
        <w:rPr>
          <w:rFonts w:ascii="Verdana" w:hAnsi="Verdana"/>
          <w:sz w:val="20"/>
          <w:lang w:val="mk-MK"/>
        </w:rPr>
        <w:t>.</w:t>
      </w:r>
    </w:p>
    <w:p w14:paraId="59447D0C" w14:textId="674467E5" w:rsidR="000048B1" w:rsidRPr="000048B1" w:rsidRDefault="00CD014E" w:rsidP="00D54FAE">
      <w:pPr>
        <w:jc w:val="both"/>
        <w:rPr>
          <w:rFonts w:ascii="Verdana" w:eastAsia="Cambria" w:hAnsi="Verdana"/>
          <w:sz w:val="20"/>
          <w:lang w:val="mk-MK"/>
        </w:rPr>
      </w:pPr>
      <w:r>
        <w:rPr>
          <w:rFonts w:ascii="Verdana" w:eastAsia="Cambria" w:hAnsi="Verdana"/>
          <w:sz w:val="20"/>
          <w:lang w:val="mk-MK"/>
        </w:rPr>
        <w:t>АВРСМ ги извршува</w:t>
      </w:r>
      <w:r w:rsidR="00650AFF">
        <w:rPr>
          <w:rFonts w:ascii="Verdana" w:eastAsia="Cambria" w:hAnsi="Verdana"/>
          <w:sz w:val="20"/>
          <w:lang w:val="mk-MK"/>
        </w:rPr>
        <w:t xml:space="preserve"> активностите преку</w:t>
      </w:r>
      <w:r w:rsidR="00F22910">
        <w:rPr>
          <w:rFonts w:ascii="Verdana" w:eastAsia="Cambria" w:hAnsi="Verdana"/>
          <w:sz w:val="20"/>
          <w:lang w:val="mk-MK"/>
        </w:rPr>
        <w:t xml:space="preserve"> </w:t>
      </w:r>
      <w:r w:rsidR="00E146A7">
        <w:rPr>
          <w:rFonts w:ascii="Verdana" w:eastAsia="Cambria" w:hAnsi="Verdana"/>
          <w:sz w:val="20"/>
          <w:lang w:val="mk-MK"/>
        </w:rPr>
        <w:t>Централната служба</w:t>
      </w:r>
      <w:r w:rsidR="00F22910">
        <w:rPr>
          <w:rFonts w:ascii="Verdana" w:eastAsia="Cambria" w:hAnsi="Verdana"/>
          <w:sz w:val="20"/>
          <w:lang w:val="mk-MK"/>
        </w:rPr>
        <w:t xml:space="preserve"> во Ск</w:t>
      </w:r>
      <w:r w:rsidR="000048B1">
        <w:rPr>
          <w:rFonts w:ascii="Verdana" w:eastAsia="Cambria" w:hAnsi="Verdana"/>
          <w:sz w:val="20"/>
          <w:lang w:val="mk-MK"/>
        </w:rPr>
        <w:t>опје и 30 локални</w:t>
      </w:r>
      <w:r w:rsidR="00650AFF">
        <w:rPr>
          <w:rFonts w:ascii="Verdana" w:eastAsia="Cambria" w:hAnsi="Verdana"/>
          <w:sz w:val="20"/>
          <w:lang w:val="mk-MK"/>
        </w:rPr>
        <w:t xml:space="preserve"> центри за вработување</w:t>
      </w:r>
      <w:r w:rsidR="00EF73D9">
        <w:rPr>
          <w:rStyle w:val="FootnoteReference"/>
          <w:rFonts w:ascii="Verdana" w:eastAsia="Cambria" w:hAnsi="Verdana"/>
          <w:sz w:val="20"/>
          <w:lang w:val="mk-MK"/>
        </w:rPr>
        <w:footnoteReference w:id="5"/>
      </w:r>
      <w:r w:rsidR="00650AFF">
        <w:rPr>
          <w:rFonts w:ascii="Verdana" w:eastAsia="Cambria" w:hAnsi="Verdana"/>
          <w:sz w:val="20"/>
          <w:lang w:val="mk-MK"/>
        </w:rPr>
        <w:t xml:space="preserve">. </w:t>
      </w:r>
      <w:r w:rsidR="00E146A7">
        <w:rPr>
          <w:rFonts w:ascii="Verdana" w:eastAsia="Cambria" w:hAnsi="Verdana"/>
          <w:sz w:val="20"/>
          <w:lang w:val="mk-MK"/>
        </w:rPr>
        <w:t>Централната служба на АВРСМ е одговорна</w:t>
      </w:r>
      <w:r>
        <w:rPr>
          <w:rFonts w:ascii="Verdana" w:eastAsia="Cambria" w:hAnsi="Verdana"/>
          <w:sz w:val="20"/>
          <w:lang w:val="mk-MK"/>
        </w:rPr>
        <w:t xml:space="preserve"> за управување</w:t>
      </w:r>
      <w:r w:rsidR="00650AFF">
        <w:rPr>
          <w:rFonts w:ascii="Verdana" w:eastAsia="Cambria" w:hAnsi="Verdana"/>
          <w:sz w:val="20"/>
          <w:lang w:val="mk-MK"/>
        </w:rPr>
        <w:t xml:space="preserve">, </w:t>
      </w:r>
      <w:r>
        <w:rPr>
          <w:rFonts w:ascii="Verdana" w:eastAsia="Cambria" w:hAnsi="Verdana"/>
          <w:sz w:val="20"/>
          <w:lang w:val="mk-MK"/>
        </w:rPr>
        <w:t>координирање, изготвување</w:t>
      </w:r>
      <w:r w:rsidR="00650AFF">
        <w:rPr>
          <w:rFonts w:ascii="Verdana" w:eastAsia="Cambria" w:hAnsi="Verdana"/>
          <w:sz w:val="20"/>
          <w:lang w:val="mk-MK"/>
        </w:rPr>
        <w:t xml:space="preserve"> на</w:t>
      </w:r>
      <w:r w:rsidR="000048B1">
        <w:rPr>
          <w:rFonts w:ascii="Verdana" w:eastAsia="Cambria" w:hAnsi="Verdana"/>
          <w:sz w:val="20"/>
          <w:lang w:val="mk-MK"/>
        </w:rPr>
        <w:t xml:space="preserve"> буџет</w:t>
      </w:r>
      <w:r w:rsidR="00650AFF">
        <w:rPr>
          <w:rFonts w:ascii="Verdana" w:eastAsia="Cambria" w:hAnsi="Verdana"/>
          <w:sz w:val="20"/>
          <w:lang w:val="mk-MK"/>
        </w:rPr>
        <w:t>от</w:t>
      </w:r>
      <w:r>
        <w:rPr>
          <w:rFonts w:ascii="Verdana" w:eastAsia="Cambria" w:hAnsi="Verdana"/>
          <w:sz w:val="20"/>
          <w:lang w:val="mk-MK"/>
        </w:rPr>
        <w:t>, планирање</w:t>
      </w:r>
      <w:r w:rsidR="000048B1">
        <w:rPr>
          <w:rFonts w:ascii="Verdana" w:eastAsia="Cambria" w:hAnsi="Verdana"/>
          <w:sz w:val="20"/>
          <w:lang w:val="mk-MK"/>
        </w:rPr>
        <w:t>, надзор на резултатите, како и за давање специјализирана поддршка на центрите за вработување</w:t>
      </w:r>
      <w:r>
        <w:rPr>
          <w:rFonts w:ascii="Verdana" w:eastAsia="Cambria" w:hAnsi="Verdana"/>
          <w:sz w:val="20"/>
          <w:lang w:val="mk-MK"/>
        </w:rPr>
        <w:t>, со што се обезбедува непрекинато и усогласено</w:t>
      </w:r>
      <w:r w:rsidR="00650AFF">
        <w:rPr>
          <w:rFonts w:ascii="Verdana" w:eastAsia="Cambria" w:hAnsi="Verdana"/>
          <w:sz w:val="20"/>
          <w:lang w:val="mk-MK"/>
        </w:rPr>
        <w:t xml:space="preserve"> давање</w:t>
      </w:r>
      <w:r w:rsidR="00540858">
        <w:rPr>
          <w:rFonts w:ascii="Verdana" w:eastAsia="Cambria" w:hAnsi="Verdana"/>
          <w:sz w:val="20"/>
          <w:lang w:val="mk-MK"/>
        </w:rPr>
        <w:t xml:space="preserve"> услуги низ стопанството</w:t>
      </w:r>
      <w:r w:rsidR="000048B1">
        <w:rPr>
          <w:rFonts w:ascii="Verdana" w:eastAsia="Cambria" w:hAnsi="Verdana"/>
          <w:sz w:val="20"/>
          <w:lang w:val="mk-MK"/>
        </w:rPr>
        <w:t>. Локалните центри за вработување се одговорни за давањето услуги за вработување на невработени лица и</w:t>
      </w:r>
      <w:r w:rsidR="00650AFF">
        <w:rPr>
          <w:rFonts w:ascii="Verdana" w:eastAsia="Cambria" w:hAnsi="Verdana"/>
          <w:sz w:val="20"/>
          <w:lang w:val="mk-MK"/>
        </w:rPr>
        <w:t xml:space="preserve"> работодавачи и за спроведување</w:t>
      </w:r>
      <w:r w:rsidR="000048B1">
        <w:rPr>
          <w:rFonts w:ascii="Verdana" w:eastAsia="Cambria" w:hAnsi="Verdana"/>
          <w:sz w:val="20"/>
          <w:lang w:val="mk-MK"/>
        </w:rPr>
        <w:t xml:space="preserve"> конкретни мерки од активните политики на пазарот на труд.</w:t>
      </w:r>
    </w:p>
    <w:p w14:paraId="195CC1C9" w14:textId="77777777" w:rsidR="00E74DD5" w:rsidRPr="00617E21" w:rsidRDefault="00E74DD5">
      <w:pPr>
        <w:rPr>
          <w:rFonts w:ascii="Verdana" w:hAnsi="Verdana"/>
          <w:b/>
          <w:i/>
          <w:sz w:val="20"/>
          <w:szCs w:val="20"/>
          <w:lang w:val="mk-MK"/>
        </w:rPr>
      </w:pPr>
      <w:r w:rsidRPr="00617E21">
        <w:rPr>
          <w:rFonts w:ascii="Verdana" w:hAnsi="Verdana"/>
          <w:b/>
          <w:i/>
          <w:sz w:val="20"/>
          <w:szCs w:val="20"/>
          <w:lang w:val="mk-MK"/>
        </w:rPr>
        <w:br w:type="page"/>
      </w:r>
    </w:p>
    <w:p w14:paraId="168301C8" w14:textId="0E50F7DB" w:rsidR="00E74DD5" w:rsidRPr="00617E21" w:rsidRDefault="00E74DD5" w:rsidP="006E10CE">
      <w:pPr>
        <w:jc w:val="both"/>
        <w:rPr>
          <w:rFonts w:ascii="Verdana" w:hAnsi="Verdana"/>
          <w:b/>
          <w:i/>
          <w:sz w:val="20"/>
          <w:szCs w:val="20"/>
          <w:lang w:val="mk-MK"/>
        </w:rPr>
      </w:pPr>
      <w:r w:rsidRPr="00617E21">
        <w:rPr>
          <w:rFonts w:ascii="Verdana" w:hAnsi="Verdana"/>
          <w:b/>
          <w:i/>
          <w:sz w:val="20"/>
          <w:szCs w:val="20"/>
          <w:lang w:val="mk-MK"/>
        </w:rPr>
        <w:lastRenderedPageBreak/>
        <w:t xml:space="preserve">Map 1. </w:t>
      </w:r>
      <w:r w:rsidR="00AE5C22">
        <w:rPr>
          <w:rFonts w:ascii="Verdana" w:hAnsi="Verdana"/>
          <w:b/>
          <w:i/>
          <w:sz w:val="20"/>
          <w:szCs w:val="20"/>
          <w:lang w:val="mk-MK"/>
        </w:rPr>
        <w:t>Локални центри за вработување на АВРСМ</w:t>
      </w:r>
      <w:r w:rsidRPr="00617E21">
        <w:rPr>
          <w:rFonts w:ascii="Verdana" w:hAnsi="Verdana"/>
          <w:b/>
          <w:i/>
          <w:sz w:val="20"/>
          <w:szCs w:val="20"/>
          <w:lang w:val="mk-MK"/>
        </w:rPr>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6"/>
        <w:gridCol w:w="2151"/>
      </w:tblGrid>
      <w:tr w:rsidR="006E10CE" w14:paraId="0FA4DFDA" w14:textId="77777777" w:rsidTr="006E10CE">
        <w:tc>
          <w:tcPr>
            <w:tcW w:w="6916" w:type="dxa"/>
          </w:tcPr>
          <w:p w14:paraId="3AE80D41" w14:textId="77777777" w:rsidR="006E10CE" w:rsidRDefault="006E10CE" w:rsidP="00D54FAE">
            <w:pPr>
              <w:jc w:val="both"/>
              <w:rPr>
                <w:rFonts w:ascii="Verdana" w:hAnsi="Verdana"/>
                <w:i/>
                <w:sz w:val="18"/>
                <w:szCs w:val="20"/>
                <w:lang w:val="en-GB"/>
              </w:rPr>
            </w:pPr>
            <w:r w:rsidRPr="00E74DD5">
              <w:rPr>
                <w:noProof/>
                <w:lang w:val="en-US"/>
              </w:rPr>
              <w:drawing>
                <wp:inline distT="0" distB="0" distL="0" distR="0" wp14:anchorId="753DF8D3" wp14:editId="657FAC77">
                  <wp:extent cx="4254500" cy="392683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3140" cy="3934810"/>
                          </a:xfrm>
                          <a:prstGeom prst="rect">
                            <a:avLst/>
                          </a:prstGeom>
                          <a:noFill/>
                          <a:ln>
                            <a:noFill/>
                          </a:ln>
                        </pic:spPr>
                      </pic:pic>
                    </a:graphicData>
                  </a:graphic>
                </wp:inline>
              </w:drawing>
            </w:r>
          </w:p>
          <w:p w14:paraId="735147E8" w14:textId="77777777" w:rsidR="006E10CE" w:rsidRDefault="006E10CE" w:rsidP="00D54FAE">
            <w:pPr>
              <w:jc w:val="both"/>
              <w:rPr>
                <w:rFonts w:ascii="Verdana" w:hAnsi="Verdana"/>
                <w:i/>
                <w:sz w:val="18"/>
                <w:szCs w:val="20"/>
                <w:lang w:val="en-GB"/>
              </w:rPr>
            </w:pPr>
          </w:p>
          <w:p w14:paraId="1040928F" w14:textId="77777777" w:rsidR="006E10CE" w:rsidRDefault="006E10CE" w:rsidP="00D54FAE">
            <w:pPr>
              <w:jc w:val="both"/>
              <w:rPr>
                <w:rFonts w:ascii="Verdana" w:hAnsi="Verdana"/>
                <w:i/>
                <w:sz w:val="18"/>
                <w:szCs w:val="20"/>
                <w:lang w:val="en-GB"/>
              </w:rPr>
            </w:pPr>
          </w:p>
          <w:p w14:paraId="7577FD01" w14:textId="77777777" w:rsidR="00D22334" w:rsidRDefault="00D22334" w:rsidP="006E10CE">
            <w:pPr>
              <w:jc w:val="both"/>
              <w:rPr>
                <w:rFonts w:ascii="Verdana" w:hAnsi="Verdana"/>
                <w:i/>
                <w:sz w:val="18"/>
                <w:szCs w:val="20"/>
                <w:lang w:val="mk-MK"/>
              </w:rPr>
            </w:pPr>
          </w:p>
          <w:p w14:paraId="728CAD76" w14:textId="77777777" w:rsidR="00D22334" w:rsidRDefault="00D22334" w:rsidP="006E10CE">
            <w:pPr>
              <w:jc w:val="both"/>
              <w:rPr>
                <w:rFonts w:ascii="Verdana" w:hAnsi="Verdana"/>
                <w:i/>
                <w:sz w:val="18"/>
                <w:szCs w:val="20"/>
                <w:lang w:val="mk-MK"/>
              </w:rPr>
            </w:pPr>
          </w:p>
          <w:p w14:paraId="1843346B" w14:textId="1731F4E5" w:rsidR="006E10CE" w:rsidRPr="00E74DD5" w:rsidRDefault="00AE5C22" w:rsidP="006E10CE">
            <w:pPr>
              <w:jc w:val="both"/>
              <w:rPr>
                <w:rFonts w:ascii="Verdana" w:hAnsi="Verdana"/>
                <w:i/>
                <w:sz w:val="18"/>
                <w:szCs w:val="20"/>
                <w:lang w:val="en-GB"/>
              </w:rPr>
            </w:pPr>
            <w:r>
              <w:rPr>
                <w:rFonts w:ascii="Verdana" w:hAnsi="Verdana"/>
                <w:i/>
                <w:sz w:val="18"/>
                <w:szCs w:val="20"/>
                <w:lang w:val="mk-MK"/>
              </w:rPr>
              <w:t>Извор</w:t>
            </w:r>
            <w:r w:rsidR="006E10CE" w:rsidRPr="00E74DD5">
              <w:rPr>
                <w:rFonts w:ascii="Verdana" w:hAnsi="Verdana"/>
                <w:i/>
                <w:sz w:val="18"/>
                <w:szCs w:val="20"/>
                <w:lang w:val="en-GB"/>
              </w:rPr>
              <w:t xml:space="preserve">: </w:t>
            </w:r>
            <w:r>
              <w:rPr>
                <w:rFonts w:ascii="Verdana" w:hAnsi="Verdana"/>
                <w:i/>
                <w:sz w:val="18"/>
                <w:szCs w:val="20"/>
                <w:lang w:val="mk-MK"/>
              </w:rPr>
              <w:t>АВРСМ</w:t>
            </w:r>
            <w:r w:rsidR="006E10CE" w:rsidRPr="00E74DD5">
              <w:rPr>
                <w:rFonts w:ascii="Verdana" w:hAnsi="Verdana"/>
                <w:i/>
                <w:sz w:val="18"/>
                <w:szCs w:val="20"/>
                <w:lang w:val="en-GB"/>
              </w:rPr>
              <w:t>.</w:t>
            </w:r>
          </w:p>
          <w:p w14:paraId="653EB6C0" w14:textId="77777777" w:rsidR="006E10CE" w:rsidRDefault="006E10CE" w:rsidP="00D54FAE">
            <w:pPr>
              <w:jc w:val="both"/>
              <w:rPr>
                <w:rFonts w:ascii="Verdana" w:hAnsi="Verdana"/>
                <w:i/>
                <w:sz w:val="18"/>
                <w:szCs w:val="20"/>
                <w:lang w:val="en-GB"/>
              </w:rPr>
            </w:pPr>
          </w:p>
        </w:tc>
        <w:tc>
          <w:tcPr>
            <w:tcW w:w="2151" w:type="dxa"/>
            <w:shd w:val="clear" w:color="auto" w:fill="EBF0FB"/>
          </w:tcPr>
          <w:p w14:paraId="31F5C156" w14:textId="782B868E" w:rsidR="006E10CE" w:rsidRDefault="00650AFF" w:rsidP="006E10CE">
            <w:pPr>
              <w:rPr>
                <w:rFonts w:ascii="Verdana" w:eastAsia="CIDFont+F4" w:hAnsi="Verdana" w:cs="CIDFont+F4"/>
                <w:b/>
                <w:bCs/>
                <w:color w:val="002060"/>
                <w:sz w:val="18"/>
                <w:szCs w:val="24"/>
                <w:lang w:val="en-AU"/>
              </w:rPr>
            </w:pPr>
            <w:r>
              <w:rPr>
                <w:rFonts w:ascii="Verdana" w:eastAsia="CIDFont+F4" w:hAnsi="Verdana" w:cs="CIDFont+F4"/>
                <w:b/>
                <w:bCs/>
                <w:color w:val="002060"/>
                <w:sz w:val="18"/>
                <w:szCs w:val="24"/>
                <w:lang w:val="mk-MK"/>
              </w:rPr>
              <w:t>Центрите се наоѓаат</w:t>
            </w:r>
            <w:r w:rsidR="00AE5C22">
              <w:rPr>
                <w:rFonts w:ascii="Verdana" w:eastAsia="CIDFont+F4" w:hAnsi="Verdana" w:cs="CIDFont+F4"/>
                <w:b/>
                <w:bCs/>
                <w:color w:val="002060"/>
                <w:sz w:val="18"/>
                <w:szCs w:val="24"/>
                <w:lang w:val="mk-MK"/>
              </w:rPr>
              <w:t xml:space="preserve"> во</w:t>
            </w:r>
            <w:r w:rsidR="006E10CE" w:rsidRPr="006E10CE">
              <w:rPr>
                <w:rFonts w:ascii="Verdana" w:eastAsia="CIDFont+F4" w:hAnsi="Verdana" w:cs="CIDFont+F4"/>
                <w:b/>
                <w:bCs/>
                <w:color w:val="002060"/>
                <w:sz w:val="18"/>
                <w:szCs w:val="24"/>
                <w:lang w:val="en-AU"/>
              </w:rPr>
              <w:t>:</w:t>
            </w:r>
          </w:p>
          <w:p w14:paraId="3C06D510" w14:textId="2A4A0EFF"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Скопје</w:t>
            </w:r>
            <w:r w:rsidR="006E10CE" w:rsidRPr="006E10CE">
              <w:rPr>
                <w:rFonts w:ascii="Verdana" w:eastAsia="CIDFont+F4" w:hAnsi="Verdana" w:cs="CIDFont+F4"/>
                <w:bCs/>
                <w:color w:val="002060"/>
                <w:sz w:val="18"/>
                <w:szCs w:val="24"/>
                <w:lang w:val="en-AU"/>
              </w:rPr>
              <w:t xml:space="preserve"> </w:t>
            </w:r>
          </w:p>
          <w:p w14:paraId="6D2891F7" w14:textId="1A641600"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Битола</w:t>
            </w:r>
            <w:r w:rsidR="006E10CE" w:rsidRPr="006E10CE">
              <w:rPr>
                <w:rFonts w:ascii="Verdana" w:eastAsia="CIDFont+F4" w:hAnsi="Verdana" w:cs="CIDFont+F4"/>
                <w:bCs/>
                <w:color w:val="002060"/>
                <w:sz w:val="18"/>
                <w:szCs w:val="24"/>
                <w:lang w:val="en-AU"/>
              </w:rPr>
              <w:t xml:space="preserve"> </w:t>
            </w:r>
          </w:p>
          <w:p w14:paraId="487491B0" w14:textId="104DD838"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Велес</w:t>
            </w:r>
            <w:r w:rsidR="006E10CE" w:rsidRPr="006E10CE">
              <w:rPr>
                <w:rFonts w:ascii="Verdana" w:eastAsia="CIDFont+F4" w:hAnsi="Verdana" w:cs="CIDFont+F4"/>
                <w:bCs/>
                <w:color w:val="002060"/>
                <w:sz w:val="18"/>
                <w:szCs w:val="24"/>
                <w:lang w:val="en-AU"/>
              </w:rPr>
              <w:t xml:space="preserve"> </w:t>
            </w:r>
          </w:p>
          <w:p w14:paraId="3B05E893" w14:textId="4FA00071"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Куманово</w:t>
            </w:r>
            <w:r w:rsidR="006E10CE" w:rsidRPr="006E10CE">
              <w:rPr>
                <w:rFonts w:ascii="Verdana" w:eastAsia="CIDFont+F4" w:hAnsi="Verdana" w:cs="CIDFont+F4"/>
                <w:bCs/>
                <w:color w:val="002060"/>
                <w:sz w:val="18"/>
                <w:szCs w:val="24"/>
                <w:lang w:val="en-AU"/>
              </w:rPr>
              <w:t xml:space="preserve"> </w:t>
            </w:r>
          </w:p>
          <w:p w14:paraId="6CB82EDC" w14:textId="4C99A274"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Прилеп</w:t>
            </w:r>
          </w:p>
          <w:p w14:paraId="70EA977E" w14:textId="746F40DA"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Струмица</w:t>
            </w:r>
            <w:r w:rsidR="006E10CE" w:rsidRPr="006E10CE">
              <w:rPr>
                <w:rFonts w:ascii="Verdana" w:eastAsia="CIDFont+F4" w:hAnsi="Verdana" w:cs="CIDFont+F4"/>
                <w:bCs/>
                <w:color w:val="002060"/>
                <w:sz w:val="18"/>
                <w:szCs w:val="24"/>
                <w:lang w:val="en-AU"/>
              </w:rPr>
              <w:t xml:space="preserve"> </w:t>
            </w:r>
          </w:p>
          <w:p w14:paraId="72C2BA6D" w14:textId="6CE152F4"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Тетово</w:t>
            </w:r>
          </w:p>
          <w:p w14:paraId="3376D8F7" w14:textId="1CE425D3"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Штип</w:t>
            </w:r>
            <w:r w:rsidR="006E10CE" w:rsidRPr="006E10CE">
              <w:rPr>
                <w:rFonts w:ascii="Verdana" w:eastAsia="CIDFont+F4" w:hAnsi="Verdana" w:cs="CIDFont+F4"/>
                <w:bCs/>
                <w:color w:val="002060"/>
                <w:sz w:val="18"/>
                <w:szCs w:val="24"/>
                <w:lang w:val="en-AU"/>
              </w:rPr>
              <w:t xml:space="preserve"> </w:t>
            </w:r>
          </w:p>
          <w:p w14:paraId="716E4ED3" w14:textId="6A82CD43"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Берово</w:t>
            </w:r>
            <w:r w:rsidR="006E10CE" w:rsidRPr="006E10CE">
              <w:rPr>
                <w:rFonts w:ascii="Verdana" w:eastAsia="CIDFont+F4" w:hAnsi="Verdana" w:cs="CIDFont+F4"/>
                <w:bCs/>
                <w:color w:val="002060"/>
                <w:sz w:val="18"/>
                <w:szCs w:val="24"/>
                <w:lang w:val="en-AU"/>
              </w:rPr>
              <w:t xml:space="preserve"> </w:t>
            </w:r>
          </w:p>
          <w:p w14:paraId="2FD2DF5A" w14:textId="0A54674C"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Валандово</w:t>
            </w:r>
            <w:r w:rsidR="006E10CE" w:rsidRPr="006E10CE">
              <w:rPr>
                <w:rFonts w:ascii="Verdana" w:eastAsia="CIDFont+F4" w:hAnsi="Verdana" w:cs="CIDFont+F4"/>
                <w:bCs/>
                <w:color w:val="002060"/>
                <w:sz w:val="18"/>
                <w:szCs w:val="24"/>
                <w:lang w:val="en-AU"/>
              </w:rPr>
              <w:t xml:space="preserve"> </w:t>
            </w:r>
          </w:p>
          <w:p w14:paraId="47CF4C59" w14:textId="1107B198"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Виница</w:t>
            </w:r>
            <w:r w:rsidR="006E10CE" w:rsidRPr="006E10CE">
              <w:rPr>
                <w:rFonts w:ascii="Verdana" w:eastAsia="CIDFont+F4" w:hAnsi="Verdana" w:cs="CIDFont+F4"/>
                <w:bCs/>
                <w:color w:val="002060"/>
                <w:sz w:val="18"/>
                <w:szCs w:val="24"/>
                <w:lang w:val="en-AU"/>
              </w:rPr>
              <w:t xml:space="preserve"> </w:t>
            </w:r>
          </w:p>
          <w:p w14:paraId="76B0C533" w14:textId="2E98ADDC"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Гевгелија</w:t>
            </w:r>
          </w:p>
          <w:p w14:paraId="768A31AE" w14:textId="39353675"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Гостивар</w:t>
            </w:r>
          </w:p>
          <w:p w14:paraId="2EA0DFAA" w14:textId="57C25A55"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Дебар</w:t>
            </w:r>
            <w:r w:rsidR="006E10CE" w:rsidRPr="006E10CE">
              <w:rPr>
                <w:rFonts w:ascii="Verdana" w:eastAsia="CIDFont+F4" w:hAnsi="Verdana" w:cs="CIDFont+F4"/>
                <w:bCs/>
                <w:color w:val="002060"/>
                <w:sz w:val="18"/>
                <w:szCs w:val="24"/>
                <w:lang w:val="en-AU"/>
              </w:rPr>
              <w:t xml:space="preserve"> </w:t>
            </w:r>
          </w:p>
          <w:p w14:paraId="6CB1558C" w14:textId="09BFB354"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Делчево</w:t>
            </w:r>
            <w:r w:rsidR="006E10CE" w:rsidRPr="006E10CE">
              <w:rPr>
                <w:rFonts w:ascii="Verdana" w:eastAsia="CIDFont+F4" w:hAnsi="Verdana" w:cs="CIDFont+F4"/>
                <w:bCs/>
                <w:color w:val="002060"/>
                <w:sz w:val="18"/>
                <w:szCs w:val="24"/>
                <w:lang w:val="en-AU"/>
              </w:rPr>
              <w:t xml:space="preserve"> </w:t>
            </w:r>
          </w:p>
          <w:p w14:paraId="6A2BBF10" w14:textId="080EA7D5"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Демир Хисар</w:t>
            </w:r>
          </w:p>
          <w:p w14:paraId="2B4DB589" w14:textId="7A6EB438"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rPr>
            </w:pPr>
            <w:r>
              <w:rPr>
                <w:rFonts w:ascii="Verdana" w:eastAsia="CIDFont+F4" w:hAnsi="Verdana" w:cs="CIDFont+F4"/>
                <w:bCs/>
                <w:color w:val="002060"/>
                <w:sz w:val="18"/>
                <w:szCs w:val="24"/>
                <w:lang w:val="mk-MK"/>
              </w:rPr>
              <w:t>Кавадарци</w:t>
            </w:r>
          </w:p>
          <w:p w14:paraId="5F3A11C0" w14:textId="4CD5FA83"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rPr>
            </w:pPr>
            <w:r>
              <w:rPr>
                <w:rFonts w:ascii="Verdana" w:eastAsia="CIDFont+F4" w:hAnsi="Verdana" w:cs="CIDFont+F4"/>
                <w:bCs/>
                <w:color w:val="002060"/>
                <w:sz w:val="18"/>
                <w:szCs w:val="24"/>
                <w:lang w:val="mk-MK"/>
              </w:rPr>
              <w:t>Кичево</w:t>
            </w:r>
          </w:p>
          <w:p w14:paraId="51C7C971" w14:textId="201DF0F5"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rPr>
            </w:pPr>
            <w:r>
              <w:rPr>
                <w:rFonts w:ascii="Verdana" w:eastAsia="CIDFont+F4" w:hAnsi="Verdana" w:cs="CIDFont+F4"/>
                <w:bCs/>
                <w:color w:val="002060"/>
                <w:sz w:val="18"/>
                <w:szCs w:val="24"/>
                <w:lang w:val="mk-MK"/>
              </w:rPr>
              <w:t>Кочани</w:t>
            </w:r>
            <w:r w:rsidR="006E10CE" w:rsidRPr="006E10CE">
              <w:rPr>
                <w:rFonts w:ascii="Verdana" w:eastAsia="CIDFont+F4" w:hAnsi="Verdana" w:cs="CIDFont+F4"/>
                <w:bCs/>
                <w:color w:val="002060"/>
                <w:sz w:val="18"/>
                <w:szCs w:val="24"/>
              </w:rPr>
              <w:t xml:space="preserve"> </w:t>
            </w:r>
          </w:p>
          <w:p w14:paraId="7887D3F5" w14:textId="404D0CD4"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rPr>
            </w:pPr>
            <w:r>
              <w:rPr>
                <w:rFonts w:ascii="Verdana" w:eastAsia="CIDFont+F4" w:hAnsi="Verdana" w:cs="CIDFont+F4"/>
                <w:bCs/>
                <w:color w:val="002060"/>
                <w:sz w:val="18"/>
                <w:szCs w:val="24"/>
                <w:lang w:val="mk-MK"/>
              </w:rPr>
              <w:t>Кратово</w:t>
            </w:r>
            <w:r w:rsidR="006E10CE" w:rsidRPr="006E10CE">
              <w:rPr>
                <w:rFonts w:ascii="Verdana" w:eastAsia="CIDFont+F4" w:hAnsi="Verdana" w:cs="CIDFont+F4"/>
                <w:bCs/>
                <w:color w:val="002060"/>
                <w:sz w:val="18"/>
                <w:szCs w:val="24"/>
              </w:rPr>
              <w:t xml:space="preserve"> </w:t>
            </w:r>
          </w:p>
          <w:p w14:paraId="0DDB4B07" w14:textId="78113FCD"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rPr>
            </w:pPr>
            <w:r>
              <w:rPr>
                <w:rFonts w:ascii="Verdana" w:eastAsia="CIDFont+F4" w:hAnsi="Verdana" w:cs="CIDFont+F4"/>
                <w:bCs/>
                <w:color w:val="002060"/>
                <w:sz w:val="18"/>
                <w:szCs w:val="24"/>
                <w:lang w:val="mk-MK"/>
              </w:rPr>
              <w:t>Крива Паланка</w:t>
            </w:r>
          </w:p>
          <w:p w14:paraId="30DA0A1C" w14:textId="5B629ACA" w:rsid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Крушево</w:t>
            </w:r>
          </w:p>
          <w:p w14:paraId="37C2A159" w14:textId="4EB01987" w:rsid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Македонски Брод</w:t>
            </w:r>
          </w:p>
          <w:p w14:paraId="40B4B09E" w14:textId="0294686E"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Неготино</w:t>
            </w:r>
            <w:r w:rsidR="006E10CE" w:rsidRPr="006E10CE">
              <w:rPr>
                <w:rFonts w:ascii="Verdana" w:eastAsia="CIDFont+F4" w:hAnsi="Verdana" w:cs="CIDFont+F4"/>
                <w:bCs/>
                <w:color w:val="002060"/>
                <w:sz w:val="18"/>
                <w:szCs w:val="24"/>
                <w:lang w:val="en-AU"/>
              </w:rPr>
              <w:t xml:space="preserve"> </w:t>
            </w:r>
          </w:p>
          <w:p w14:paraId="6EE87CB4" w14:textId="3D9F2D77"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Охрид</w:t>
            </w:r>
            <w:r w:rsidR="006E10CE" w:rsidRPr="006E10CE">
              <w:rPr>
                <w:rFonts w:ascii="Verdana" w:eastAsia="CIDFont+F4" w:hAnsi="Verdana" w:cs="CIDFont+F4"/>
                <w:bCs/>
                <w:color w:val="002060"/>
                <w:sz w:val="18"/>
                <w:szCs w:val="24"/>
                <w:lang w:val="en-AU"/>
              </w:rPr>
              <w:t xml:space="preserve"> </w:t>
            </w:r>
          </w:p>
          <w:p w14:paraId="68050764" w14:textId="7C4A843F"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Пробиштип</w:t>
            </w:r>
            <w:r w:rsidR="006E10CE" w:rsidRPr="006E10CE">
              <w:rPr>
                <w:rFonts w:ascii="Verdana" w:eastAsia="CIDFont+F4" w:hAnsi="Verdana" w:cs="CIDFont+F4"/>
                <w:bCs/>
                <w:color w:val="002060"/>
                <w:sz w:val="18"/>
                <w:szCs w:val="24"/>
                <w:lang w:val="en-AU"/>
              </w:rPr>
              <w:t xml:space="preserve"> </w:t>
            </w:r>
          </w:p>
          <w:p w14:paraId="23F966DD" w14:textId="3324CE90"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Радовиш</w:t>
            </w:r>
            <w:r w:rsidR="006E10CE" w:rsidRPr="006E10CE">
              <w:rPr>
                <w:rFonts w:ascii="Verdana" w:eastAsia="CIDFont+F4" w:hAnsi="Verdana" w:cs="CIDFont+F4"/>
                <w:bCs/>
                <w:color w:val="002060"/>
                <w:sz w:val="18"/>
                <w:szCs w:val="24"/>
                <w:lang w:val="en-AU"/>
              </w:rPr>
              <w:t xml:space="preserve"> </w:t>
            </w:r>
          </w:p>
          <w:p w14:paraId="31EBF677" w14:textId="3F179BA7"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Ресен</w:t>
            </w:r>
          </w:p>
          <w:p w14:paraId="445B0653" w14:textId="7BCE5D9A" w:rsidR="006E10CE" w:rsidRPr="006E10CE" w:rsidRDefault="00AE5C22" w:rsidP="006E10CE">
            <w:pPr>
              <w:pStyle w:val="ListParagraph"/>
              <w:numPr>
                <w:ilvl w:val="0"/>
                <w:numId w:val="33"/>
              </w:numPr>
              <w:ind w:left="314" w:hanging="283"/>
              <w:jc w:val="both"/>
              <w:rPr>
                <w:rFonts w:ascii="Verdana" w:eastAsia="CIDFont+F4" w:hAnsi="Verdana" w:cs="CIDFont+F4"/>
                <w:bCs/>
                <w:color w:val="002060"/>
                <w:sz w:val="18"/>
                <w:szCs w:val="24"/>
                <w:lang w:val="en-AU"/>
              </w:rPr>
            </w:pPr>
            <w:r>
              <w:rPr>
                <w:rFonts w:ascii="Verdana" w:eastAsia="CIDFont+F4" w:hAnsi="Verdana" w:cs="CIDFont+F4"/>
                <w:bCs/>
                <w:color w:val="002060"/>
                <w:sz w:val="18"/>
                <w:szCs w:val="24"/>
                <w:lang w:val="mk-MK"/>
              </w:rPr>
              <w:t>Свети Николе</w:t>
            </w:r>
          </w:p>
          <w:p w14:paraId="730E88D9" w14:textId="7E6F2DDC" w:rsidR="006E10CE" w:rsidRPr="006E10CE" w:rsidRDefault="00AE5C22" w:rsidP="006E10CE">
            <w:pPr>
              <w:pStyle w:val="ListParagraph"/>
              <w:numPr>
                <w:ilvl w:val="0"/>
                <w:numId w:val="33"/>
              </w:numPr>
              <w:ind w:left="314" w:hanging="283"/>
              <w:jc w:val="both"/>
              <w:rPr>
                <w:rFonts w:ascii="Verdana" w:hAnsi="Verdana"/>
                <w:b/>
                <w:i/>
                <w:sz w:val="18"/>
                <w:szCs w:val="20"/>
                <w:lang w:val="en-GB"/>
              </w:rPr>
            </w:pPr>
            <w:r>
              <w:rPr>
                <w:rFonts w:ascii="Verdana" w:eastAsia="CIDFont+F4" w:hAnsi="Verdana" w:cs="CIDFont+F4"/>
                <w:bCs/>
                <w:color w:val="002060"/>
                <w:sz w:val="18"/>
                <w:szCs w:val="24"/>
                <w:lang w:val="mk-MK"/>
              </w:rPr>
              <w:t>Струга</w:t>
            </w:r>
          </w:p>
        </w:tc>
      </w:tr>
    </w:tbl>
    <w:p w14:paraId="432C5AC7" w14:textId="77777777" w:rsidR="00E74DD5" w:rsidRDefault="00E74DD5">
      <w:pPr>
        <w:rPr>
          <w:rFonts w:ascii="Verdana" w:eastAsia="CIDFont+F4" w:hAnsi="Verdana" w:cs="CIDFont+F4"/>
          <w:bCs/>
          <w:color w:val="000000" w:themeColor="text1"/>
          <w:sz w:val="20"/>
          <w:szCs w:val="24"/>
          <w:lang w:val="en-AU"/>
        </w:rPr>
      </w:pPr>
    </w:p>
    <w:p w14:paraId="18FC390A" w14:textId="7DE37846" w:rsidR="001F04FA" w:rsidRPr="001F04FA" w:rsidRDefault="00650AFF" w:rsidP="00B37631">
      <w:pPr>
        <w:spacing w:before="240"/>
        <w:jc w:val="both"/>
        <w:rPr>
          <w:rFonts w:ascii="Verdana" w:hAnsi="Verdana"/>
          <w:sz w:val="20"/>
          <w:szCs w:val="20"/>
          <w:lang w:val="mk-MK"/>
        </w:rPr>
      </w:pPr>
      <w:r w:rsidRPr="004C7013">
        <w:rPr>
          <w:rFonts w:ascii="Verdana" w:eastAsia="CIDFont+F4" w:hAnsi="Verdana" w:cs="CIDFont+F4"/>
          <w:bCs/>
          <w:color w:val="000000" w:themeColor="text1"/>
          <w:sz w:val="20"/>
          <w:szCs w:val="24"/>
          <w:lang w:val="mk-MK"/>
        </w:rPr>
        <w:t>С</w:t>
      </w:r>
      <w:r w:rsidR="00E146A7" w:rsidRPr="004C7013">
        <w:rPr>
          <w:rFonts w:ascii="Verdana" w:eastAsia="CIDFont+F4" w:hAnsi="Verdana" w:cs="CIDFont+F4"/>
          <w:bCs/>
          <w:color w:val="000000" w:themeColor="text1"/>
          <w:sz w:val="20"/>
          <w:szCs w:val="24"/>
          <w:lang w:val="mk-MK"/>
        </w:rPr>
        <w:t>труктурата на Централната служба</w:t>
      </w:r>
      <w:r w:rsidRPr="004C7013">
        <w:rPr>
          <w:rFonts w:ascii="Verdana" w:eastAsia="CIDFont+F4" w:hAnsi="Verdana" w:cs="CIDFont+F4"/>
          <w:bCs/>
          <w:color w:val="000000" w:themeColor="text1"/>
          <w:sz w:val="20"/>
          <w:szCs w:val="24"/>
          <w:lang w:val="mk-MK"/>
        </w:rPr>
        <w:t xml:space="preserve"> </w:t>
      </w:r>
      <w:r w:rsidR="00AE535F" w:rsidRPr="004C7013">
        <w:rPr>
          <w:rFonts w:ascii="Verdana" w:eastAsia="CIDFont+F4" w:hAnsi="Verdana" w:cs="CIDFont+F4"/>
          <w:bCs/>
          <w:color w:val="000000" w:themeColor="text1"/>
          <w:sz w:val="20"/>
          <w:szCs w:val="24"/>
          <w:lang w:val="mk-MK"/>
        </w:rPr>
        <w:t>ги поседува сите потребни функции</w:t>
      </w:r>
      <w:r w:rsidR="00472F55" w:rsidRPr="004C7013">
        <w:rPr>
          <w:rFonts w:ascii="Verdana" w:eastAsia="CIDFont+F4" w:hAnsi="Verdana" w:cs="CIDFont+F4"/>
          <w:bCs/>
          <w:color w:val="000000" w:themeColor="text1"/>
          <w:sz w:val="20"/>
          <w:szCs w:val="24"/>
          <w:lang w:val="mk-MK"/>
        </w:rPr>
        <w:t xml:space="preserve"> за поддршка </w:t>
      </w:r>
      <w:r w:rsidR="00105CC8" w:rsidRPr="004C7013">
        <w:rPr>
          <w:rFonts w:ascii="Verdana" w:eastAsia="CIDFont+F4" w:hAnsi="Verdana" w:cs="CIDFont+F4"/>
          <w:bCs/>
          <w:color w:val="000000" w:themeColor="text1"/>
          <w:sz w:val="20"/>
          <w:szCs w:val="24"/>
          <w:lang w:val="mk-MK"/>
        </w:rPr>
        <w:t>овозможена</w:t>
      </w:r>
      <w:r w:rsidR="00E146A7" w:rsidRPr="004C7013">
        <w:rPr>
          <w:rFonts w:ascii="Verdana" w:eastAsia="CIDFont+F4" w:hAnsi="Verdana" w:cs="CIDFont+F4"/>
          <w:bCs/>
          <w:color w:val="000000" w:themeColor="text1"/>
          <w:sz w:val="20"/>
          <w:szCs w:val="24"/>
          <w:lang w:val="mk-MK"/>
        </w:rPr>
        <w:t xml:space="preserve"> преку</w:t>
      </w:r>
      <w:r w:rsidR="0023048E" w:rsidRPr="004C7013">
        <w:rPr>
          <w:rFonts w:ascii="Verdana" w:eastAsia="CIDFont+F4" w:hAnsi="Verdana" w:cs="CIDFont+F4"/>
          <w:bCs/>
          <w:color w:val="000000" w:themeColor="text1"/>
          <w:sz w:val="20"/>
          <w:szCs w:val="24"/>
          <w:lang w:val="mk-MK"/>
        </w:rPr>
        <w:t xml:space="preserve"> </w:t>
      </w:r>
      <w:r w:rsidR="00AE535F" w:rsidRPr="004C7013">
        <w:rPr>
          <w:rFonts w:ascii="Verdana" w:eastAsia="CIDFont+F4" w:hAnsi="Verdana" w:cs="CIDFont+F4"/>
          <w:bCs/>
          <w:color w:val="000000" w:themeColor="text1"/>
          <w:sz w:val="20"/>
          <w:szCs w:val="24"/>
          <w:lang w:val="mk-MK"/>
        </w:rPr>
        <w:t>директор и з</w:t>
      </w:r>
      <w:r w:rsidR="0023048E" w:rsidRPr="004C7013">
        <w:rPr>
          <w:rFonts w:ascii="Verdana" w:eastAsia="CIDFont+F4" w:hAnsi="Verdana" w:cs="CIDFont+F4"/>
          <w:bCs/>
          <w:color w:val="000000" w:themeColor="text1"/>
          <w:sz w:val="20"/>
          <w:szCs w:val="24"/>
          <w:lang w:val="mk-MK"/>
        </w:rPr>
        <w:t>аменик</w:t>
      </w:r>
      <w:r w:rsidR="009450E8" w:rsidRPr="004C7013">
        <w:rPr>
          <w:rFonts w:ascii="Verdana" w:eastAsia="CIDFont+F4" w:hAnsi="Verdana" w:cs="CIDFont+F4"/>
          <w:bCs/>
          <w:color w:val="000000" w:themeColor="text1"/>
          <w:sz w:val="20"/>
          <w:szCs w:val="24"/>
          <w:lang w:val="mk-MK"/>
        </w:rPr>
        <w:t xml:space="preserve"> директо</w:t>
      </w:r>
      <w:r w:rsidR="00AE535F" w:rsidRPr="004C7013">
        <w:rPr>
          <w:rFonts w:ascii="Verdana" w:eastAsia="CIDFont+F4" w:hAnsi="Verdana" w:cs="CIDFont+F4"/>
          <w:bCs/>
          <w:color w:val="000000" w:themeColor="text1"/>
          <w:sz w:val="20"/>
          <w:szCs w:val="24"/>
          <w:lang w:val="mk-MK"/>
        </w:rPr>
        <w:t>р, советник</w:t>
      </w:r>
      <w:r w:rsidR="00540858" w:rsidRPr="004C7013">
        <w:rPr>
          <w:rFonts w:ascii="Verdana" w:eastAsia="CIDFont+F4" w:hAnsi="Verdana" w:cs="CIDFont+F4"/>
          <w:bCs/>
          <w:color w:val="000000" w:themeColor="text1"/>
          <w:sz w:val="20"/>
          <w:szCs w:val="24"/>
          <w:lang w:val="en-US"/>
        </w:rPr>
        <w:t xml:space="preserve"> </w:t>
      </w:r>
      <w:r w:rsidR="00540858" w:rsidRPr="004C7013">
        <w:rPr>
          <w:rFonts w:ascii="Verdana" w:eastAsia="CIDFont+F4" w:hAnsi="Verdana" w:cs="CIDFont+F4"/>
          <w:bCs/>
          <w:color w:val="000000" w:themeColor="text1"/>
          <w:sz w:val="20"/>
          <w:szCs w:val="24"/>
          <w:lang w:val="mk-MK"/>
        </w:rPr>
        <w:t>на директорот</w:t>
      </w:r>
      <w:r w:rsidR="009450E8" w:rsidRPr="004C7013">
        <w:rPr>
          <w:rFonts w:ascii="Verdana" w:eastAsia="CIDFont+F4" w:hAnsi="Verdana" w:cs="CIDFont+F4"/>
          <w:bCs/>
          <w:color w:val="000000" w:themeColor="text1"/>
          <w:sz w:val="20"/>
          <w:szCs w:val="24"/>
          <w:lang w:val="mk-MK"/>
        </w:rPr>
        <w:t xml:space="preserve"> за правн</w:t>
      </w:r>
      <w:r w:rsidR="0023048E" w:rsidRPr="004C7013">
        <w:rPr>
          <w:rFonts w:ascii="Verdana" w:eastAsia="CIDFont+F4" w:hAnsi="Verdana" w:cs="CIDFont+F4"/>
          <w:bCs/>
          <w:color w:val="000000" w:themeColor="text1"/>
          <w:sz w:val="20"/>
          <w:szCs w:val="24"/>
          <w:lang w:val="mk-MK"/>
        </w:rPr>
        <w:t>и прашања</w:t>
      </w:r>
      <w:r w:rsidR="00AE535F" w:rsidRPr="004C7013">
        <w:rPr>
          <w:rFonts w:ascii="Verdana" w:eastAsia="CIDFont+F4" w:hAnsi="Verdana" w:cs="CIDFont+F4"/>
          <w:bCs/>
          <w:color w:val="000000" w:themeColor="text1"/>
          <w:sz w:val="20"/>
          <w:szCs w:val="24"/>
          <w:lang w:val="mk-MK"/>
        </w:rPr>
        <w:t>, советник</w:t>
      </w:r>
      <w:r w:rsidR="00540858" w:rsidRPr="004C7013">
        <w:rPr>
          <w:rFonts w:ascii="Verdana" w:eastAsia="CIDFont+F4" w:hAnsi="Verdana" w:cs="CIDFont+F4"/>
          <w:bCs/>
          <w:color w:val="000000" w:themeColor="text1"/>
          <w:sz w:val="20"/>
          <w:szCs w:val="24"/>
          <w:lang w:val="mk-MK"/>
        </w:rPr>
        <w:t xml:space="preserve"> на директорот</w:t>
      </w:r>
      <w:r w:rsidR="0023048E" w:rsidRPr="004C7013">
        <w:rPr>
          <w:rFonts w:ascii="Verdana" w:eastAsia="CIDFont+F4" w:hAnsi="Verdana" w:cs="CIDFont+F4"/>
          <w:bCs/>
          <w:color w:val="000000" w:themeColor="text1"/>
          <w:sz w:val="20"/>
          <w:szCs w:val="24"/>
          <w:lang w:val="mk-MK"/>
        </w:rPr>
        <w:t xml:space="preserve"> за стратешко </w:t>
      </w:r>
      <w:r w:rsidR="009450E8" w:rsidRPr="004C7013">
        <w:rPr>
          <w:rFonts w:ascii="Verdana" w:eastAsia="CIDFont+F4" w:hAnsi="Verdana" w:cs="CIDFont+F4"/>
          <w:bCs/>
          <w:color w:val="000000" w:themeColor="text1"/>
          <w:sz w:val="20"/>
          <w:szCs w:val="24"/>
          <w:lang w:val="mk-MK"/>
        </w:rPr>
        <w:t>планирање</w:t>
      </w:r>
      <w:r w:rsidR="0023048E" w:rsidRPr="004C7013">
        <w:rPr>
          <w:rFonts w:ascii="Verdana" w:eastAsia="CIDFont+F4" w:hAnsi="Verdana" w:cs="CIDFont+F4"/>
          <w:bCs/>
          <w:color w:val="000000" w:themeColor="text1"/>
          <w:sz w:val="20"/>
          <w:szCs w:val="24"/>
          <w:lang w:val="mk-MK"/>
        </w:rPr>
        <w:t xml:space="preserve"> и буџет, Сектор за внатрешна ревизија, Сектор</w:t>
      </w:r>
      <w:r w:rsidR="00472F55" w:rsidRPr="004C7013">
        <w:rPr>
          <w:rFonts w:ascii="Verdana" w:eastAsia="CIDFont+F4" w:hAnsi="Verdana" w:cs="CIDFont+F4"/>
          <w:bCs/>
          <w:color w:val="000000" w:themeColor="text1"/>
          <w:sz w:val="20"/>
          <w:szCs w:val="24"/>
          <w:lang w:val="mk-MK"/>
        </w:rPr>
        <w:t xml:space="preserve"> за комуникација</w:t>
      </w:r>
      <w:r w:rsidR="009450E8" w:rsidRPr="004C7013">
        <w:rPr>
          <w:rFonts w:ascii="Verdana" w:eastAsia="CIDFont+F4" w:hAnsi="Verdana" w:cs="CIDFont+F4"/>
          <w:bCs/>
          <w:color w:val="000000" w:themeColor="text1"/>
          <w:sz w:val="20"/>
          <w:szCs w:val="24"/>
          <w:lang w:val="mk-MK"/>
        </w:rPr>
        <w:t xml:space="preserve">, внатрешна </w:t>
      </w:r>
      <w:r w:rsidR="00AE535F" w:rsidRPr="004C7013">
        <w:rPr>
          <w:rFonts w:ascii="Verdana" w:eastAsia="CIDFont+F4" w:hAnsi="Verdana" w:cs="CIDFont+F4"/>
          <w:bCs/>
          <w:color w:val="000000" w:themeColor="text1"/>
          <w:sz w:val="20"/>
          <w:szCs w:val="24"/>
          <w:lang w:val="mk-MK"/>
        </w:rPr>
        <w:t xml:space="preserve">соработка и </w:t>
      </w:r>
      <w:r w:rsidR="0023048E" w:rsidRPr="004C7013">
        <w:rPr>
          <w:rFonts w:ascii="Verdana" w:eastAsia="CIDFont+F4" w:hAnsi="Verdana" w:cs="CIDFont+F4"/>
          <w:bCs/>
          <w:color w:val="000000" w:themeColor="text1"/>
          <w:sz w:val="20"/>
          <w:szCs w:val="24"/>
          <w:lang w:val="mk-MK"/>
        </w:rPr>
        <w:t>стручно-</w:t>
      </w:r>
      <w:r w:rsidR="00AE535F" w:rsidRPr="004C7013">
        <w:rPr>
          <w:rFonts w:ascii="Verdana" w:eastAsia="CIDFont+F4" w:hAnsi="Verdana" w:cs="CIDFont+F4"/>
          <w:bCs/>
          <w:color w:val="000000" w:themeColor="text1"/>
          <w:sz w:val="20"/>
          <w:szCs w:val="24"/>
          <w:lang w:val="mk-MK"/>
        </w:rPr>
        <w:t>техничка поддршка, Сектор</w:t>
      </w:r>
      <w:r w:rsidR="009450E8" w:rsidRPr="004C7013">
        <w:rPr>
          <w:rFonts w:ascii="Verdana" w:eastAsia="CIDFont+F4" w:hAnsi="Verdana" w:cs="CIDFont+F4"/>
          <w:bCs/>
          <w:color w:val="000000" w:themeColor="text1"/>
          <w:sz w:val="20"/>
          <w:szCs w:val="24"/>
          <w:lang w:val="mk-MK"/>
        </w:rPr>
        <w:t xml:space="preserve"> за активни мерк</w:t>
      </w:r>
      <w:r w:rsidR="00AE535F" w:rsidRPr="004C7013">
        <w:rPr>
          <w:rFonts w:ascii="Verdana" w:eastAsia="CIDFont+F4" w:hAnsi="Verdana" w:cs="CIDFont+F4"/>
          <w:bCs/>
          <w:color w:val="000000" w:themeColor="text1"/>
          <w:sz w:val="20"/>
          <w:szCs w:val="24"/>
          <w:lang w:val="mk-MK"/>
        </w:rPr>
        <w:t>и и услуги за вработување, Сектор</w:t>
      </w:r>
      <w:r w:rsidR="009450E8" w:rsidRPr="004C7013">
        <w:rPr>
          <w:rFonts w:ascii="Verdana" w:eastAsia="CIDFont+F4" w:hAnsi="Verdana" w:cs="CIDFont+F4"/>
          <w:bCs/>
          <w:color w:val="000000" w:themeColor="text1"/>
          <w:sz w:val="20"/>
          <w:szCs w:val="24"/>
          <w:lang w:val="mk-MK"/>
        </w:rPr>
        <w:t xml:space="preserve"> за истражување и а</w:t>
      </w:r>
      <w:r w:rsidR="00AE535F" w:rsidRPr="004C7013">
        <w:rPr>
          <w:rFonts w:ascii="Verdana" w:eastAsia="CIDFont+F4" w:hAnsi="Verdana" w:cs="CIDFont+F4"/>
          <w:bCs/>
          <w:color w:val="000000" w:themeColor="text1"/>
          <w:sz w:val="20"/>
          <w:szCs w:val="24"/>
          <w:lang w:val="mk-MK"/>
        </w:rPr>
        <w:t xml:space="preserve">нализа на пазарот на труд, </w:t>
      </w:r>
      <w:r w:rsidR="00E146A7" w:rsidRPr="004C7013">
        <w:rPr>
          <w:rFonts w:ascii="Verdana" w:eastAsia="CIDFont+F4" w:hAnsi="Verdana" w:cs="CIDFont+F4"/>
          <w:bCs/>
          <w:color w:val="000000" w:themeColor="text1"/>
          <w:sz w:val="20"/>
          <w:szCs w:val="24"/>
          <w:lang w:val="mk-MK"/>
        </w:rPr>
        <w:t>Сектор</w:t>
      </w:r>
      <w:r w:rsidR="00AE535F" w:rsidRPr="004C7013">
        <w:rPr>
          <w:rFonts w:ascii="Verdana" w:eastAsia="CIDFont+F4" w:hAnsi="Verdana" w:cs="CIDFont+F4"/>
          <w:bCs/>
          <w:color w:val="000000" w:themeColor="text1"/>
          <w:sz w:val="20"/>
          <w:szCs w:val="24"/>
          <w:lang w:val="mk-MK"/>
        </w:rPr>
        <w:t xml:space="preserve"> за </w:t>
      </w:r>
      <w:r w:rsidR="00E146A7" w:rsidRPr="004C7013">
        <w:rPr>
          <w:rFonts w:ascii="Verdana" w:eastAsia="CIDFont+F4" w:hAnsi="Verdana" w:cs="CIDFont+F4"/>
          <w:bCs/>
          <w:color w:val="000000" w:themeColor="text1"/>
          <w:sz w:val="20"/>
          <w:szCs w:val="24"/>
          <w:lang w:val="mk-MK"/>
        </w:rPr>
        <w:t xml:space="preserve">правни </w:t>
      </w:r>
      <w:r w:rsidR="004C7013" w:rsidRPr="004C7013">
        <w:rPr>
          <w:rFonts w:ascii="Verdana" w:eastAsia="CIDFont+F4" w:hAnsi="Verdana" w:cs="CIDFont+F4"/>
          <w:bCs/>
          <w:color w:val="000000" w:themeColor="text1"/>
          <w:sz w:val="20"/>
          <w:szCs w:val="24"/>
          <w:lang w:val="mk-MK"/>
        </w:rPr>
        <w:t>и административни работи, Сектор</w:t>
      </w:r>
      <w:r w:rsidR="00E146A7" w:rsidRPr="004C7013">
        <w:rPr>
          <w:rFonts w:ascii="Verdana" w:eastAsia="CIDFont+F4" w:hAnsi="Verdana" w:cs="CIDFont+F4"/>
          <w:bCs/>
          <w:color w:val="000000" w:themeColor="text1"/>
          <w:sz w:val="20"/>
          <w:szCs w:val="24"/>
          <w:lang w:val="mk-MK"/>
        </w:rPr>
        <w:t xml:space="preserve"> за осигурување </w:t>
      </w:r>
      <w:r w:rsidR="004C7013" w:rsidRPr="004C7013">
        <w:rPr>
          <w:rFonts w:ascii="Verdana" w:eastAsia="CIDFont+F4" w:hAnsi="Verdana" w:cs="CIDFont+F4"/>
          <w:bCs/>
          <w:color w:val="000000" w:themeColor="text1"/>
          <w:sz w:val="20"/>
          <w:szCs w:val="24"/>
          <w:lang w:val="mk-MK"/>
        </w:rPr>
        <w:t xml:space="preserve">и права </w:t>
      </w:r>
      <w:r w:rsidR="009450E8" w:rsidRPr="004C7013">
        <w:rPr>
          <w:rFonts w:ascii="Verdana" w:eastAsia="CIDFont+F4" w:hAnsi="Verdana" w:cs="CIDFont+F4"/>
          <w:bCs/>
          <w:color w:val="000000" w:themeColor="text1"/>
          <w:sz w:val="20"/>
          <w:szCs w:val="24"/>
          <w:lang w:val="mk-MK"/>
        </w:rPr>
        <w:t>в</w:t>
      </w:r>
      <w:r w:rsidR="00E146A7" w:rsidRPr="004C7013">
        <w:rPr>
          <w:rFonts w:ascii="Verdana" w:eastAsia="CIDFont+F4" w:hAnsi="Verdana" w:cs="CIDFont+F4"/>
          <w:bCs/>
          <w:color w:val="000000" w:themeColor="text1"/>
          <w:sz w:val="20"/>
          <w:szCs w:val="24"/>
          <w:lang w:val="mk-MK"/>
        </w:rPr>
        <w:t>о случај на невработеност, Сектор за финансиски прашања, Сектор за информатика, Сектор</w:t>
      </w:r>
      <w:r w:rsidR="009450E8" w:rsidRPr="004C7013">
        <w:rPr>
          <w:rFonts w:ascii="Verdana" w:eastAsia="CIDFont+F4" w:hAnsi="Verdana" w:cs="CIDFont+F4"/>
          <w:bCs/>
          <w:color w:val="000000" w:themeColor="text1"/>
          <w:sz w:val="20"/>
          <w:szCs w:val="24"/>
          <w:lang w:val="mk-MK"/>
        </w:rPr>
        <w:t xml:space="preserve"> за</w:t>
      </w:r>
      <w:r w:rsidR="00E146A7" w:rsidRPr="004C7013">
        <w:rPr>
          <w:rFonts w:ascii="Verdana" w:eastAsia="CIDFont+F4" w:hAnsi="Verdana" w:cs="CIDFont+F4"/>
          <w:bCs/>
          <w:color w:val="000000" w:themeColor="text1"/>
          <w:sz w:val="20"/>
          <w:szCs w:val="24"/>
          <w:lang w:val="mk-MK"/>
        </w:rPr>
        <w:t xml:space="preserve"> унапредување и развој на човечки ресурси, Одделение</w:t>
      </w:r>
      <w:r w:rsidR="009450E8" w:rsidRPr="004C7013">
        <w:rPr>
          <w:rFonts w:ascii="Verdana" w:eastAsia="CIDFont+F4" w:hAnsi="Verdana" w:cs="CIDFont+F4"/>
          <w:bCs/>
          <w:color w:val="000000" w:themeColor="text1"/>
          <w:sz w:val="20"/>
          <w:szCs w:val="24"/>
          <w:lang w:val="mk-MK"/>
        </w:rPr>
        <w:t xml:space="preserve"> за европска</w:t>
      </w:r>
      <w:r w:rsidR="00E146A7" w:rsidRPr="004C7013">
        <w:rPr>
          <w:rFonts w:ascii="Verdana" w:eastAsia="CIDFont+F4" w:hAnsi="Verdana" w:cs="CIDFont+F4"/>
          <w:bCs/>
          <w:color w:val="000000" w:themeColor="text1"/>
          <w:sz w:val="20"/>
          <w:szCs w:val="24"/>
          <w:lang w:val="mk-MK"/>
        </w:rPr>
        <w:t xml:space="preserve"> интеграција и </w:t>
      </w:r>
      <w:r w:rsidR="00EE2615" w:rsidRPr="004C7013">
        <w:rPr>
          <w:rFonts w:ascii="Verdana" w:eastAsia="CIDFont+F4" w:hAnsi="Verdana" w:cs="CIDFont+F4"/>
          <w:bCs/>
          <w:color w:val="000000" w:themeColor="text1"/>
          <w:sz w:val="20"/>
          <w:szCs w:val="24"/>
          <w:lang w:val="mk-MK"/>
        </w:rPr>
        <w:t>други</w:t>
      </w:r>
      <w:r w:rsidR="00105CC8" w:rsidRPr="004C7013">
        <w:rPr>
          <w:rFonts w:ascii="Verdana" w:eastAsia="CIDFont+F4" w:hAnsi="Verdana" w:cs="CIDFont+F4"/>
          <w:bCs/>
          <w:color w:val="000000" w:themeColor="text1"/>
          <w:sz w:val="20"/>
          <w:szCs w:val="24"/>
          <w:lang w:val="mk-MK"/>
        </w:rPr>
        <w:t xml:space="preserve"> </w:t>
      </w:r>
      <w:r w:rsidR="00E146A7" w:rsidRPr="004C7013">
        <w:rPr>
          <w:rFonts w:ascii="Verdana" w:eastAsia="CIDFont+F4" w:hAnsi="Verdana" w:cs="CIDFont+F4"/>
          <w:bCs/>
          <w:color w:val="000000" w:themeColor="text1"/>
          <w:sz w:val="20"/>
          <w:szCs w:val="24"/>
          <w:lang w:val="mk-MK"/>
        </w:rPr>
        <w:t>проекти и Одделение</w:t>
      </w:r>
      <w:r w:rsidR="009450E8" w:rsidRPr="004C7013">
        <w:rPr>
          <w:rFonts w:ascii="Verdana" w:eastAsia="CIDFont+F4" w:hAnsi="Verdana" w:cs="CIDFont+F4"/>
          <w:bCs/>
          <w:color w:val="000000" w:themeColor="text1"/>
          <w:sz w:val="20"/>
          <w:szCs w:val="24"/>
          <w:lang w:val="mk-MK"/>
        </w:rPr>
        <w:t xml:space="preserve"> за јавни набавки.</w:t>
      </w:r>
      <w:r w:rsidR="0085730A">
        <w:rPr>
          <w:rFonts w:ascii="Verdana" w:eastAsia="CIDFont+F4" w:hAnsi="Verdana" w:cs="CIDFont+F4"/>
          <w:bCs/>
          <w:color w:val="000000" w:themeColor="text1"/>
          <w:sz w:val="20"/>
          <w:szCs w:val="24"/>
          <w:lang w:val="mk-MK"/>
        </w:rPr>
        <w:t xml:space="preserve"> </w:t>
      </w:r>
    </w:p>
    <w:p w14:paraId="71CF2AFA" w14:textId="77777777" w:rsidR="007F1E54" w:rsidRDefault="007F1E54" w:rsidP="007F1E54">
      <w:pPr>
        <w:autoSpaceDE w:val="0"/>
        <w:autoSpaceDN w:val="0"/>
        <w:adjustRightInd w:val="0"/>
        <w:spacing w:before="120" w:after="0" w:line="240" w:lineRule="auto"/>
        <w:ind w:left="284"/>
        <w:rPr>
          <w:rFonts w:ascii="Verdana" w:eastAsia="CIDFont+F4" w:hAnsi="Verdana" w:cs="CIDFont+F4"/>
          <w:bCs/>
          <w:color w:val="000000" w:themeColor="text1"/>
          <w:sz w:val="20"/>
          <w:szCs w:val="24"/>
          <w:lang w:val="en-AU"/>
        </w:rPr>
      </w:pPr>
    </w:p>
    <w:p w14:paraId="33B0B14E" w14:textId="77777777" w:rsidR="008112F6" w:rsidRPr="00AC0E5E" w:rsidRDefault="008112F6" w:rsidP="008112F6">
      <w:pPr>
        <w:jc w:val="both"/>
        <w:rPr>
          <w:rFonts w:ascii="Verdana" w:hAnsi="Verdana"/>
          <w:sz w:val="20"/>
          <w:szCs w:val="20"/>
          <w:lang w:val="en-GB"/>
        </w:rPr>
      </w:pPr>
    </w:p>
    <w:p w14:paraId="1C8EDA2D" w14:textId="77777777" w:rsidR="00887F0B" w:rsidRPr="008112F6" w:rsidRDefault="00887F0B" w:rsidP="008112F6">
      <w:pPr>
        <w:rPr>
          <w:rFonts w:ascii="Verdana" w:hAnsi="Verdana"/>
          <w:sz w:val="20"/>
          <w:szCs w:val="20"/>
          <w:lang w:val="en-AU"/>
        </w:rPr>
      </w:pPr>
      <w:r>
        <w:rPr>
          <w:rFonts w:ascii="Verdana" w:hAnsi="Verdana"/>
          <w:sz w:val="20"/>
          <w:szCs w:val="20"/>
          <w:lang w:val="en-AU"/>
        </w:rPr>
        <w:br w:type="page"/>
      </w:r>
    </w:p>
    <w:p w14:paraId="2F54A5D9" w14:textId="77777777" w:rsidR="00887F0B" w:rsidRDefault="00887F0B" w:rsidP="00887F0B">
      <w:pPr>
        <w:autoSpaceDE w:val="0"/>
        <w:autoSpaceDN w:val="0"/>
        <w:adjustRightInd w:val="0"/>
        <w:spacing w:before="120" w:after="0" w:line="240" w:lineRule="auto"/>
        <w:ind w:left="284"/>
        <w:rPr>
          <w:rFonts w:ascii="Verdana" w:hAnsi="Verdana"/>
          <w:b/>
          <w:color w:val="002060"/>
          <w:sz w:val="24"/>
          <w:szCs w:val="20"/>
          <w:lang w:val="en-AU"/>
        </w:rPr>
      </w:pPr>
    </w:p>
    <w:p w14:paraId="5D6B43D5" w14:textId="7612815E" w:rsidR="00A14C50" w:rsidRDefault="00540858" w:rsidP="00887F0B">
      <w:pPr>
        <w:autoSpaceDE w:val="0"/>
        <w:autoSpaceDN w:val="0"/>
        <w:adjustRightInd w:val="0"/>
        <w:spacing w:after="0" w:line="240" w:lineRule="auto"/>
        <w:rPr>
          <w:rFonts w:ascii="Verdana" w:eastAsia="CIDFont+F4" w:hAnsi="Verdana" w:cs="CIDFont+F4"/>
          <w:b/>
          <w:i/>
          <w:color w:val="000000" w:themeColor="text1"/>
          <w:sz w:val="20"/>
          <w:szCs w:val="24"/>
          <w:lang w:val="en-AU"/>
        </w:rPr>
      </w:pPr>
      <w:r>
        <w:rPr>
          <w:rFonts w:ascii="Verdana" w:eastAsia="CIDFont+F4" w:hAnsi="Verdana" w:cs="CIDFont+F4"/>
          <w:b/>
          <w:i/>
          <w:color w:val="000000" w:themeColor="text1"/>
          <w:sz w:val="20"/>
          <w:szCs w:val="24"/>
          <w:lang w:val="mk-MK"/>
        </w:rPr>
        <w:t>Графикон</w:t>
      </w:r>
      <w:r w:rsidR="00E74DD5" w:rsidRPr="00E74DD5">
        <w:rPr>
          <w:rFonts w:ascii="Verdana" w:eastAsia="CIDFont+F4" w:hAnsi="Verdana" w:cs="CIDFont+F4"/>
          <w:b/>
          <w:i/>
          <w:color w:val="000000" w:themeColor="text1"/>
          <w:sz w:val="20"/>
          <w:szCs w:val="24"/>
          <w:lang w:val="en-AU"/>
        </w:rPr>
        <w:t xml:space="preserve"> </w:t>
      </w:r>
      <w:r w:rsidR="00D36409">
        <w:rPr>
          <w:rFonts w:ascii="Verdana" w:eastAsia="CIDFont+F4" w:hAnsi="Verdana" w:cs="CIDFont+F4"/>
          <w:b/>
          <w:i/>
          <w:color w:val="000000" w:themeColor="text1"/>
          <w:sz w:val="20"/>
          <w:szCs w:val="24"/>
          <w:lang w:val="en-AU"/>
        </w:rPr>
        <w:t>1</w:t>
      </w:r>
      <w:r w:rsidR="00E74DD5" w:rsidRPr="00E74DD5">
        <w:rPr>
          <w:rFonts w:ascii="Verdana" w:eastAsia="CIDFont+F4" w:hAnsi="Verdana" w:cs="CIDFont+F4"/>
          <w:b/>
          <w:i/>
          <w:color w:val="000000" w:themeColor="text1"/>
          <w:sz w:val="20"/>
          <w:szCs w:val="24"/>
          <w:lang w:val="en-AU"/>
        </w:rPr>
        <w:t xml:space="preserve">. </w:t>
      </w:r>
      <w:r w:rsidR="009450E8">
        <w:rPr>
          <w:rFonts w:ascii="Verdana" w:eastAsia="CIDFont+F4" w:hAnsi="Verdana" w:cs="CIDFont+F4"/>
          <w:b/>
          <w:i/>
          <w:color w:val="000000" w:themeColor="text1"/>
          <w:sz w:val="20"/>
          <w:szCs w:val="24"/>
          <w:lang w:val="mk-MK"/>
        </w:rPr>
        <w:t>Организациска структура на АВРСМ</w:t>
      </w:r>
      <w:r w:rsidR="00E74DD5" w:rsidRPr="00E74DD5">
        <w:rPr>
          <w:rFonts w:ascii="Verdana" w:eastAsia="CIDFont+F4" w:hAnsi="Verdana" w:cs="CIDFont+F4"/>
          <w:b/>
          <w:i/>
          <w:color w:val="000000" w:themeColor="text1"/>
          <w:sz w:val="20"/>
          <w:szCs w:val="24"/>
          <w:lang w:val="en-AU"/>
        </w:rPr>
        <w:t>.</w:t>
      </w:r>
    </w:p>
    <w:p w14:paraId="77161F96" w14:textId="77777777" w:rsidR="00E74DD5" w:rsidRPr="00E74DD5" w:rsidRDefault="00E74DD5" w:rsidP="00887F0B">
      <w:pPr>
        <w:autoSpaceDE w:val="0"/>
        <w:autoSpaceDN w:val="0"/>
        <w:adjustRightInd w:val="0"/>
        <w:spacing w:after="0" w:line="240" w:lineRule="auto"/>
        <w:rPr>
          <w:rFonts w:ascii="Verdana" w:eastAsia="CIDFont+F4" w:hAnsi="Verdana" w:cs="CIDFont+F4"/>
          <w:b/>
          <w:i/>
          <w:color w:val="000000" w:themeColor="text1"/>
          <w:sz w:val="20"/>
          <w:szCs w:val="24"/>
          <w:lang w:val="en-AU"/>
        </w:rPr>
      </w:pPr>
    </w:p>
    <w:p w14:paraId="26C6BC33" w14:textId="11C6C484" w:rsidR="00E74DD5" w:rsidRDefault="004C7013" w:rsidP="00A627FC">
      <w:pPr>
        <w:spacing w:line="276" w:lineRule="auto"/>
        <w:jc w:val="both"/>
        <w:rPr>
          <w:rFonts w:ascii="Verdana" w:hAnsi="Verdana"/>
          <w:lang w:val="en"/>
        </w:rPr>
      </w:pPr>
      <w:r>
        <w:rPr>
          <w:rFonts w:ascii="Verdana" w:hAnsi="Verdana"/>
          <w:noProof/>
          <w:lang w:val="en-US"/>
        </w:rPr>
        <w:drawing>
          <wp:inline distT="0" distB="0" distL="0" distR="0" wp14:anchorId="116DB055" wp14:editId="68240326">
            <wp:extent cx="5759450" cy="40722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ОрганограмМКД21_pag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p>
    <w:p w14:paraId="312EAA00" w14:textId="2A198A02" w:rsidR="00E74DD5" w:rsidRPr="00E74DD5" w:rsidRDefault="009450E8" w:rsidP="00E74DD5">
      <w:pPr>
        <w:jc w:val="both"/>
        <w:rPr>
          <w:rFonts w:ascii="Verdana" w:hAnsi="Verdana"/>
          <w:i/>
          <w:sz w:val="18"/>
          <w:szCs w:val="20"/>
          <w:lang w:val="en-GB"/>
        </w:rPr>
      </w:pPr>
      <w:r>
        <w:rPr>
          <w:rFonts w:ascii="Verdana" w:hAnsi="Verdana"/>
          <w:i/>
          <w:sz w:val="18"/>
          <w:szCs w:val="20"/>
          <w:lang w:val="mk-MK"/>
        </w:rPr>
        <w:t>Извор</w:t>
      </w:r>
      <w:r w:rsidR="00E74DD5" w:rsidRPr="00E74DD5">
        <w:rPr>
          <w:rFonts w:ascii="Verdana" w:hAnsi="Verdana"/>
          <w:i/>
          <w:sz w:val="18"/>
          <w:szCs w:val="20"/>
          <w:lang w:val="en-GB"/>
        </w:rPr>
        <w:t>:</w:t>
      </w:r>
      <w:r w:rsidR="00E74DD5" w:rsidRPr="00E74DD5">
        <w:rPr>
          <w:lang w:val="en-AU"/>
        </w:rPr>
        <w:t xml:space="preserve"> </w:t>
      </w:r>
      <w:r w:rsidR="00E74DD5" w:rsidRPr="00E74DD5">
        <w:rPr>
          <w:rFonts w:ascii="Verdana" w:hAnsi="Verdana"/>
          <w:i/>
          <w:sz w:val="18"/>
          <w:szCs w:val="20"/>
          <w:lang w:val="en-GB"/>
        </w:rPr>
        <w:t>https://av.gov.mk</w:t>
      </w:r>
      <w:r w:rsidR="00E74DD5">
        <w:rPr>
          <w:rFonts w:ascii="Verdana" w:hAnsi="Verdana"/>
          <w:i/>
          <w:sz w:val="18"/>
          <w:szCs w:val="20"/>
          <w:lang w:val="en-GB"/>
        </w:rPr>
        <w:t>/</w:t>
      </w:r>
    </w:p>
    <w:p w14:paraId="663C81B0" w14:textId="77777777" w:rsidR="00E74DD5" w:rsidRPr="00496E90" w:rsidRDefault="00E74DD5">
      <w:pPr>
        <w:rPr>
          <w:lang w:val="en-AU"/>
        </w:rPr>
      </w:pP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5245"/>
      </w:tblGrid>
      <w:tr w:rsidR="00A627FC" w:rsidRPr="007C31ED" w14:paraId="7CE347D6" w14:textId="77777777" w:rsidTr="00C777A3">
        <w:tc>
          <w:tcPr>
            <w:tcW w:w="5245" w:type="dxa"/>
            <w:shd w:val="clear" w:color="auto" w:fill="2F5496" w:themeFill="accent1" w:themeFillShade="BF"/>
          </w:tcPr>
          <w:p w14:paraId="3A4825EA" w14:textId="3B58A89D" w:rsidR="00A627FC" w:rsidRPr="009450E8" w:rsidRDefault="009450E8" w:rsidP="00496E90">
            <w:pPr>
              <w:spacing w:before="60" w:after="60"/>
              <w:ind w:left="709" w:hanging="709"/>
              <w:jc w:val="both"/>
              <w:rPr>
                <w:rFonts w:ascii="Verdana" w:hAnsi="Verdana"/>
                <w:b/>
                <w:color w:val="FFFFFF" w:themeColor="background1"/>
                <w:sz w:val="24"/>
                <w:szCs w:val="20"/>
                <w:lang w:val="mk-MK"/>
              </w:rPr>
            </w:pPr>
            <w:r>
              <w:rPr>
                <w:rFonts w:ascii="Verdana" w:hAnsi="Verdana"/>
                <w:b/>
                <w:color w:val="FFFFFF" w:themeColor="background1"/>
                <w:sz w:val="24"/>
                <w:szCs w:val="20"/>
                <w:lang w:val="en-AU"/>
              </w:rPr>
              <w:t xml:space="preserve">I.3. </w:t>
            </w:r>
            <w:r w:rsidR="003545D6">
              <w:rPr>
                <w:rFonts w:ascii="Verdana" w:hAnsi="Verdana"/>
                <w:b/>
                <w:color w:val="FFFFFF" w:themeColor="background1"/>
                <w:sz w:val="24"/>
                <w:szCs w:val="20"/>
                <w:lang w:val="mk-MK"/>
              </w:rPr>
              <w:t>Политики н</w:t>
            </w:r>
            <w:r>
              <w:rPr>
                <w:rFonts w:ascii="Verdana" w:hAnsi="Verdana"/>
                <w:b/>
                <w:color w:val="FFFFFF" w:themeColor="background1"/>
                <w:sz w:val="24"/>
                <w:szCs w:val="20"/>
                <w:lang w:val="mk-MK"/>
              </w:rPr>
              <w:t>а пазарот на труд</w:t>
            </w:r>
          </w:p>
        </w:tc>
      </w:tr>
    </w:tbl>
    <w:p w14:paraId="3647E809" w14:textId="77777777" w:rsidR="00A627FC" w:rsidRDefault="00A627FC" w:rsidP="00ED714D">
      <w:pPr>
        <w:spacing w:before="240" w:after="0" w:line="276" w:lineRule="auto"/>
        <w:jc w:val="both"/>
        <w:rPr>
          <w:rFonts w:ascii="Verdana" w:hAnsi="Verdana"/>
          <w:sz w:val="20"/>
          <w:szCs w:val="20"/>
          <w:lang w:val="en-AU"/>
        </w:rPr>
      </w:pPr>
    </w:p>
    <w:p w14:paraId="7F9D6E84" w14:textId="77777777" w:rsidR="007F543D" w:rsidRDefault="007F543D" w:rsidP="00A627FC">
      <w:pPr>
        <w:spacing w:after="0" w:line="276" w:lineRule="auto"/>
        <w:jc w:val="both"/>
        <w:rPr>
          <w:rFonts w:ascii="Verdana" w:hAnsi="Verdana"/>
          <w:sz w:val="20"/>
          <w:szCs w:val="20"/>
          <w:lang w:val="en-AU"/>
        </w:rPr>
      </w:pPr>
    </w:p>
    <w:p w14:paraId="55A5C892" w14:textId="7EE49335" w:rsidR="00892D48" w:rsidRPr="009450E8" w:rsidRDefault="007B5459" w:rsidP="007F543D">
      <w:pPr>
        <w:spacing w:before="120" w:after="0" w:line="276" w:lineRule="auto"/>
        <w:jc w:val="both"/>
        <w:rPr>
          <w:rFonts w:ascii="Verdana" w:hAnsi="Verdana"/>
          <w:sz w:val="20"/>
          <w:szCs w:val="20"/>
          <w:lang w:val="mk-MK"/>
        </w:rPr>
      </w:pPr>
      <w:r>
        <w:rPr>
          <w:rFonts w:ascii="Verdana" w:hAnsi="Verdana"/>
          <w:sz w:val="20"/>
          <w:szCs w:val="20"/>
          <w:lang w:val="mk-MK"/>
        </w:rPr>
        <w:t>АВРСМ има доста развиено портфолио на активни мерки</w:t>
      </w:r>
      <w:r w:rsidR="005A254C">
        <w:rPr>
          <w:rStyle w:val="FootnoteReference"/>
          <w:rFonts w:ascii="Verdana" w:hAnsi="Verdana"/>
          <w:sz w:val="20"/>
          <w:szCs w:val="20"/>
          <w:lang w:val="en-AU"/>
        </w:rPr>
        <w:footnoteReference w:id="6"/>
      </w:r>
      <w:r w:rsidR="005A254C" w:rsidRPr="00D31CB3">
        <w:rPr>
          <w:rFonts w:ascii="Verdana" w:hAnsi="Verdana"/>
          <w:sz w:val="20"/>
          <w:szCs w:val="20"/>
          <w:lang w:val="en-AU"/>
        </w:rPr>
        <w:t xml:space="preserve">, </w:t>
      </w:r>
      <w:r>
        <w:rPr>
          <w:rFonts w:ascii="Verdana" w:hAnsi="Verdana"/>
          <w:sz w:val="20"/>
          <w:szCs w:val="20"/>
          <w:lang w:val="mk-MK"/>
        </w:rPr>
        <w:t>кои</w:t>
      </w:r>
      <w:r w:rsidR="009450E8">
        <w:rPr>
          <w:rFonts w:ascii="Verdana" w:hAnsi="Verdana"/>
          <w:sz w:val="20"/>
          <w:szCs w:val="20"/>
          <w:lang w:val="mk-MK"/>
        </w:rPr>
        <w:t xml:space="preserve"> вклучува</w:t>
      </w:r>
      <w:r>
        <w:rPr>
          <w:rFonts w:ascii="Verdana" w:hAnsi="Verdana"/>
          <w:sz w:val="20"/>
          <w:szCs w:val="20"/>
          <w:lang w:val="mk-MK"/>
        </w:rPr>
        <w:t>ат</w:t>
      </w:r>
      <w:r w:rsidR="009450E8">
        <w:rPr>
          <w:rFonts w:ascii="Verdana" w:hAnsi="Verdana"/>
          <w:sz w:val="20"/>
          <w:szCs w:val="20"/>
          <w:lang w:val="mk-MK"/>
        </w:rPr>
        <w:t xml:space="preserve"> обука, субвенции</w:t>
      </w:r>
      <w:r>
        <w:rPr>
          <w:rFonts w:ascii="Verdana" w:hAnsi="Verdana"/>
          <w:sz w:val="20"/>
          <w:szCs w:val="20"/>
          <w:lang w:val="mk-MK"/>
        </w:rPr>
        <w:t xml:space="preserve"> за вработување, јавни работи, инклузија</w:t>
      </w:r>
      <w:r w:rsidR="009450E8">
        <w:rPr>
          <w:rFonts w:ascii="Verdana" w:hAnsi="Verdana"/>
          <w:sz w:val="20"/>
          <w:szCs w:val="20"/>
          <w:lang w:val="mk-MK"/>
        </w:rPr>
        <w:t xml:space="preserve"> на лица со попречености, како и грантови за </w:t>
      </w:r>
      <w:r w:rsidR="00683289">
        <w:rPr>
          <w:rFonts w:ascii="Verdana" w:hAnsi="Verdana"/>
          <w:sz w:val="20"/>
          <w:szCs w:val="20"/>
          <w:lang w:val="mk-MK"/>
        </w:rPr>
        <w:t>„</w:t>
      </w:r>
      <w:r w:rsidR="009450E8">
        <w:rPr>
          <w:rFonts w:ascii="Verdana" w:hAnsi="Verdana"/>
          <w:sz w:val="20"/>
          <w:szCs w:val="20"/>
          <w:lang w:val="mk-MK"/>
        </w:rPr>
        <w:t>стартап</w:t>
      </w:r>
      <w:r w:rsidR="00683289">
        <w:rPr>
          <w:rFonts w:ascii="Verdana" w:hAnsi="Verdana"/>
          <w:sz w:val="20"/>
          <w:szCs w:val="20"/>
          <w:lang w:val="mk-MK"/>
        </w:rPr>
        <w:t>“</w:t>
      </w:r>
      <w:r>
        <w:rPr>
          <w:rFonts w:ascii="Verdana" w:hAnsi="Verdana"/>
          <w:sz w:val="20"/>
          <w:szCs w:val="20"/>
          <w:lang w:val="mk-MK"/>
        </w:rPr>
        <w:t xml:space="preserve"> компании</w:t>
      </w:r>
      <w:r w:rsidR="009450E8">
        <w:rPr>
          <w:rFonts w:ascii="Verdana" w:hAnsi="Verdana"/>
          <w:sz w:val="20"/>
          <w:szCs w:val="20"/>
          <w:lang w:val="mk-MK"/>
        </w:rPr>
        <w:t xml:space="preserve">. </w:t>
      </w:r>
    </w:p>
    <w:p w14:paraId="7A73A0D2" w14:textId="19C0F1CF" w:rsidR="00892D48" w:rsidRDefault="007B5459" w:rsidP="00251D73">
      <w:pPr>
        <w:spacing w:before="120" w:after="360" w:line="276" w:lineRule="auto"/>
        <w:jc w:val="both"/>
        <w:rPr>
          <w:rFonts w:ascii="Verdana" w:hAnsi="Verdana"/>
          <w:sz w:val="20"/>
          <w:szCs w:val="20"/>
          <w:lang w:val="mk-MK"/>
        </w:rPr>
      </w:pPr>
      <w:r>
        <w:rPr>
          <w:rFonts w:ascii="Verdana" w:hAnsi="Verdana"/>
          <w:sz w:val="20"/>
          <w:szCs w:val="20"/>
          <w:lang w:val="mk-MK"/>
        </w:rPr>
        <w:t xml:space="preserve">Исто така, </w:t>
      </w:r>
      <w:r w:rsidR="00251D73">
        <w:rPr>
          <w:rFonts w:ascii="Verdana" w:hAnsi="Verdana"/>
          <w:sz w:val="20"/>
          <w:szCs w:val="20"/>
          <w:lang w:val="mk-MK"/>
        </w:rPr>
        <w:t>Агенцијата</w:t>
      </w:r>
      <w:r w:rsidR="009450E8">
        <w:rPr>
          <w:rFonts w:ascii="Verdana" w:hAnsi="Verdana"/>
          <w:sz w:val="20"/>
          <w:szCs w:val="20"/>
          <w:lang w:val="mk-MK"/>
        </w:rPr>
        <w:t xml:space="preserve"> е задолжена </w:t>
      </w:r>
      <w:r>
        <w:rPr>
          <w:rFonts w:ascii="Verdana" w:hAnsi="Verdana"/>
          <w:sz w:val="20"/>
          <w:szCs w:val="20"/>
          <w:lang w:val="mk-MK"/>
        </w:rPr>
        <w:t>за процесирање</w:t>
      </w:r>
      <w:r w:rsidR="009450E8">
        <w:rPr>
          <w:rFonts w:ascii="Verdana" w:hAnsi="Verdana"/>
          <w:sz w:val="20"/>
          <w:szCs w:val="20"/>
          <w:lang w:val="mk-MK"/>
        </w:rPr>
        <w:t xml:space="preserve"> на </w:t>
      </w:r>
      <w:r w:rsidR="00683289">
        <w:rPr>
          <w:rFonts w:ascii="Verdana" w:hAnsi="Verdana"/>
          <w:sz w:val="20"/>
          <w:szCs w:val="20"/>
          <w:lang w:val="mk-MK"/>
        </w:rPr>
        <w:t>барањата</w:t>
      </w:r>
      <w:r w:rsidR="009450E8">
        <w:rPr>
          <w:rFonts w:ascii="Verdana" w:hAnsi="Verdana"/>
          <w:sz w:val="20"/>
          <w:szCs w:val="20"/>
          <w:lang w:val="mk-MK"/>
        </w:rPr>
        <w:t xml:space="preserve"> во врска со надоместоци за невработеност доделени во случај на </w:t>
      </w:r>
      <w:r w:rsidR="003353B7">
        <w:rPr>
          <w:rFonts w:ascii="Verdana" w:hAnsi="Verdana"/>
          <w:sz w:val="20"/>
          <w:szCs w:val="20"/>
          <w:lang w:val="mk-MK"/>
        </w:rPr>
        <w:t>невработеност согласно</w:t>
      </w:r>
      <w:r>
        <w:rPr>
          <w:rFonts w:ascii="Verdana" w:hAnsi="Verdana"/>
          <w:sz w:val="20"/>
          <w:szCs w:val="20"/>
          <w:lang w:val="mk-MK"/>
        </w:rPr>
        <w:t xml:space="preserve"> З</w:t>
      </w:r>
      <w:r w:rsidR="009450E8">
        <w:rPr>
          <w:rFonts w:ascii="Verdana" w:hAnsi="Verdana"/>
          <w:sz w:val="20"/>
          <w:szCs w:val="20"/>
          <w:lang w:val="mk-MK"/>
        </w:rPr>
        <w:t>аконот.</w:t>
      </w:r>
    </w:p>
    <w:p w14:paraId="255539C4" w14:textId="77777777" w:rsidR="00251D73" w:rsidRDefault="00251D73" w:rsidP="00892D48">
      <w:pPr>
        <w:spacing w:before="240" w:after="0" w:line="276" w:lineRule="auto"/>
        <w:jc w:val="both"/>
        <w:rPr>
          <w:rFonts w:ascii="Verdana" w:hAnsi="Verdana"/>
          <w:sz w:val="20"/>
          <w:szCs w:val="20"/>
          <w:lang w:val="mk-MK"/>
        </w:rPr>
      </w:pPr>
    </w:p>
    <w:p w14:paraId="40ED9259" w14:textId="1E57B205" w:rsidR="00892D48" w:rsidRPr="009450E8" w:rsidRDefault="003353B7" w:rsidP="00892D48">
      <w:pPr>
        <w:spacing w:before="240" w:after="0" w:line="276" w:lineRule="auto"/>
        <w:jc w:val="both"/>
        <w:rPr>
          <w:rFonts w:ascii="Verdana" w:hAnsi="Verdana"/>
          <w:b/>
          <w:color w:val="002060"/>
          <w:sz w:val="20"/>
          <w:szCs w:val="20"/>
          <w:lang w:val="mk-MK"/>
        </w:rPr>
      </w:pPr>
      <w:r w:rsidRPr="00617E21">
        <w:rPr>
          <w:rFonts w:ascii="Verdana" w:hAnsi="Verdana"/>
          <w:b/>
          <w:color w:val="002060"/>
          <w:sz w:val="20"/>
          <w:szCs w:val="20"/>
          <w:lang w:val="mk-MK"/>
        </w:rPr>
        <w:lastRenderedPageBreak/>
        <w:t xml:space="preserve">I.3.1. </w:t>
      </w:r>
      <w:r>
        <w:rPr>
          <w:rFonts w:ascii="Verdana" w:hAnsi="Verdana"/>
          <w:b/>
          <w:color w:val="002060"/>
          <w:sz w:val="20"/>
          <w:szCs w:val="20"/>
          <w:lang w:val="mk-MK"/>
        </w:rPr>
        <w:t>Активни мерки на политиките н</w:t>
      </w:r>
      <w:r w:rsidR="009450E8">
        <w:rPr>
          <w:rFonts w:ascii="Verdana" w:hAnsi="Verdana"/>
          <w:b/>
          <w:color w:val="002060"/>
          <w:sz w:val="20"/>
          <w:szCs w:val="20"/>
          <w:lang w:val="mk-MK"/>
        </w:rPr>
        <w:t>а пазарот на труд</w:t>
      </w:r>
    </w:p>
    <w:p w14:paraId="7514361F" w14:textId="6DAFBA70" w:rsidR="00A627FC" w:rsidRPr="00683289" w:rsidRDefault="003353B7" w:rsidP="00A627FC">
      <w:pPr>
        <w:spacing w:before="120" w:after="0" w:line="276" w:lineRule="auto"/>
        <w:jc w:val="both"/>
        <w:rPr>
          <w:rFonts w:ascii="Verdana" w:hAnsi="Verdana"/>
          <w:sz w:val="20"/>
          <w:szCs w:val="20"/>
          <w:lang w:val="mk-MK"/>
        </w:rPr>
      </w:pPr>
      <w:r w:rsidRPr="00683289">
        <w:rPr>
          <w:rFonts w:ascii="Verdana" w:hAnsi="Verdana"/>
          <w:sz w:val="20"/>
          <w:szCs w:val="20"/>
          <w:lang w:val="mk-MK"/>
        </w:rPr>
        <w:t>Согласно</w:t>
      </w:r>
      <w:r w:rsidR="009450E8" w:rsidRPr="00683289">
        <w:rPr>
          <w:rFonts w:ascii="Verdana" w:hAnsi="Verdana"/>
          <w:sz w:val="20"/>
          <w:szCs w:val="20"/>
          <w:lang w:val="mk-MK"/>
        </w:rPr>
        <w:t xml:space="preserve"> правните одредби, најмалку 30% од буџетот на АВРСМ</w:t>
      </w:r>
      <w:r w:rsidR="00251D73" w:rsidRPr="00683289">
        <w:rPr>
          <w:rFonts w:ascii="Verdana" w:hAnsi="Verdana"/>
          <w:sz w:val="20"/>
          <w:szCs w:val="20"/>
          <w:lang w:val="mk-MK"/>
        </w:rPr>
        <w:t xml:space="preserve"> се наменети</w:t>
      </w:r>
      <w:r w:rsidRPr="00683289">
        <w:rPr>
          <w:rFonts w:ascii="Verdana" w:hAnsi="Verdana"/>
          <w:sz w:val="20"/>
          <w:szCs w:val="20"/>
          <w:lang w:val="mk-MK"/>
        </w:rPr>
        <w:t xml:space="preserve"> за АППТ</w:t>
      </w:r>
      <w:r w:rsidR="009662C8" w:rsidRPr="00683289">
        <w:rPr>
          <w:rFonts w:ascii="Verdana" w:hAnsi="Verdana"/>
          <w:sz w:val="20"/>
          <w:szCs w:val="20"/>
          <w:lang w:val="mk-MK"/>
        </w:rPr>
        <w:t xml:space="preserve"> (</w:t>
      </w:r>
      <w:r w:rsidR="009450E8" w:rsidRPr="00683289">
        <w:rPr>
          <w:rFonts w:ascii="Verdana" w:hAnsi="Verdana"/>
          <w:sz w:val="20"/>
          <w:szCs w:val="20"/>
          <w:lang w:val="mk-MK"/>
        </w:rPr>
        <w:t>32%</w:t>
      </w:r>
      <w:r w:rsidR="00251D73" w:rsidRPr="00683289">
        <w:rPr>
          <w:rFonts w:ascii="Verdana" w:hAnsi="Verdana"/>
          <w:sz w:val="20"/>
          <w:szCs w:val="20"/>
          <w:lang w:val="mk-MK"/>
        </w:rPr>
        <w:t xml:space="preserve"> во 2023</w:t>
      </w:r>
      <w:r w:rsidR="009450E8" w:rsidRPr="00683289">
        <w:rPr>
          <w:rFonts w:ascii="Verdana" w:hAnsi="Verdana"/>
          <w:sz w:val="20"/>
          <w:szCs w:val="20"/>
          <w:lang w:val="mk-MK"/>
        </w:rPr>
        <w:t>)</w:t>
      </w:r>
      <w:r w:rsidR="00251D73" w:rsidRPr="00683289">
        <w:rPr>
          <w:rFonts w:ascii="Verdana" w:hAnsi="Verdana"/>
          <w:sz w:val="20"/>
          <w:szCs w:val="20"/>
          <w:lang w:val="mk-MK"/>
        </w:rPr>
        <w:t xml:space="preserve"> и 10% од буџетот се </w:t>
      </w:r>
      <w:r w:rsidR="00251D73" w:rsidRPr="00683289">
        <w:rPr>
          <w:rFonts w:ascii="Verdana" w:hAnsi="Verdana" w:cs="Arial"/>
          <w:sz w:val="20"/>
          <w:szCs w:val="20"/>
          <w:lang w:val="mk-MK"/>
        </w:rPr>
        <w:t>наменети</w:t>
      </w:r>
      <w:r w:rsidR="009662C8" w:rsidRPr="00683289">
        <w:rPr>
          <w:rFonts w:ascii="Verdana" w:hAnsi="Verdana" w:cs="Arial"/>
          <w:sz w:val="20"/>
          <w:szCs w:val="20"/>
          <w:lang w:val="mk-MK"/>
        </w:rPr>
        <w:t xml:space="preserve"> за </w:t>
      </w:r>
      <w:r w:rsidR="00683289" w:rsidRPr="00617E21">
        <w:rPr>
          <w:rFonts w:ascii="Verdana" w:hAnsi="Verdana" w:cs="Arial"/>
          <w:color w:val="333333"/>
          <w:sz w:val="20"/>
          <w:szCs w:val="20"/>
          <w:shd w:val="clear" w:color="auto" w:fill="FFFFFF"/>
          <w:lang w:val="mk-MK"/>
        </w:rPr>
        <w:t>Посебниот фонд за инвалидните лица</w:t>
      </w:r>
      <w:r w:rsidR="00683289" w:rsidRPr="00683289">
        <w:rPr>
          <w:rFonts w:ascii="Verdana" w:hAnsi="Verdana" w:cs="Arial"/>
          <w:color w:val="333333"/>
          <w:sz w:val="20"/>
          <w:szCs w:val="20"/>
          <w:shd w:val="clear" w:color="auto" w:fill="FFFFFF"/>
          <w:lang w:val="mk-MK"/>
        </w:rPr>
        <w:t xml:space="preserve"> </w:t>
      </w:r>
      <w:r w:rsidR="009662C8" w:rsidRPr="00683289">
        <w:rPr>
          <w:rFonts w:ascii="Verdana" w:hAnsi="Verdana" w:cs="Arial"/>
          <w:sz w:val="20"/>
          <w:szCs w:val="20"/>
          <w:lang w:val="mk-MK"/>
        </w:rPr>
        <w:t>коишто финансира активација на лицата со попреченост. О</w:t>
      </w:r>
      <w:r w:rsidRPr="00683289">
        <w:rPr>
          <w:rFonts w:ascii="Verdana" w:hAnsi="Verdana" w:cs="Arial"/>
          <w:sz w:val="20"/>
          <w:szCs w:val="20"/>
          <w:lang w:val="mk-MK"/>
        </w:rPr>
        <w:t>вие одлуки се во надлежност</w:t>
      </w:r>
      <w:r w:rsidRPr="00683289">
        <w:rPr>
          <w:rFonts w:ascii="Verdana" w:hAnsi="Verdana"/>
          <w:sz w:val="20"/>
          <w:szCs w:val="20"/>
          <w:lang w:val="mk-MK"/>
        </w:rPr>
        <w:t xml:space="preserve"> на У</w:t>
      </w:r>
      <w:r w:rsidR="009662C8" w:rsidRPr="00683289">
        <w:rPr>
          <w:rFonts w:ascii="Verdana" w:hAnsi="Verdana"/>
          <w:sz w:val="20"/>
          <w:szCs w:val="20"/>
          <w:lang w:val="mk-MK"/>
        </w:rPr>
        <w:t>правниот одбор на АВРСМ.</w:t>
      </w:r>
    </w:p>
    <w:p w14:paraId="236D42A4" w14:textId="40D83A14" w:rsidR="006737C7" w:rsidRPr="009662C8" w:rsidRDefault="003353B7" w:rsidP="00F147AE">
      <w:pPr>
        <w:spacing w:before="120" w:after="240" w:line="276" w:lineRule="auto"/>
        <w:jc w:val="both"/>
        <w:rPr>
          <w:rFonts w:ascii="Verdana" w:hAnsi="Verdana"/>
          <w:sz w:val="20"/>
          <w:szCs w:val="20"/>
          <w:lang w:val="mk-MK"/>
        </w:rPr>
      </w:pPr>
      <w:r>
        <w:rPr>
          <w:rFonts w:ascii="Verdana" w:hAnsi="Verdana"/>
          <w:sz w:val="20"/>
          <w:szCs w:val="20"/>
          <w:lang w:val="mk-MK"/>
        </w:rPr>
        <w:t>Според Оперативниот план</w:t>
      </w:r>
      <w:r w:rsidR="006737C7">
        <w:rPr>
          <w:rStyle w:val="FootnoteReference"/>
          <w:rFonts w:ascii="Verdana" w:hAnsi="Verdana"/>
          <w:sz w:val="20"/>
          <w:szCs w:val="20"/>
          <w:lang w:val="en-AU"/>
        </w:rPr>
        <w:footnoteReference w:id="7"/>
      </w:r>
      <w:r w:rsidR="006737C7" w:rsidRPr="00617E21">
        <w:rPr>
          <w:rFonts w:ascii="Verdana" w:hAnsi="Verdana"/>
          <w:sz w:val="20"/>
          <w:szCs w:val="20"/>
          <w:lang w:val="mk-MK"/>
        </w:rPr>
        <w:t xml:space="preserve"> </w:t>
      </w:r>
      <w:r w:rsidR="009662C8">
        <w:rPr>
          <w:rFonts w:ascii="Verdana" w:hAnsi="Verdana"/>
          <w:sz w:val="20"/>
          <w:szCs w:val="20"/>
          <w:lang w:val="mk-MK"/>
        </w:rPr>
        <w:t>за 2023, повеќе од 14</w:t>
      </w:r>
      <w:r w:rsidR="00163616">
        <w:rPr>
          <w:rFonts w:ascii="Verdana" w:hAnsi="Verdana"/>
          <w:sz w:val="20"/>
          <w:szCs w:val="20"/>
          <w:lang w:val="mk-MK"/>
        </w:rPr>
        <w:t xml:space="preserve"> </w:t>
      </w:r>
      <w:r w:rsidR="009662C8">
        <w:rPr>
          <w:rFonts w:ascii="Verdana" w:hAnsi="Verdana"/>
          <w:sz w:val="20"/>
          <w:szCs w:val="20"/>
          <w:lang w:val="mk-MK"/>
        </w:rPr>
        <w:t>500 лица треба да б</w:t>
      </w:r>
      <w:r w:rsidR="00FD043E">
        <w:rPr>
          <w:rFonts w:ascii="Verdana" w:hAnsi="Verdana"/>
          <w:sz w:val="20"/>
          <w:szCs w:val="20"/>
          <w:lang w:val="mk-MK"/>
        </w:rPr>
        <w:t>и</w:t>
      </w:r>
      <w:r w:rsidR="00251D73">
        <w:rPr>
          <w:rFonts w:ascii="Verdana" w:hAnsi="Verdana"/>
          <w:sz w:val="20"/>
          <w:szCs w:val="20"/>
          <w:lang w:val="mk-MK"/>
        </w:rPr>
        <w:t>дат покриени со</w:t>
      </w:r>
      <w:r w:rsidR="00FD043E">
        <w:rPr>
          <w:rFonts w:ascii="Verdana" w:hAnsi="Verdana"/>
          <w:sz w:val="20"/>
          <w:szCs w:val="20"/>
          <w:lang w:val="mk-MK"/>
        </w:rPr>
        <w:t xml:space="preserve"> </w:t>
      </w:r>
      <w:r>
        <w:rPr>
          <w:rFonts w:ascii="Verdana" w:hAnsi="Verdana"/>
          <w:sz w:val="20"/>
          <w:szCs w:val="20"/>
          <w:lang w:val="mk-MK"/>
        </w:rPr>
        <w:t>АППТ</w:t>
      </w:r>
      <w:r w:rsidR="009662C8">
        <w:rPr>
          <w:rFonts w:ascii="Verdana" w:hAnsi="Verdana"/>
          <w:sz w:val="20"/>
          <w:szCs w:val="20"/>
          <w:lang w:val="mk-MK"/>
        </w:rPr>
        <w:t>.</w:t>
      </w:r>
    </w:p>
    <w:p w14:paraId="6A6EB744" w14:textId="77777777" w:rsidR="00FF4F92" w:rsidRDefault="00FF4F92">
      <w:pPr>
        <w:rPr>
          <w:rFonts w:ascii="Verdana" w:hAnsi="Verdana"/>
          <w:b/>
          <w:i/>
          <w:sz w:val="20"/>
          <w:szCs w:val="20"/>
          <w:lang w:val="mk-MK"/>
        </w:rPr>
      </w:pPr>
      <w:r>
        <w:rPr>
          <w:rFonts w:ascii="Verdana" w:hAnsi="Verdana"/>
          <w:b/>
          <w:i/>
          <w:sz w:val="20"/>
          <w:szCs w:val="20"/>
          <w:lang w:val="mk-MK"/>
        </w:rPr>
        <w:br w:type="page"/>
      </w:r>
    </w:p>
    <w:p w14:paraId="31A25F53" w14:textId="58E1D329" w:rsidR="00F147AE" w:rsidRPr="003353B7" w:rsidRDefault="003353B7" w:rsidP="00A627FC">
      <w:pPr>
        <w:spacing w:before="120" w:after="0" w:line="276" w:lineRule="auto"/>
        <w:jc w:val="both"/>
        <w:rPr>
          <w:rFonts w:ascii="Verdana" w:hAnsi="Verdana"/>
          <w:b/>
          <w:i/>
          <w:sz w:val="20"/>
          <w:szCs w:val="20"/>
          <w:lang w:val="mk-MK"/>
        </w:rPr>
      </w:pPr>
      <w:r>
        <w:rPr>
          <w:rFonts w:ascii="Verdana" w:hAnsi="Verdana"/>
          <w:b/>
          <w:i/>
          <w:sz w:val="20"/>
          <w:szCs w:val="20"/>
          <w:lang w:val="mk-MK"/>
        </w:rPr>
        <w:lastRenderedPageBreak/>
        <w:t>Графикон</w:t>
      </w:r>
      <w:r w:rsidR="00F147AE" w:rsidRPr="00617E21">
        <w:rPr>
          <w:rFonts w:ascii="Verdana" w:hAnsi="Verdana"/>
          <w:b/>
          <w:i/>
          <w:sz w:val="20"/>
          <w:szCs w:val="20"/>
          <w:lang w:val="mk-MK"/>
        </w:rPr>
        <w:t xml:space="preserve"> 2.</w:t>
      </w:r>
      <w:r w:rsidR="00A718E7">
        <w:rPr>
          <w:rFonts w:ascii="Verdana" w:hAnsi="Verdana"/>
          <w:b/>
          <w:i/>
          <w:sz w:val="20"/>
          <w:szCs w:val="20"/>
          <w:lang w:val="mk-MK"/>
        </w:rPr>
        <w:t xml:space="preserve"> П</w:t>
      </w:r>
      <w:r>
        <w:rPr>
          <w:rFonts w:ascii="Verdana" w:hAnsi="Verdana"/>
          <w:b/>
          <w:i/>
          <w:sz w:val="20"/>
          <w:szCs w:val="20"/>
          <w:lang w:val="mk-MK"/>
        </w:rPr>
        <w:t>ланирана покриеност по вид помош (%) во 2023</w:t>
      </w:r>
    </w:p>
    <w:p w14:paraId="3D2FD383" w14:textId="1DE4B7B3" w:rsidR="00CA17C1" w:rsidRPr="00D31CB3" w:rsidRDefault="005A6BB5" w:rsidP="00A627FC">
      <w:pPr>
        <w:spacing w:before="120" w:after="0" w:line="276" w:lineRule="auto"/>
        <w:jc w:val="both"/>
        <w:rPr>
          <w:rFonts w:ascii="Verdana" w:hAnsi="Verdana"/>
          <w:sz w:val="20"/>
          <w:szCs w:val="20"/>
          <w:lang w:val="en-AU"/>
        </w:rPr>
      </w:pPr>
      <w:r>
        <w:rPr>
          <w:noProof/>
        </w:rPr>
        <w:drawing>
          <wp:inline distT="0" distB="0" distL="0" distR="0" wp14:anchorId="6A681B0D" wp14:editId="5CA6D7D9">
            <wp:extent cx="5960533" cy="8263255"/>
            <wp:effectExtent l="0" t="0" r="2540" b="4445"/>
            <wp:docPr id="36" name="Wykres 36">
              <a:extLst xmlns:a="http://schemas.openxmlformats.org/drawingml/2006/main">
                <a:ext uri="{FF2B5EF4-FFF2-40B4-BE49-F238E27FC236}">
                  <a16:creationId xmlns:a16="http://schemas.microsoft.com/office/drawing/2014/main" id="{98494F23-AB15-4492-A9AF-533E2FDA2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8C0104" w14:textId="32A404E0" w:rsidR="005A254C" w:rsidRPr="00FD043E" w:rsidRDefault="0039606C" w:rsidP="005A254C">
      <w:pPr>
        <w:spacing w:before="120" w:after="0" w:line="276" w:lineRule="auto"/>
        <w:jc w:val="both"/>
        <w:rPr>
          <w:rFonts w:ascii="Verdana" w:hAnsi="Verdana"/>
          <w:sz w:val="20"/>
          <w:szCs w:val="20"/>
          <w:lang w:val="mk-MK"/>
        </w:rPr>
      </w:pPr>
      <w:r>
        <w:rPr>
          <w:rFonts w:ascii="Verdana" w:hAnsi="Verdana"/>
          <w:sz w:val="20"/>
          <w:szCs w:val="20"/>
          <w:lang w:val="mk-MK"/>
        </w:rPr>
        <w:lastRenderedPageBreak/>
        <w:t>Активните мерки на пазарот на труд вклучуваат</w:t>
      </w:r>
      <w:r w:rsidR="005A254C">
        <w:rPr>
          <w:rStyle w:val="FootnoteReference"/>
          <w:rFonts w:ascii="Verdana" w:hAnsi="Verdana"/>
          <w:sz w:val="20"/>
          <w:szCs w:val="20"/>
          <w:lang w:val="en-AU"/>
        </w:rPr>
        <w:footnoteReference w:id="8"/>
      </w:r>
      <w:r w:rsidR="005A254C" w:rsidRPr="005A6BB5">
        <w:rPr>
          <w:rFonts w:ascii="Verdana" w:hAnsi="Verdana"/>
          <w:sz w:val="20"/>
          <w:szCs w:val="20"/>
          <w:lang w:val="mk-MK"/>
        </w:rPr>
        <w:t>:</w:t>
      </w:r>
      <w:r w:rsidR="00FD043E">
        <w:rPr>
          <w:rFonts w:ascii="Verdana" w:hAnsi="Verdana"/>
          <w:sz w:val="20"/>
          <w:szCs w:val="20"/>
          <w:lang w:val="mk-MK"/>
        </w:rPr>
        <w:t xml:space="preserve"> </w:t>
      </w:r>
    </w:p>
    <w:p w14:paraId="380FBA90" w14:textId="7FDFB141" w:rsidR="005A254C" w:rsidRPr="00AF4311" w:rsidRDefault="00FD043E" w:rsidP="005A254C">
      <w:pPr>
        <w:pStyle w:val="ListParagraph"/>
        <w:numPr>
          <w:ilvl w:val="0"/>
          <w:numId w:val="9"/>
        </w:numPr>
        <w:spacing w:before="120" w:after="0" w:line="276" w:lineRule="auto"/>
        <w:ind w:left="284" w:hanging="284"/>
        <w:contextualSpacing w:val="0"/>
        <w:jc w:val="both"/>
        <w:rPr>
          <w:rFonts w:ascii="Verdana" w:hAnsi="Verdana"/>
          <w:sz w:val="20"/>
          <w:szCs w:val="20"/>
          <w:lang w:val="en-AU"/>
        </w:rPr>
      </w:pPr>
      <w:r>
        <w:rPr>
          <w:rFonts w:ascii="Verdana" w:hAnsi="Verdana"/>
          <w:sz w:val="20"/>
          <w:szCs w:val="20"/>
          <w:u w:val="single"/>
          <w:lang w:val="mk-MK"/>
        </w:rPr>
        <w:t>Обука.</w:t>
      </w:r>
    </w:p>
    <w:p w14:paraId="4E75046C" w14:textId="06740EBD" w:rsidR="005A254C" w:rsidRPr="00FD043E" w:rsidRDefault="00FD043E" w:rsidP="00887F0B">
      <w:pPr>
        <w:spacing w:before="120" w:after="0" w:line="276" w:lineRule="auto"/>
        <w:jc w:val="both"/>
        <w:rPr>
          <w:rFonts w:ascii="Verdana" w:hAnsi="Verdana"/>
          <w:sz w:val="20"/>
          <w:szCs w:val="20"/>
          <w:lang w:val="mk-MK"/>
        </w:rPr>
      </w:pPr>
      <w:r>
        <w:rPr>
          <w:rFonts w:ascii="Verdana" w:hAnsi="Verdana"/>
          <w:sz w:val="20"/>
          <w:szCs w:val="20"/>
          <w:lang w:val="mk-MK"/>
        </w:rPr>
        <w:t>АВРСМ ну</w:t>
      </w:r>
      <w:r w:rsidR="00163616">
        <w:rPr>
          <w:rFonts w:ascii="Verdana" w:hAnsi="Verdana"/>
          <w:sz w:val="20"/>
          <w:szCs w:val="20"/>
          <w:lang w:val="mk-MK"/>
        </w:rPr>
        <w:t>ди добра обука, теоретска и практична</w:t>
      </w:r>
      <w:r>
        <w:rPr>
          <w:rFonts w:ascii="Verdana" w:hAnsi="Verdana"/>
          <w:sz w:val="20"/>
          <w:szCs w:val="20"/>
          <w:lang w:val="mk-MK"/>
        </w:rPr>
        <w:t xml:space="preserve">, која ги </w:t>
      </w:r>
      <w:r w:rsidR="0039606C">
        <w:rPr>
          <w:rFonts w:ascii="Verdana" w:hAnsi="Verdana"/>
          <w:sz w:val="20"/>
          <w:szCs w:val="20"/>
          <w:lang w:val="mk-MK"/>
        </w:rPr>
        <w:t>исполнува барањата на работодавач</w:t>
      </w:r>
      <w:r w:rsidR="00163616">
        <w:rPr>
          <w:rFonts w:ascii="Verdana" w:hAnsi="Verdana"/>
          <w:sz w:val="20"/>
          <w:szCs w:val="20"/>
          <w:lang w:val="mk-MK"/>
        </w:rPr>
        <w:t>ите и</w:t>
      </w:r>
      <w:r w:rsidR="00251D73">
        <w:rPr>
          <w:rFonts w:ascii="Verdana" w:hAnsi="Verdana"/>
          <w:sz w:val="20"/>
          <w:szCs w:val="20"/>
          <w:lang w:val="mk-MK"/>
        </w:rPr>
        <w:t xml:space="preserve"> </w:t>
      </w:r>
      <w:r w:rsidR="00163616">
        <w:rPr>
          <w:rFonts w:ascii="Verdana" w:hAnsi="Verdana"/>
          <w:sz w:val="20"/>
          <w:szCs w:val="20"/>
          <w:lang w:val="mk-MK"/>
        </w:rPr>
        <w:t>потребата од професии</w:t>
      </w:r>
      <w:r w:rsidR="00251D73">
        <w:rPr>
          <w:rFonts w:ascii="Verdana" w:hAnsi="Verdana"/>
          <w:sz w:val="20"/>
          <w:szCs w:val="20"/>
          <w:lang w:val="mk-MK"/>
        </w:rPr>
        <w:t xml:space="preserve"> во недостиг и</w:t>
      </w:r>
      <w:r w:rsidR="0039606C">
        <w:rPr>
          <w:rFonts w:ascii="Verdana" w:hAnsi="Verdana"/>
          <w:sz w:val="20"/>
          <w:szCs w:val="20"/>
          <w:lang w:val="mk-MK"/>
        </w:rPr>
        <w:t xml:space="preserve"> </w:t>
      </w:r>
      <w:r>
        <w:rPr>
          <w:rFonts w:ascii="Verdana" w:hAnsi="Verdana"/>
          <w:sz w:val="20"/>
          <w:szCs w:val="20"/>
          <w:lang w:val="mk-MK"/>
        </w:rPr>
        <w:t xml:space="preserve">основни и напредни компјутерски вештини. Сите програми нудат признаени квалификации. </w:t>
      </w:r>
    </w:p>
    <w:p w14:paraId="7A378277" w14:textId="57C5AE9F" w:rsidR="00606922" w:rsidRPr="00FD043E" w:rsidRDefault="00FD043E" w:rsidP="00887F0B">
      <w:pPr>
        <w:spacing w:before="120" w:after="0" w:line="276" w:lineRule="auto"/>
        <w:jc w:val="both"/>
        <w:rPr>
          <w:rFonts w:ascii="Verdana" w:hAnsi="Verdana"/>
          <w:sz w:val="20"/>
          <w:szCs w:val="20"/>
          <w:lang w:val="mk-MK"/>
        </w:rPr>
      </w:pPr>
      <w:r>
        <w:rPr>
          <w:rFonts w:ascii="Verdana" w:hAnsi="Verdana"/>
          <w:sz w:val="20"/>
          <w:szCs w:val="20"/>
          <w:lang w:val="mk-MK"/>
        </w:rPr>
        <w:t>Целта на активната мерка е да се зголемат шансите за вработување на невработен</w:t>
      </w:r>
      <w:r w:rsidR="00163616">
        <w:rPr>
          <w:rFonts w:ascii="Verdana" w:hAnsi="Verdana"/>
          <w:sz w:val="20"/>
          <w:szCs w:val="20"/>
          <w:lang w:val="mk-MK"/>
        </w:rPr>
        <w:t>ите лица преку стекнување знаења</w:t>
      </w:r>
      <w:r>
        <w:rPr>
          <w:rFonts w:ascii="Verdana" w:hAnsi="Verdana"/>
          <w:sz w:val="20"/>
          <w:szCs w:val="20"/>
          <w:lang w:val="mk-MK"/>
        </w:rPr>
        <w:t xml:space="preserve"> и вештини</w:t>
      </w:r>
      <w:r w:rsidR="00A56F26">
        <w:rPr>
          <w:rFonts w:ascii="Verdana" w:hAnsi="Verdana"/>
          <w:sz w:val="20"/>
          <w:szCs w:val="20"/>
          <w:lang w:val="mk-MK"/>
        </w:rPr>
        <w:t xml:space="preserve"> во пр</w:t>
      </w:r>
      <w:r w:rsidR="00163616">
        <w:rPr>
          <w:rFonts w:ascii="Verdana" w:hAnsi="Verdana"/>
          <w:sz w:val="20"/>
          <w:szCs w:val="20"/>
          <w:lang w:val="mk-MK"/>
        </w:rPr>
        <w:t>офесии во потреба</w:t>
      </w:r>
      <w:r w:rsidR="0039606C">
        <w:rPr>
          <w:rFonts w:ascii="Verdana" w:hAnsi="Verdana"/>
          <w:sz w:val="20"/>
          <w:szCs w:val="20"/>
          <w:lang w:val="mk-MK"/>
        </w:rPr>
        <w:t xml:space="preserve"> на пазарот на труд</w:t>
      </w:r>
      <w:r w:rsidR="00A2374E">
        <w:rPr>
          <w:rFonts w:ascii="Verdana" w:hAnsi="Verdana"/>
          <w:sz w:val="20"/>
          <w:szCs w:val="20"/>
          <w:lang w:val="mk-MK"/>
        </w:rPr>
        <w:t>. Лицата вклучени во оваа активна мерка ќе добијат соодветен паричен надоместок.</w:t>
      </w:r>
    </w:p>
    <w:p w14:paraId="3E950A43" w14:textId="46BFA1CC" w:rsidR="005A254C" w:rsidRPr="00A2374E" w:rsidRDefault="005A254C" w:rsidP="00606922">
      <w:pPr>
        <w:spacing w:before="240" w:after="0" w:line="276" w:lineRule="auto"/>
        <w:jc w:val="both"/>
        <w:rPr>
          <w:rFonts w:ascii="Verdana" w:hAnsi="Verdana"/>
          <w:sz w:val="20"/>
          <w:szCs w:val="20"/>
          <w:u w:val="single"/>
          <w:lang w:val="mk-MK"/>
        </w:rPr>
      </w:pPr>
      <w:r w:rsidRPr="00617E21">
        <w:rPr>
          <w:rFonts w:ascii="Verdana" w:hAnsi="Verdana"/>
          <w:sz w:val="20"/>
          <w:szCs w:val="20"/>
          <w:u w:val="single"/>
          <w:lang w:val="mk-MK"/>
        </w:rPr>
        <w:t>2</w:t>
      </w:r>
      <w:r w:rsidR="0039606C" w:rsidRPr="00617E21">
        <w:rPr>
          <w:rFonts w:ascii="Verdana" w:hAnsi="Verdana"/>
          <w:sz w:val="20"/>
          <w:szCs w:val="20"/>
          <w:u w:val="single"/>
          <w:lang w:val="mk-MK"/>
        </w:rPr>
        <w:t xml:space="preserve">. </w:t>
      </w:r>
      <w:r w:rsidR="0039606C">
        <w:rPr>
          <w:rFonts w:ascii="Verdana" w:hAnsi="Verdana"/>
          <w:sz w:val="20"/>
          <w:szCs w:val="20"/>
          <w:u w:val="single"/>
          <w:lang w:val="mk-MK"/>
        </w:rPr>
        <w:t>Практиканство</w:t>
      </w:r>
      <w:r w:rsidR="00575D82">
        <w:rPr>
          <w:rStyle w:val="FootnoteReference"/>
          <w:rFonts w:ascii="Verdana" w:hAnsi="Verdana"/>
          <w:sz w:val="20"/>
          <w:szCs w:val="20"/>
          <w:u w:val="single"/>
          <w:lang w:val="en-AU"/>
        </w:rPr>
        <w:footnoteReference w:id="9"/>
      </w:r>
      <w:r w:rsidRPr="00617E21">
        <w:rPr>
          <w:rFonts w:ascii="Verdana" w:hAnsi="Verdana"/>
          <w:sz w:val="20"/>
          <w:szCs w:val="20"/>
          <w:u w:val="single"/>
          <w:lang w:val="mk-MK"/>
        </w:rPr>
        <w:t>.</w:t>
      </w:r>
    </w:p>
    <w:p w14:paraId="76B79011" w14:textId="26BBFDEB" w:rsidR="005A254C" w:rsidRPr="00A2374E" w:rsidRDefault="00163616" w:rsidP="005A254C">
      <w:pPr>
        <w:spacing w:after="0" w:line="276" w:lineRule="auto"/>
        <w:jc w:val="both"/>
        <w:rPr>
          <w:rFonts w:ascii="Verdana" w:hAnsi="Verdana"/>
          <w:sz w:val="20"/>
          <w:szCs w:val="20"/>
          <w:lang w:val="mk-MK"/>
        </w:rPr>
      </w:pPr>
      <w:r>
        <w:rPr>
          <w:rFonts w:ascii="Verdana" w:hAnsi="Verdana"/>
          <w:sz w:val="20"/>
          <w:szCs w:val="20"/>
          <w:lang w:val="mk-MK"/>
        </w:rPr>
        <w:t>Програмите за практикан</w:t>
      </w:r>
      <w:r w:rsidR="00A2374E">
        <w:rPr>
          <w:rFonts w:ascii="Verdana" w:hAnsi="Verdana"/>
          <w:sz w:val="20"/>
          <w:szCs w:val="20"/>
          <w:lang w:val="mk-MK"/>
        </w:rPr>
        <w:t>ство (чија целна група се млади лица до 34 години)</w:t>
      </w:r>
      <w:r w:rsidR="00934BA5">
        <w:rPr>
          <w:rFonts w:ascii="Verdana" w:hAnsi="Verdana"/>
          <w:sz w:val="20"/>
          <w:szCs w:val="20"/>
          <w:lang w:val="mk-MK"/>
        </w:rPr>
        <w:t xml:space="preserve"> </w:t>
      </w:r>
      <w:r w:rsidR="00A2374E">
        <w:rPr>
          <w:rFonts w:ascii="Verdana" w:hAnsi="Verdana"/>
          <w:sz w:val="20"/>
          <w:szCs w:val="20"/>
          <w:lang w:val="mk-MK"/>
        </w:rPr>
        <w:t xml:space="preserve">кои ги организира АВРСМ во рамки на </w:t>
      </w:r>
      <w:r w:rsidR="0039606C">
        <w:rPr>
          <w:rFonts w:ascii="Verdana" w:hAnsi="Verdana"/>
          <w:sz w:val="20"/>
          <w:szCs w:val="20"/>
          <w:lang w:val="mk-MK"/>
        </w:rPr>
        <w:t>АППТ се во согласност со програмите з</w:t>
      </w:r>
      <w:r w:rsidR="00A2374E">
        <w:rPr>
          <w:rFonts w:ascii="Verdana" w:hAnsi="Verdana"/>
          <w:sz w:val="20"/>
          <w:szCs w:val="20"/>
          <w:lang w:val="mk-MK"/>
        </w:rPr>
        <w:t>а практик</w:t>
      </w:r>
      <w:r w:rsidR="008C3C58">
        <w:rPr>
          <w:rFonts w:ascii="Verdana" w:hAnsi="Verdana"/>
          <w:sz w:val="20"/>
          <w:szCs w:val="20"/>
          <w:lang w:val="mk-MK"/>
        </w:rPr>
        <w:t>ан</w:t>
      </w:r>
      <w:r w:rsidR="00A2374E">
        <w:rPr>
          <w:rFonts w:ascii="Verdana" w:hAnsi="Verdana"/>
          <w:sz w:val="20"/>
          <w:szCs w:val="20"/>
          <w:lang w:val="mk-MK"/>
        </w:rPr>
        <w:t>ство кои се спроведуваат на ниво на ЕУ и со Европската рамка за квалитет</w:t>
      </w:r>
      <w:r w:rsidR="00A56F26">
        <w:rPr>
          <w:rFonts w:ascii="Verdana" w:hAnsi="Verdana"/>
          <w:sz w:val="20"/>
          <w:szCs w:val="20"/>
          <w:lang w:val="mk-MK"/>
        </w:rPr>
        <w:t>,</w:t>
      </w:r>
      <w:r>
        <w:rPr>
          <w:rFonts w:ascii="Verdana" w:hAnsi="Verdana"/>
          <w:sz w:val="20"/>
          <w:szCs w:val="20"/>
          <w:lang w:val="mk-MK"/>
        </w:rPr>
        <w:t xml:space="preserve"> во поглед на структурата, сумите</w:t>
      </w:r>
      <w:r w:rsidR="00A56F26">
        <w:rPr>
          <w:rFonts w:ascii="Verdana" w:hAnsi="Verdana"/>
          <w:sz w:val="20"/>
          <w:szCs w:val="20"/>
          <w:lang w:val="mk-MK"/>
        </w:rPr>
        <w:t xml:space="preserve"> на надоместок</w:t>
      </w:r>
      <w:r w:rsidR="0039606C">
        <w:rPr>
          <w:rFonts w:ascii="Verdana" w:hAnsi="Verdana"/>
          <w:sz w:val="20"/>
          <w:szCs w:val="20"/>
          <w:lang w:val="mk-MK"/>
        </w:rPr>
        <w:t>, времетраењето и правата</w:t>
      </w:r>
      <w:r>
        <w:rPr>
          <w:rFonts w:ascii="Verdana" w:hAnsi="Verdana"/>
          <w:sz w:val="20"/>
          <w:szCs w:val="20"/>
          <w:lang w:val="mk-MK"/>
        </w:rPr>
        <w:t xml:space="preserve"> за</w:t>
      </w:r>
      <w:r w:rsidR="00A2374E">
        <w:rPr>
          <w:rFonts w:ascii="Verdana" w:hAnsi="Verdana"/>
          <w:sz w:val="20"/>
          <w:szCs w:val="20"/>
          <w:lang w:val="mk-MK"/>
        </w:rPr>
        <w:t xml:space="preserve"> социјална заштита.</w:t>
      </w:r>
    </w:p>
    <w:p w14:paraId="7B1ED34F" w14:textId="7F9D0684" w:rsidR="005A254C" w:rsidRPr="00A2374E" w:rsidRDefault="0039606C" w:rsidP="005A254C">
      <w:pPr>
        <w:spacing w:before="240" w:after="0" w:line="276" w:lineRule="auto"/>
        <w:jc w:val="both"/>
        <w:rPr>
          <w:rFonts w:ascii="Verdana" w:hAnsi="Verdana"/>
          <w:sz w:val="20"/>
          <w:szCs w:val="20"/>
          <w:lang w:val="mk-MK"/>
        </w:rPr>
      </w:pPr>
      <w:r w:rsidRPr="00617E21">
        <w:rPr>
          <w:rFonts w:ascii="Verdana" w:hAnsi="Verdana"/>
          <w:sz w:val="20"/>
          <w:szCs w:val="20"/>
          <w:u w:val="single"/>
          <w:lang w:val="mk-MK"/>
        </w:rPr>
        <w:t xml:space="preserve">3. </w:t>
      </w:r>
      <w:r>
        <w:rPr>
          <w:rFonts w:ascii="Verdana" w:hAnsi="Verdana"/>
          <w:sz w:val="20"/>
          <w:szCs w:val="20"/>
          <w:u w:val="single"/>
          <w:lang w:val="mk-MK"/>
        </w:rPr>
        <w:t>Субвенции за вработување</w:t>
      </w:r>
      <w:r w:rsidR="005A254C" w:rsidRPr="00617E21">
        <w:rPr>
          <w:rFonts w:ascii="Verdana" w:hAnsi="Verdana"/>
          <w:sz w:val="20"/>
          <w:szCs w:val="20"/>
          <w:u w:val="single"/>
          <w:lang w:val="mk-MK"/>
        </w:rPr>
        <w:t>.</w:t>
      </w:r>
      <w:r w:rsidR="005A254C" w:rsidRPr="00617E21">
        <w:rPr>
          <w:rFonts w:ascii="Verdana" w:hAnsi="Verdana"/>
          <w:sz w:val="20"/>
          <w:szCs w:val="20"/>
          <w:lang w:val="mk-MK"/>
        </w:rPr>
        <w:t xml:space="preserve"> </w:t>
      </w:r>
    </w:p>
    <w:p w14:paraId="689D76B5" w14:textId="4DE41F85" w:rsidR="005B0033" w:rsidRPr="00A2374E" w:rsidRDefault="00A2374E" w:rsidP="005A254C">
      <w:pPr>
        <w:spacing w:before="120" w:after="0" w:line="276" w:lineRule="auto"/>
        <w:jc w:val="both"/>
        <w:rPr>
          <w:rFonts w:ascii="Verdana" w:hAnsi="Verdana"/>
          <w:sz w:val="20"/>
          <w:szCs w:val="20"/>
          <w:lang w:val="mk-MK"/>
        </w:rPr>
      </w:pPr>
      <w:r>
        <w:rPr>
          <w:rFonts w:ascii="Verdana" w:hAnsi="Verdana"/>
          <w:sz w:val="20"/>
          <w:szCs w:val="20"/>
          <w:lang w:val="mk-MK"/>
        </w:rPr>
        <w:t>АВРСМ д</w:t>
      </w:r>
      <w:r w:rsidR="00DA2A68">
        <w:rPr>
          <w:rFonts w:ascii="Verdana" w:hAnsi="Verdana"/>
          <w:sz w:val="20"/>
          <w:szCs w:val="20"/>
          <w:lang w:val="mk-MK"/>
        </w:rPr>
        <w:t>ава директен грант на работодавач</w:t>
      </w:r>
      <w:r>
        <w:rPr>
          <w:rFonts w:ascii="Verdana" w:hAnsi="Verdana"/>
          <w:sz w:val="20"/>
          <w:szCs w:val="20"/>
          <w:lang w:val="mk-MK"/>
        </w:rPr>
        <w:t>и кои вработуваат невработени лица, а поголеми суми се доделуваат за вработувањето млади лица (до 29 години).</w:t>
      </w:r>
      <w:r w:rsidR="00DA2A68">
        <w:rPr>
          <w:rFonts w:ascii="Verdana" w:hAnsi="Verdana"/>
          <w:sz w:val="20"/>
          <w:szCs w:val="20"/>
          <w:lang w:val="mk-MK"/>
        </w:rPr>
        <w:t xml:space="preserve"> Грантот ги обврузува работодавач</w:t>
      </w:r>
      <w:r>
        <w:rPr>
          <w:rFonts w:ascii="Verdana" w:hAnsi="Verdana"/>
          <w:sz w:val="20"/>
          <w:szCs w:val="20"/>
          <w:lang w:val="mk-MK"/>
        </w:rPr>
        <w:t xml:space="preserve">ите да ја одржуваат работната обврска </w:t>
      </w:r>
      <w:r w:rsidR="0039606C">
        <w:rPr>
          <w:rFonts w:ascii="Verdana" w:hAnsi="Verdana"/>
          <w:sz w:val="20"/>
          <w:szCs w:val="20"/>
          <w:lang w:val="mk-MK"/>
        </w:rPr>
        <w:t xml:space="preserve">уште </w:t>
      </w:r>
      <w:r>
        <w:rPr>
          <w:rFonts w:ascii="Verdana" w:hAnsi="Verdana"/>
          <w:sz w:val="20"/>
          <w:szCs w:val="20"/>
          <w:lang w:val="mk-MK"/>
        </w:rPr>
        <w:t>една година откако ќе заврши субвенционирањето.</w:t>
      </w:r>
    </w:p>
    <w:p w14:paraId="7BDFE514" w14:textId="2857FBC7" w:rsidR="005B0033" w:rsidRPr="00A2374E" w:rsidRDefault="00A2374E" w:rsidP="005A254C">
      <w:pPr>
        <w:spacing w:before="120" w:after="0" w:line="276" w:lineRule="auto"/>
        <w:jc w:val="both"/>
        <w:rPr>
          <w:rFonts w:ascii="Verdana" w:hAnsi="Verdana"/>
          <w:sz w:val="20"/>
          <w:szCs w:val="20"/>
          <w:lang w:val="mk-MK"/>
        </w:rPr>
      </w:pPr>
      <w:r>
        <w:rPr>
          <w:rFonts w:ascii="Verdana" w:hAnsi="Verdana"/>
          <w:sz w:val="20"/>
          <w:szCs w:val="20"/>
          <w:lang w:val="mk-MK"/>
        </w:rPr>
        <w:t>Целта на оваа мерка е да се понуди финансиска поддршка за отворање нови работни места и вр</w:t>
      </w:r>
      <w:r w:rsidR="00A56F26">
        <w:rPr>
          <w:rFonts w:ascii="Verdana" w:hAnsi="Verdana"/>
          <w:sz w:val="20"/>
          <w:szCs w:val="20"/>
          <w:lang w:val="mk-MK"/>
        </w:rPr>
        <w:t>аботување на лица припадници на</w:t>
      </w:r>
      <w:r w:rsidR="0039606C">
        <w:rPr>
          <w:rFonts w:ascii="Verdana" w:hAnsi="Verdana"/>
          <w:sz w:val="20"/>
          <w:szCs w:val="20"/>
          <w:lang w:val="mk-MK"/>
        </w:rPr>
        <w:t xml:space="preserve"> </w:t>
      </w:r>
      <w:r>
        <w:rPr>
          <w:rFonts w:ascii="Verdana" w:hAnsi="Verdana"/>
          <w:sz w:val="20"/>
          <w:szCs w:val="20"/>
          <w:lang w:val="mk-MK"/>
        </w:rPr>
        <w:t>ранливи групи, преку исп</w:t>
      </w:r>
      <w:r w:rsidR="00DA2A68">
        <w:rPr>
          <w:rFonts w:ascii="Verdana" w:hAnsi="Verdana"/>
          <w:sz w:val="20"/>
          <w:szCs w:val="20"/>
          <w:lang w:val="mk-MK"/>
        </w:rPr>
        <w:t>лата на средствата на работодавач</w:t>
      </w:r>
      <w:r>
        <w:rPr>
          <w:rFonts w:ascii="Verdana" w:hAnsi="Verdana"/>
          <w:sz w:val="20"/>
          <w:szCs w:val="20"/>
          <w:lang w:val="mk-MK"/>
        </w:rPr>
        <w:t xml:space="preserve">ите, во вид на субвенција на платата на вработениот и покривање на трошоците </w:t>
      </w:r>
      <w:r w:rsidR="00A56F26">
        <w:rPr>
          <w:rFonts w:ascii="Verdana" w:hAnsi="Verdana"/>
          <w:sz w:val="20"/>
          <w:szCs w:val="20"/>
          <w:lang w:val="mk-MK"/>
        </w:rPr>
        <w:t>настанати при подготовката за работа</w:t>
      </w:r>
      <w:r w:rsidR="00566023">
        <w:rPr>
          <w:rFonts w:ascii="Verdana" w:hAnsi="Verdana"/>
          <w:sz w:val="20"/>
          <w:szCs w:val="20"/>
          <w:lang w:val="mk-MK"/>
        </w:rPr>
        <w:t>.</w:t>
      </w:r>
    </w:p>
    <w:p w14:paraId="57641C9C" w14:textId="5D18C215" w:rsidR="005A254C" w:rsidRPr="00566023" w:rsidRDefault="0039606C" w:rsidP="00892D48">
      <w:pPr>
        <w:spacing w:before="240" w:after="120"/>
        <w:rPr>
          <w:rFonts w:ascii="Verdana" w:hAnsi="Verdana"/>
          <w:sz w:val="20"/>
          <w:szCs w:val="20"/>
          <w:u w:val="single"/>
          <w:lang w:val="mk-MK"/>
        </w:rPr>
      </w:pPr>
      <w:r w:rsidRPr="00617E21">
        <w:rPr>
          <w:rFonts w:ascii="Verdana" w:hAnsi="Verdana"/>
          <w:sz w:val="20"/>
          <w:szCs w:val="20"/>
          <w:u w:val="single"/>
          <w:lang w:val="mk-MK"/>
        </w:rPr>
        <w:t xml:space="preserve">4. </w:t>
      </w:r>
      <w:r w:rsidR="00566023">
        <w:rPr>
          <w:rFonts w:ascii="Verdana" w:hAnsi="Verdana"/>
          <w:sz w:val="20"/>
          <w:szCs w:val="20"/>
          <w:u w:val="single"/>
          <w:lang w:val="mk-MK"/>
        </w:rPr>
        <w:t>Јавни работи</w:t>
      </w:r>
      <w:r>
        <w:rPr>
          <w:rFonts w:ascii="Verdana" w:hAnsi="Verdana"/>
          <w:sz w:val="20"/>
          <w:szCs w:val="20"/>
          <w:u w:val="single"/>
          <w:lang w:val="mk-MK"/>
        </w:rPr>
        <w:t>.</w:t>
      </w:r>
    </w:p>
    <w:p w14:paraId="36AA7FB0" w14:textId="74D00C7C" w:rsidR="005A254C" w:rsidRPr="00566023" w:rsidRDefault="00566023" w:rsidP="005A254C">
      <w:pPr>
        <w:spacing w:before="120" w:after="0" w:line="276" w:lineRule="auto"/>
        <w:jc w:val="both"/>
        <w:rPr>
          <w:rFonts w:ascii="Verdana" w:hAnsi="Verdana"/>
          <w:sz w:val="20"/>
          <w:szCs w:val="20"/>
          <w:lang w:val="mk-MK"/>
        </w:rPr>
      </w:pPr>
      <w:r>
        <w:rPr>
          <w:rFonts w:ascii="Verdana" w:hAnsi="Verdana"/>
          <w:sz w:val="20"/>
          <w:szCs w:val="20"/>
          <w:lang w:val="mk-MK"/>
        </w:rPr>
        <w:t xml:space="preserve">Јавните работи, организирани на општинско ниво, целат да им понудат времени можности за работа на невработените лица, како и </w:t>
      </w:r>
      <w:r w:rsidR="00A56F26">
        <w:rPr>
          <w:rFonts w:ascii="Verdana" w:hAnsi="Verdana"/>
          <w:sz w:val="20"/>
          <w:szCs w:val="20"/>
          <w:lang w:val="mk-MK"/>
        </w:rPr>
        <w:t>да создадат</w:t>
      </w:r>
      <w:r>
        <w:rPr>
          <w:rFonts w:ascii="Verdana" w:hAnsi="Verdana"/>
          <w:sz w:val="20"/>
          <w:szCs w:val="20"/>
          <w:lang w:val="mk-MK"/>
        </w:rPr>
        <w:t xml:space="preserve"> инфрастуктура</w:t>
      </w:r>
      <w:r w:rsidR="00A56F26">
        <w:rPr>
          <w:rFonts w:ascii="Verdana" w:hAnsi="Verdana"/>
          <w:sz w:val="20"/>
          <w:szCs w:val="20"/>
          <w:lang w:val="mk-MK"/>
        </w:rPr>
        <w:t xml:space="preserve"> што е многу потребна</w:t>
      </w:r>
      <w:r>
        <w:rPr>
          <w:rFonts w:ascii="Verdana" w:hAnsi="Verdana"/>
          <w:sz w:val="20"/>
          <w:szCs w:val="20"/>
          <w:lang w:val="mk-MK"/>
        </w:rPr>
        <w:t xml:space="preserve"> на локално ниво. Целна група на програмата се поединци без вештини и</w:t>
      </w:r>
      <w:r w:rsidR="00A56F26">
        <w:rPr>
          <w:rFonts w:ascii="Verdana" w:hAnsi="Verdana"/>
          <w:sz w:val="20"/>
          <w:szCs w:val="20"/>
          <w:lang w:val="mk-MK"/>
        </w:rPr>
        <w:t>ли</w:t>
      </w:r>
      <w:r>
        <w:rPr>
          <w:rFonts w:ascii="Verdana" w:hAnsi="Verdana"/>
          <w:sz w:val="20"/>
          <w:szCs w:val="20"/>
          <w:lang w:val="mk-MK"/>
        </w:rPr>
        <w:t xml:space="preserve"> со слаби вештини, како и корисници на социјална помош. </w:t>
      </w:r>
    </w:p>
    <w:p w14:paraId="45F155CF" w14:textId="77777777" w:rsidR="005A254C" w:rsidRPr="00617E21" w:rsidRDefault="005A254C" w:rsidP="005A254C">
      <w:pPr>
        <w:spacing w:after="0" w:line="276" w:lineRule="auto"/>
        <w:jc w:val="both"/>
        <w:rPr>
          <w:rFonts w:ascii="Verdana" w:hAnsi="Verdana"/>
          <w:sz w:val="20"/>
          <w:szCs w:val="20"/>
          <w:lang w:val="mk-MK"/>
        </w:rPr>
      </w:pPr>
    </w:p>
    <w:p w14:paraId="5675BBFE" w14:textId="09AD26A3" w:rsidR="005A254C" w:rsidRPr="00566023" w:rsidRDefault="005A254C" w:rsidP="005A254C">
      <w:pPr>
        <w:spacing w:after="0" w:line="276" w:lineRule="auto"/>
        <w:jc w:val="both"/>
        <w:rPr>
          <w:rFonts w:ascii="Verdana" w:hAnsi="Verdana"/>
          <w:sz w:val="20"/>
          <w:szCs w:val="20"/>
          <w:u w:val="single"/>
          <w:lang w:val="mk-MK"/>
        </w:rPr>
      </w:pPr>
      <w:r w:rsidRPr="00617E21">
        <w:rPr>
          <w:rFonts w:ascii="Verdana" w:hAnsi="Verdana"/>
          <w:sz w:val="20"/>
          <w:szCs w:val="20"/>
          <w:u w:val="single"/>
          <w:lang w:val="mk-MK"/>
        </w:rPr>
        <w:t xml:space="preserve">5. </w:t>
      </w:r>
      <w:r w:rsidR="00566023">
        <w:rPr>
          <w:rFonts w:ascii="Verdana" w:hAnsi="Verdana"/>
          <w:sz w:val="20"/>
          <w:szCs w:val="20"/>
          <w:u w:val="single"/>
          <w:lang w:val="mk-MK"/>
        </w:rPr>
        <w:t>Стручна рехабилитација и вработување на лица со попреченост.</w:t>
      </w:r>
    </w:p>
    <w:p w14:paraId="7DB9D849" w14:textId="4980CF66" w:rsidR="005A254C" w:rsidRPr="00566023" w:rsidRDefault="00566023" w:rsidP="005A254C">
      <w:pPr>
        <w:spacing w:before="120" w:after="0" w:line="276" w:lineRule="auto"/>
        <w:jc w:val="both"/>
        <w:rPr>
          <w:rFonts w:ascii="Verdana" w:hAnsi="Verdana"/>
          <w:sz w:val="20"/>
          <w:szCs w:val="20"/>
          <w:lang w:val="mk-MK"/>
        </w:rPr>
      </w:pPr>
      <w:r>
        <w:rPr>
          <w:rFonts w:ascii="Verdana" w:hAnsi="Verdana"/>
          <w:sz w:val="20"/>
          <w:szCs w:val="20"/>
          <w:lang w:val="mk-MK"/>
        </w:rPr>
        <w:t>Програмите вклучуваат услуги за стручна рехабилитација за лица со попреченост, субвенции за вработување, адаптација на работно</w:t>
      </w:r>
      <w:r w:rsidR="008E6CFA">
        <w:rPr>
          <w:rFonts w:ascii="Verdana" w:hAnsi="Verdana"/>
          <w:sz w:val="20"/>
          <w:szCs w:val="20"/>
          <w:lang w:val="mk-MK"/>
        </w:rPr>
        <w:t>то место и вработување помошници</w:t>
      </w:r>
      <w:r>
        <w:rPr>
          <w:rFonts w:ascii="Verdana" w:hAnsi="Verdana"/>
          <w:sz w:val="20"/>
          <w:szCs w:val="20"/>
          <w:lang w:val="mk-MK"/>
        </w:rPr>
        <w:t>.</w:t>
      </w:r>
    </w:p>
    <w:p w14:paraId="5DAB60A1" w14:textId="1735E62E" w:rsidR="005B0033" w:rsidRPr="00566023" w:rsidRDefault="00AE1E61" w:rsidP="005A254C">
      <w:pPr>
        <w:spacing w:before="120" w:after="0" w:line="276" w:lineRule="auto"/>
        <w:jc w:val="both"/>
        <w:rPr>
          <w:rFonts w:ascii="Verdana" w:hAnsi="Verdana"/>
          <w:sz w:val="20"/>
          <w:szCs w:val="20"/>
          <w:lang w:val="mk-MK"/>
        </w:rPr>
      </w:pPr>
      <w:r>
        <w:rPr>
          <w:rFonts w:ascii="Verdana" w:hAnsi="Verdana"/>
          <w:sz w:val="20"/>
          <w:szCs w:val="20"/>
          <w:lang w:val="mk-MK"/>
        </w:rPr>
        <w:lastRenderedPageBreak/>
        <w:t>За</w:t>
      </w:r>
      <w:r w:rsidR="00A07FF3">
        <w:rPr>
          <w:rFonts w:ascii="Verdana" w:hAnsi="Verdana"/>
          <w:sz w:val="20"/>
          <w:szCs w:val="20"/>
          <w:lang w:val="mk-MK"/>
        </w:rPr>
        <w:t xml:space="preserve"> 2023, испланирано</w:t>
      </w:r>
      <w:r>
        <w:rPr>
          <w:rFonts w:ascii="Verdana" w:hAnsi="Verdana"/>
          <w:sz w:val="20"/>
          <w:szCs w:val="20"/>
          <w:lang w:val="mk-MK"/>
        </w:rPr>
        <w:t xml:space="preserve"> е да се финансираат</w:t>
      </w:r>
      <w:r w:rsidR="00566023">
        <w:rPr>
          <w:rFonts w:ascii="Verdana" w:hAnsi="Verdana"/>
          <w:sz w:val="20"/>
          <w:szCs w:val="20"/>
          <w:lang w:val="mk-MK"/>
        </w:rPr>
        <w:t xml:space="preserve"> 300 вработувања на лица со по</w:t>
      </w:r>
      <w:r w:rsidR="008E6CFA">
        <w:rPr>
          <w:rFonts w:ascii="Verdana" w:hAnsi="Verdana"/>
          <w:sz w:val="20"/>
          <w:szCs w:val="20"/>
          <w:lang w:val="mk-MK"/>
        </w:rPr>
        <w:t>преченост, за што ќе се издвојат</w:t>
      </w:r>
      <w:r w:rsidR="00566023">
        <w:rPr>
          <w:rFonts w:ascii="Verdana" w:hAnsi="Verdana"/>
          <w:sz w:val="20"/>
          <w:szCs w:val="20"/>
          <w:lang w:val="mk-MK"/>
        </w:rPr>
        <w:t xml:space="preserve"> 339 милиони денари.</w:t>
      </w:r>
    </w:p>
    <w:p w14:paraId="12A6E0ED" w14:textId="77777777" w:rsidR="005A254C" w:rsidRPr="00617E21" w:rsidRDefault="005A254C" w:rsidP="005A254C">
      <w:pPr>
        <w:spacing w:after="0" w:line="276" w:lineRule="auto"/>
        <w:jc w:val="both"/>
        <w:rPr>
          <w:rFonts w:ascii="Verdana" w:hAnsi="Verdana"/>
          <w:sz w:val="20"/>
          <w:szCs w:val="20"/>
          <w:lang w:val="mk-MK"/>
        </w:rPr>
      </w:pPr>
    </w:p>
    <w:p w14:paraId="270F8ECF" w14:textId="4B5AEDD2" w:rsidR="005A254C" w:rsidRPr="00566023" w:rsidRDefault="005A254C" w:rsidP="005A254C">
      <w:pPr>
        <w:spacing w:after="0" w:line="276" w:lineRule="auto"/>
        <w:jc w:val="both"/>
        <w:rPr>
          <w:rFonts w:ascii="Verdana" w:hAnsi="Verdana"/>
          <w:sz w:val="20"/>
          <w:szCs w:val="20"/>
          <w:u w:val="single"/>
          <w:lang w:val="mk-MK"/>
        </w:rPr>
      </w:pPr>
      <w:r w:rsidRPr="00617E21">
        <w:rPr>
          <w:rFonts w:ascii="Verdana" w:hAnsi="Verdana"/>
          <w:sz w:val="20"/>
          <w:szCs w:val="20"/>
          <w:u w:val="single"/>
          <w:lang w:val="mk-MK"/>
        </w:rPr>
        <w:t xml:space="preserve">6. </w:t>
      </w:r>
      <w:r w:rsidR="00A07FF3">
        <w:rPr>
          <w:rFonts w:ascii="Verdana" w:hAnsi="Verdana"/>
          <w:sz w:val="20"/>
          <w:szCs w:val="20"/>
          <w:u w:val="single"/>
          <w:lang w:val="mk-MK"/>
        </w:rPr>
        <w:t>Помош за самовработување</w:t>
      </w:r>
    </w:p>
    <w:p w14:paraId="1AE66335" w14:textId="656DA490" w:rsidR="005A254C" w:rsidRPr="00566023" w:rsidRDefault="00566023" w:rsidP="005A254C">
      <w:pPr>
        <w:spacing w:before="120" w:after="0" w:line="276" w:lineRule="auto"/>
        <w:jc w:val="both"/>
        <w:rPr>
          <w:rFonts w:ascii="Verdana" w:hAnsi="Verdana"/>
          <w:sz w:val="20"/>
          <w:szCs w:val="20"/>
          <w:lang w:val="mk-MK"/>
        </w:rPr>
      </w:pPr>
      <w:r>
        <w:rPr>
          <w:rFonts w:ascii="Verdana" w:hAnsi="Verdana"/>
          <w:sz w:val="20"/>
          <w:szCs w:val="20"/>
          <w:lang w:val="mk-MK"/>
        </w:rPr>
        <w:t>Овој пак</w:t>
      </w:r>
      <w:r w:rsidR="00A07FF3">
        <w:rPr>
          <w:rFonts w:ascii="Verdana" w:hAnsi="Verdana"/>
          <w:sz w:val="20"/>
          <w:szCs w:val="20"/>
          <w:lang w:val="mk-MK"/>
        </w:rPr>
        <w:t>ет вклучува информации, обука во</w:t>
      </w:r>
      <w:r>
        <w:rPr>
          <w:rFonts w:ascii="Verdana" w:hAnsi="Verdana"/>
          <w:sz w:val="20"/>
          <w:szCs w:val="20"/>
          <w:lang w:val="mk-MK"/>
        </w:rPr>
        <w:t xml:space="preserve"> деловни вештини</w:t>
      </w:r>
      <w:r w:rsidR="008E6CFA">
        <w:rPr>
          <w:rFonts w:ascii="Verdana" w:hAnsi="Verdana"/>
          <w:sz w:val="20"/>
          <w:szCs w:val="20"/>
          <w:lang w:val="mk-MK"/>
        </w:rPr>
        <w:t>, поддршка за изготвување деловен</w:t>
      </w:r>
      <w:r>
        <w:rPr>
          <w:rFonts w:ascii="Verdana" w:hAnsi="Verdana"/>
          <w:sz w:val="20"/>
          <w:szCs w:val="20"/>
          <w:lang w:val="mk-MK"/>
        </w:rPr>
        <w:t xml:space="preserve"> план и пристап до неповратни грантови</w:t>
      </w:r>
      <w:r w:rsidR="00A07FF3">
        <w:rPr>
          <w:rFonts w:ascii="Verdana" w:hAnsi="Verdana"/>
          <w:sz w:val="20"/>
          <w:szCs w:val="20"/>
          <w:lang w:val="mk-MK"/>
        </w:rPr>
        <w:t xml:space="preserve"> во вредност од 5000 - </w:t>
      </w:r>
      <w:r>
        <w:rPr>
          <w:rFonts w:ascii="Verdana" w:hAnsi="Verdana"/>
          <w:sz w:val="20"/>
          <w:szCs w:val="20"/>
          <w:lang w:val="mk-MK"/>
        </w:rPr>
        <w:t>10000 евра, како и кредити со поволни каматни стапки.</w:t>
      </w:r>
    </w:p>
    <w:p w14:paraId="1378B116" w14:textId="7884CB79" w:rsidR="005A254C" w:rsidRPr="00566023" w:rsidRDefault="00892D48" w:rsidP="005A254C">
      <w:pPr>
        <w:spacing w:before="240" w:after="0" w:line="276" w:lineRule="auto"/>
        <w:jc w:val="both"/>
        <w:rPr>
          <w:rFonts w:ascii="Verdana" w:hAnsi="Verdana"/>
          <w:b/>
          <w:color w:val="002060"/>
          <w:sz w:val="20"/>
          <w:szCs w:val="20"/>
          <w:lang w:val="mk-MK"/>
        </w:rPr>
      </w:pPr>
      <w:r w:rsidRPr="00617E21">
        <w:rPr>
          <w:rFonts w:ascii="Verdana" w:hAnsi="Verdana"/>
          <w:b/>
          <w:color w:val="002060"/>
          <w:sz w:val="20"/>
          <w:szCs w:val="20"/>
          <w:lang w:val="mk-MK"/>
        </w:rPr>
        <w:t xml:space="preserve">I.3.2. </w:t>
      </w:r>
      <w:r w:rsidR="00566023">
        <w:rPr>
          <w:rFonts w:ascii="Verdana" w:hAnsi="Verdana"/>
          <w:b/>
          <w:color w:val="002060"/>
          <w:sz w:val="20"/>
          <w:szCs w:val="20"/>
          <w:lang w:val="mk-MK"/>
        </w:rPr>
        <w:t>Гаранција за млади</w:t>
      </w:r>
    </w:p>
    <w:p w14:paraId="182E61C0" w14:textId="1C5825FA" w:rsidR="00734185" w:rsidRPr="007B5E1A" w:rsidRDefault="00566023" w:rsidP="00734185">
      <w:pPr>
        <w:suppressAutoHyphens/>
        <w:spacing w:before="120" w:after="120" w:line="264" w:lineRule="auto"/>
        <w:jc w:val="both"/>
        <w:rPr>
          <w:rFonts w:ascii="Verdana" w:hAnsi="Verdana" w:cs="Calibri"/>
          <w:sz w:val="20"/>
          <w:szCs w:val="18"/>
          <w:lang w:val="mk-MK"/>
        </w:rPr>
      </w:pPr>
      <w:r>
        <w:rPr>
          <w:rFonts w:ascii="Verdana" w:hAnsi="Verdana" w:cs="Calibri"/>
          <w:sz w:val="20"/>
          <w:szCs w:val="18"/>
          <w:lang w:val="mk-MK"/>
        </w:rPr>
        <w:t>Земајќи ги пре</w:t>
      </w:r>
      <w:r w:rsidR="00DA4CB8">
        <w:rPr>
          <w:rFonts w:ascii="Verdana" w:hAnsi="Verdana" w:cs="Calibri"/>
          <w:sz w:val="20"/>
          <w:szCs w:val="18"/>
          <w:lang w:val="mk-MK"/>
        </w:rPr>
        <w:t>двид тековните промени во однос</w:t>
      </w:r>
      <w:r>
        <w:rPr>
          <w:rFonts w:ascii="Verdana" w:hAnsi="Verdana" w:cs="Calibri"/>
          <w:sz w:val="20"/>
          <w:szCs w:val="18"/>
          <w:lang w:val="mk-MK"/>
        </w:rPr>
        <w:t xml:space="preserve"> на миграциите на младите лица од Северна Македонија</w:t>
      </w:r>
      <w:r w:rsidR="008E6CFA">
        <w:rPr>
          <w:rFonts w:ascii="Verdana" w:hAnsi="Verdana" w:cs="Calibri"/>
          <w:sz w:val="20"/>
          <w:szCs w:val="18"/>
          <w:lang w:val="mk-MK"/>
        </w:rPr>
        <w:t xml:space="preserve"> (тн. „одлив на мозоци“)</w:t>
      </w:r>
      <w:r>
        <w:rPr>
          <w:rFonts w:ascii="Verdana" w:hAnsi="Verdana" w:cs="Calibri"/>
          <w:sz w:val="20"/>
          <w:szCs w:val="18"/>
          <w:lang w:val="mk-MK"/>
        </w:rPr>
        <w:t xml:space="preserve">, кое може да има </w:t>
      </w:r>
      <w:r w:rsidR="00DA4CB8">
        <w:rPr>
          <w:rFonts w:ascii="Verdana" w:hAnsi="Verdana" w:cs="Calibri"/>
          <w:sz w:val="20"/>
          <w:szCs w:val="18"/>
          <w:lang w:val="mk-MK"/>
        </w:rPr>
        <w:t xml:space="preserve">сериозни последици </w:t>
      </w:r>
      <w:r w:rsidR="008E6CFA">
        <w:rPr>
          <w:rFonts w:ascii="Verdana" w:hAnsi="Verdana" w:cs="Calibri"/>
          <w:sz w:val="20"/>
          <w:szCs w:val="18"/>
          <w:lang w:val="mk-MK"/>
        </w:rPr>
        <w:t xml:space="preserve">врз </w:t>
      </w:r>
      <w:r w:rsidR="008E6CFA" w:rsidRPr="007B5E1A">
        <w:rPr>
          <w:rFonts w:ascii="Verdana" w:hAnsi="Verdana" w:cs="Calibri"/>
          <w:sz w:val="20"/>
          <w:szCs w:val="18"/>
          <w:lang w:val="mk-MK"/>
        </w:rPr>
        <w:t>иновативноста на стопанството во</w:t>
      </w:r>
      <w:r w:rsidR="00DA4CB8" w:rsidRPr="007B5E1A">
        <w:rPr>
          <w:rFonts w:ascii="Verdana" w:hAnsi="Verdana" w:cs="Calibri"/>
          <w:sz w:val="20"/>
          <w:szCs w:val="18"/>
          <w:lang w:val="mk-MK"/>
        </w:rPr>
        <w:t xml:space="preserve"> државата</w:t>
      </w:r>
      <w:r w:rsidR="008E6CFA" w:rsidRPr="007B5E1A">
        <w:rPr>
          <w:rFonts w:ascii="Verdana" w:hAnsi="Verdana" w:cs="Calibri"/>
          <w:sz w:val="20"/>
          <w:szCs w:val="18"/>
          <w:lang w:val="mk-MK"/>
        </w:rPr>
        <w:t>,</w:t>
      </w:r>
      <w:r w:rsidR="00AE1E61" w:rsidRPr="007B5E1A">
        <w:rPr>
          <w:rFonts w:ascii="Verdana" w:hAnsi="Verdana" w:cs="Calibri"/>
          <w:sz w:val="20"/>
          <w:szCs w:val="18"/>
          <w:lang w:val="mk-MK"/>
        </w:rPr>
        <w:t xml:space="preserve"> поддршката на</w:t>
      </w:r>
      <w:r w:rsidR="00DA4CB8" w:rsidRPr="007B5E1A">
        <w:rPr>
          <w:rFonts w:ascii="Verdana" w:hAnsi="Verdana" w:cs="Calibri"/>
          <w:sz w:val="20"/>
          <w:szCs w:val="18"/>
          <w:lang w:val="mk-MK"/>
        </w:rPr>
        <w:t xml:space="preserve"> </w:t>
      </w:r>
      <w:r w:rsidR="008E6CFA" w:rsidRPr="007B5E1A">
        <w:rPr>
          <w:rFonts w:ascii="Verdana" w:hAnsi="Verdana" w:cs="Calibri"/>
          <w:sz w:val="20"/>
          <w:szCs w:val="18"/>
          <w:lang w:val="mk-MK"/>
        </w:rPr>
        <w:t>квалитетно вработув</w:t>
      </w:r>
      <w:r w:rsidR="00AE1E61" w:rsidRPr="007B5E1A">
        <w:rPr>
          <w:rFonts w:ascii="Verdana" w:hAnsi="Verdana" w:cs="Calibri"/>
          <w:sz w:val="20"/>
          <w:szCs w:val="18"/>
          <w:lang w:val="mk-MK"/>
        </w:rPr>
        <w:t>ање</w:t>
      </w:r>
      <w:r w:rsidR="008E6CFA" w:rsidRPr="007B5E1A">
        <w:rPr>
          <w:rFonts w:ascii="Verdana" w:hAnsi="Verdana" w:cs="Calibri"/>
          <w:sz w:val="20"/>
          <w:szCs w:val="18"/>
          <w:lang w:val="mk-MK"/>
        </w:rPr>
        <w:t xml:space="preserve"> </w:t>
      </w:r>
      <w:r w:rsidR="00AE1E61" w:rsidRPr="007B5E1A">
        <w:rPr>
          <w:rFonts w:ascii="Verdana" w:hAnsi="Verdana" w:cs="Calibri"/>
          <w:sz w:val="20"/>
          <w:szCs w:val="18"/>
          <w:lang w:val="mk-MK"/>
        </w:rPr>
        <w:t xml:space="preserve">на </w:t>
      </w:r>
      <w:r w:rsidR="008E6CFA" w:rsidRPr="007B5E1A">
        <w:rPr>
          <w:rFonts w:ascii="Verdana" w:hAnsi="Verdana" w:cs="Calibri"/>
          <w:sz w:val="20"/>
          <w:szCs w:val="18"/>
          <w:lang w:val="mk-MK"/>
        </w:rPr>
        <w:t>млади</w:t>
      </w:r>
      <w:r w:rsidR="00AE1E61" w:rsidRPr="007B5E1A">
        <w:rPr>
          <w:rFonts w:ascii="Verdana" w:hAnsi="Verdana" w:cs="Calibri"/>
          <w:sz w:val="20"/>
          <w:szCs w:val="18"/>
          <w:lang w:val="mk-MK"/>
        </w:rPr>
        <w:t>те</w:t>
      </w:r>
      <w:r w:rsidR="008E6CFA" w:rsidRPr="007B5E1A">
        <w:rPr>
          <w:rFonts w:ascii="Verdana" w:hAnsi="Verdana" w:cs="Calibri"/>
          <w:sz w:val="20"/>
          <w:szCs w:val="18"/>
          <w:lang w:val="mk-MK"/>
        </w:rPr>
        <w:t xml:space="preserve"> лица</w:t>
      </w:r>
      <w:r w:rsidR="00DA4CB8" w:rsidRPr="007B5E1A">
        <w:rPr>
          <w:rFonts w:ascii="Verdana" w:hAnsi="Verdana" w:cs="Calibri"/>
          <w:sz w:val="20"/>
          <w:szCs w:val="18"/>
          <w:lang w:val="mk-MK"/>
        </w:rPr>
        <w:t xml:space="preserve"> е во самиот центар на политиките на Владата. </w:t>
      </w:r>
    </w:p>
    <w:p w14:paraId="4668C489" w14:textId="0DB60950" w:rsidR="0047291F" w:rsidRPr="00DA4CB8" w:rsidRDefault="008E6CFA" w:rsidP="0047291F">
      <w:pPr>
        <w:spacing w:before="120" w:after="0" w:line="276" w:lineRule="auto"/>
        <w:jc w:val="both"/>
        <w:rPr>
          <w:rFonts w:ascii="Verdana" w:hAnsi="Verdana"/>
          <w:sz w:val="20"/>
          <w:szCs w:val="20"/>
          <w:lang w:val="mk-MK"/>
        </w:rPr>
      </w:pPr>
      <w:r w:rsidRPr="007B5E1A">
        <w:rPr>
          <w:rFonts w:ascii="Verdana" w:eastAsia="Calibri" w:hAnsi="Verdana" w:cs="Times New Roman"/>
          <w:sz w:val="20"/>
          <w:szCs w:val="20"/>
          <w:lang w:val="mk-MK"/>
        </w:rPr>
        <w:t>РСМ ја потпиша</w:t>
      </w:r>
      <w:r w:rsidR="00DA4CB8" w:rsidRPr="007B5E1A">
        <w:rPr>
          <w:rFonts w:ascii="Verdana" w:eastAsia="Calibri" w:hAnsi="Verdana" w:cs="Times New Roman"/>
          <w:sz w:val="20"/>
          <w:szCs w:val="20"/>
          <w:lang w:val="mk-MK"/>
        </w:rPr>
        <w:t xml:space="preserve"> </w:t>
      </w:r>
      <w:r w:rsidRPr="007B5E1A">
        <w:rPr>
          <w:rFonts w:ascii="Verdana" w:eastAsia="Calibri" w:hAnsi="Verdana" w:cs="Times New Roman"/>
          <w:sz w:val="20"/>
          <w:szCs w:val="20"/>
          <w:lang w:val="mk-MK"/>
        </w:rPr>
        <w:t>Декларацијата</w:t>
      </w:r>
      <w:r w:rsidR="00A25AC5" w:rsidRPr="007B5E1A">
        <w:rPr>
          <w:rFonts w:ascii="Verdana" w:eastAsia="Calibri" w:hAnsi="Verdana" w:cs="Times New Roman"/>
          <w:sz w:val="20"/>
          <w:szCs w:val="20"/>
          <w:lang w:val="mk-MK"/>
        </w:rPr>
        <w:t xml:space="preserve"> за Западен Балкан</w:t>
      </w:r>
      <w:r w:rsidRPr="007B5E1A">
        <w:rPr>
          <w:rFonts w:ascii="Verdana" w:eastAsia="Calibri" w:hAnsi="Verdana" w:cs="Times New Roman"/>
          <w:sz w:val="20"/>
          <w:szCs w:val="20"/>
          <w:lang w:val="mk-MK"/>
        </w:rPr>
        <w:t xml:space="preserve"> </w:t>
      </w:r>
      <w:r w:rsidR="00DA4CB8" w:rsidRPr="007B5E1A">
        <w:rPr>
          <w:rFonts w:ascii="Verdana" w:eastAsia="Calibri" w:hAnsi="Verdana" w:cs="Times New Roman"/>
          <w:sz w:val="20"/>
          <w:szCs w:val="20"/>
          <w:lang w:val="mk-MK"/>
        </w:rPr>
        <w:t>за обезбедување оддржлива интеграција на</w:t>
      </w:r>
      <w:r w:rsidR="00250A09" w:rsidRPr="007B5E1A">
        <w:rPr>
          <w:rFonts w:ascii="Verdana" w:eastAsia="Calibri" w:hAnsi="Verdana" w:cs="Times New Roman"/>
          <w:sz w:val="20"/>
          <w:szCs w:val="20"/>
          <w:lang w:val="mk-MK"/>
        </w:rPr>
        <w:t xml:space="preserve"> млади лица на пазарот на труд</w:t>
      </w:r>
      <w:r w:rsidR="00142A67" w:rsidRPr="007B5E1A">
        <w:rPr>
          <w:rFonts w:ascii="Verdana" w:eastAsia="Calibri" w:hAnsi="Verdana" w:cs="Times New Roman"/>
          <w:sz w:val="20"/>
          <w:szCs w:val="20"/>
          <w:lang w:val="mk-MK"/>
        </w:rPr>
        <w:t xml:space="preserve"> </w:t>
      </w:r>
      <w:r w:rsidR="00DA4CB8" w:rsidRPr="007B5E1A">
        <w:rPr>
          <w:rFonts w:ascii="Verdana" w:eastAsia="Calibri" w:hAnsi="Verdana" w:cs="Times New Roman"/>
          <w:sz w:val="20"/>
          <w:szCs w:val="20"/>
          <w:lang w:val="mk-MK"/>
        </w:rPr>
        <w:t xml:space="preserve">и се обврза да преземе конкретни чекори за постепено </w:t>
      </w:r>
      <w:r w:rsidR="00250A09" w:rsidRPr="007B5E1A">
        <w:rPr>
          <w:rFonts w:ascii="Verdana" w:eastAsia="Calibri" w:hAnsi="Verdana" w:cs="Times New Roman"/>
          <w:sz w:val="20"/>
          <w:szCs w:val="20"/>
          <w:lang w:val="mk-MK"/>
        </w:rPr>
        <w:t xml:space="preserve">воведување и </w:t>
      </w:r>
      <w:r w:rsidR="00DA4CB8" w:rsidRPr="007B5E1A">
        <w:rPr>
          <w:rFonts w:ascii="Verdana" w:eastAsia="Calibri" w:hAnsi="Verdana" w:cs="Times New Roman"/>
          <w:sz w:val="20"/>
          <w:szCs w:val="20"/>
          <w:lang w:val="mk-MK"/>
        </w:rPr>
        <w:t>спроведување на Гаранцијата за млади – една од иницијативите на ЕУ, во согласност со при</w:t>
      </w:r>
      <w:r w:rsidR="00142A67" w:rsidRPr="007B5E1A">
        <w:rPr>
          <w:rFonts w:ascii="Verdana" w:eastAsia="Calibri" w:hAnsi="Verdana" w:cs="Times New Roman"/>
          <w:sz w:val="20"/>
          <w:szCs w:val="20"/>
          <w:lang w:val="mk-MK"/>
        </w:rPr>
        <w:t>нципите и пристапите утврдени со</w:t>
      </w:r>
      <w:r w:rsidR="00250A09" w:rsidRPr="007B5E1A">
        <w:rPr>
          <w:rFonts w:ascii="Verdana" w:eastAsia="Calibri" w:hAnsi="Verdana" w:cs="Times New Roman"/>
          <w:sz w:val="20"/>
          <w:szCs w:val="20"/>
          <w:lang w:val="mk-MK"/>
        </w:rPr>
        <w:t xml:space="preserve"> Препораката на</w:t>
      </w:r>
      <w:r w:rsidR="00A25AC5" w:rsidRPr="007B5E1A">
        <w:rPr>
          <w:rFonts w:ascii="Verdana" w:eastAsia="Calibri" w:hAnsi="Verdana" w:cs="Times New Roman"/>
          <w:sz w:val="20"/>
          <w:szCs w:val="20"/>
          <w:lang w:val="mk-MK"/>
        </w:rPr>
        <w:t xml:space="preserve"> Советот</w:t>
      </w:r>
      <w:r w:rsidR="00250A09" w:rsidRPr="007B5E1A">
        <w:rPr>
          <w:rFonts w:ascii="Verdana" w:eastAsia="Calibri" w:hAnsi="Verdana" w:cs="Times New Roman"/>
          <w:sz w:val="20"/>
          <w:szCs w:val="20"/>
          <w:lang w:val="mk-MK"/>
        </w:rPr>
        <w:t xml:space="preserve"> на</w:t>
      </w:r>
      <w:r w:rsidR="00A25AC5" w:rsidRPr="007B5E1A">
        <w:rPr>
          <w:rFonts w:ascii="Verdana" w:eastAsia="Calibri" w:hAnsi="Verdana" w:cs="Times New Roman"/>
          <w:sz w:val="20"/>
          <w:szCs w:val="20"/>
          <w:lang w:val="mk-MK"/>
        </w:rPr>
        <w:t xml:space="preserve"> 30 октомври </w:t>
      </w:r>
      <w:r w:rsidR="00DA4CB8" w:rsidRPr="007B5E1A">
        <w:rPr>
          <w:rFonts w:ascii="Verdana" w:eastAsia="Calibri" w:hAnsi="Verdana" w:cs="Times New Roman"/>
          <w:sz w:val="20"/>
          <w:szCs w:val="20"/>
          <w:lang w:val="mk-MK"/>
        </w:rPr>
        <w:t>2020</w:t>
      </w:r>
      <w:r w:rsidR="00142A67" w:rsidRPr="007B5E1A">
        <w:rPr>
          <w:rFonts w:ascii="Verdana" w:eastAsia="Calibri" w:hAnsi="Verdana" w:cs="Times New Roman"/>
          <w:sz w:val="20"/>
          <w:szCs w:val="20"/>
          <w:lang w:val="mk-MK"/>
        </w:rPr>
        <w:t xml:space="preserve"> за Мост до работни места</w:t>
      </w:r>
      <w:r w:rsidR="00BC4622" w:rsidRPr="007B5E1A">
        <w:rPr>
          <w:rFonts w:ascii="Verdana" w:eastAsia="Calibri" w:hAnsi="Verdana" w:cs="Times New Roman"/>
          <w:sz w:val="20"/>
          <w:szCs w:val="20"/>
          <w:lang w:val="mk-MK"/>
        </w:rPr>
        <w:t xml:space="preserve"> – Зајакнување на Гаранцијата за млади</w:t>
      </w:r>
      <w:r w:rsidR="00AE1E61" w:rsidRPr="007B5E1A">
        <w:rPr>
          <w:rStyle w:val="FootnoteReference"/>
          <w:rFonts w:ascii="Verdana" w:eastAsia="Calibri" w:hAnsi="Verdana" w:cs="Times New Roman"/>
          <w:sz w:val="20"/>
          <w:szCs w:val="20"/>
          <w:lang w:val="mk-MK"/>
        </w:rPr>
        <w:footnoteReference w:id="10"/>
      </w:r>
      <w:r w:rsidR="00DA4CB8" w:rsidRPr="007B5E1A">
        <w:rPr>
          <w:rFonts w:ascii="Verdana" w:eastAsia="Calibri" w:hAnsi="Verdana" w:cs="Times New Roman"/>
          <w:sz w:val="20"/>
          <w:szCs w:val="20"/>
          <w:lang w:val="mk-MK"/>
        </w:rPr>
        <w:t>. Главниот двигател за воведувањето на Гаранцијата за млади претставуваше високата стапка на невработени млади лица и намерата да се задржи младото на</w:t>
      </w:r>
      <w:r w:rsidR="00142A67" w:rsidRPr="007B5E1A">
        <w:rPr>
          <w:rFonts w:ascii="Verdana" w:eastAsia="Calibri" w:hAnsi="Verdana" w:cs="Times New Roman"/>
          <w:sz w:val="20"/>
          <w:szCs w:val="20"/>
          <w:lang w:val="mk-MK"/>
        </w:rPr>
        <w:t>селение</w:t>
      </w:r>
      <w:r w:rsidR="00BC4622">
        <w:rPr>
          <w:rFonts w:ascii="Verdana" w:eastAsia="Calibri" w:hAnsi="Verdana" w:cs="Times New Roman"/>
          <w:sz w:val="20"/>
          <w:szCs w:val="20"/>
          <w:lang w:val="mk-MK"/>
        </w:rPr>
        <w:t xml:space="preserve"> во стопанството</w:t>
      </w:r>
      <w:r w:rsidR="00DA4CB8">
        <w:rPr>
          <w:rFonts w:ascii="Verdana" w:eastAsia="Calibri" w:hAnsi="Verdana" w:cs="Times New Roman"/>
          <w:sz w:val="20"/>
          <w:szCs w:val="20"/>
          <w:lang w:val="mk-MK"/>
        </w:rPr>
        <w:t>.</w:t>
      </w:r>
    </w:p>
    <w:p w14:paraId="3C48A80B" w14:textId="773DC32C" w:rsidR="006E420B" w:rsidRPr="00DA4CB8" w:rsidRDefault="00DA4CB8" w:rsidP="0047291F">
      <w:pPr>
        <w:spacing w:before="120" w:after="0" w:line="276" w:lineRule="auto"/>
        <w:jc w:val="both"/>
        <w:rPr>
          <w:rFonts w:ascii="Verdana" w:hAnsi="Verdana"/>
          <w:sz w:val="20"/>
          <w:szCs w:val="20"/>
          <w:lang w:val="mk-MK"/>
        </w:rPr>
      </w:pPr>
      <w:r>
        <w:rPr>
          <w:rFonts w:ascii="Verdana" w:hAnsi="Verdana" w:cs="Calibri"/>
          <w:sz w:val="20"/>
          <w:szCs w:val="18"/>
          <w:lang w:val="mk-MK"/>
        </w:rPr>
        <w:t>Гаранцијата за млади цели кон тоа</w:t>
      </w:r>
      <w:r w:rsidR="00BC4622">
        <w:rPr>
          <w:rFonts w:ascii="Verdana" w:hAnsi="Verdana" w:cs="Calibri"/>
          <w:sz w:val="20"/>
          <w:szCs w:val="18"/>
          <w:lang w:val="mk-MK"/>
        </w:rPr>
        <w:t xml:space="preserve"> да му</w:t>
      </w:r>
      <w:r w:rsidR="00934BA5">
        <w:rPr>
          <w:rFonts w:ascii="Verdana" w:hAnsi="Verdana" w:cs="Calibri"/>
          <w:sz w:val="20"/>
          <w:szCs w:val="18"/>
          <w:lang w:val="mk-MK"/>
        </w:rPr>
        <w:t xml:space="preserve"> </w:t>
      </w:r>
      <w:r w:rsidR="008D7C3F">
        <w:rPr>
          <w:rFonts w:ascii="Verdana" w:hAnsi="Verdana" w:cs="Calibri"/>
          <w:sz w:val="20"/>
          <w:szCs w:val="18"/>
          <w:lang w:val="mk-MK"/>
        </w:rPr>
        <w:t>обезбеди дополнително образован</w:t>
      </w:r>
      <w:r w:rsidR="00BC4622">
        <w:rPr>
          <w:rFonts w:ascii="Verdana" w:hAnsi="Verdana" w:cs="Calibri"/>
          <w:sz w:val="20"/>
          <w:szCs w:val="18"/>
          <w:lang w:val="mk-MK"/>
        </w:rPr>
        <w:t>ие или стручна обука во период</w:t>
      </w:r>
      <w:r w:rsidR="00BE4119">
        <w:rPr>
          <w:rFonts w:ascii="Verdana" w:hAnsi="Verdana" w:cs="Calibri"/>
          <w:sz w:val="20"/>
          <w:szCs w:val="18"/>
          <w:lang w:val="mk-MK"/>
        </w:rPr>
        <w:t>от</w:t>
      </w:r>
      <w:r w:rsidR="00BC4622">
        <w:rPr>
          <w:rFonts w:ascii="Verdana" w:hAnsi="Verdana" w:cs="Calibri"/>
          <w:sz w:val="20"/>
          <w:szCs w:val="18"/>
          <w:lang w:val="mk-MK"/>
        </w:rPr>
        <w:t xml:space="preserve"> од четири</w:t>
      </w:r>
      <w:r w:rsidR="008D7C3F">
        <w:rPr>
          <w:rFonts w:ascii="Verdana" w:hAnsi="Verdana" w:cs="Calibri"/>
          <w:sz w:val="20"/>
          <w:szCs w:val="18"/>
          <w:lang w:val="mk-MK"/>
        </w:rPr>
        <w:t xml:space="preserve"> ме</w:t>
      </w:r>
      <w:r w:rsidR="00BC4622">
        <w:rPr>
          <w:rFonts w:ascii="Verdana" w:hAnsi="Verdana" w:cs="Calibri"/>
          <w:sz w:val="20"/>
          <w:szCs w:val="18"/>
          <w:lang w:val="mk-MK"/>
        </w:rPr>
        <w:t>сеци по напуштање на</w:t>
      </w:r>
      <w:r w:rsidR="008D7C3F">
        <w:rPr>
          <w:rFonts w:ascii="Verdana" w:hAnsi="Verdana" w:cs="Calibri"/>
          <w:sz w:val="20"/>
          <w:szCs w:val="18"/>
          <w:lang w:val="mk-MK"/>
        </w:rPr>
        <w:t xml:space="preserve"> школувањето или </w:t>
      </w:r>
      <w:r w:rsidR="00BC4622">
        <w:rPr>
          <w:rFonts w:ascii="Verdana" w:hAnsi="Verdana" w:cs="Calibri"/>
          <w:sz w:val="20"/>
          <w:szCs w:val="18"/>
          <w:lang w:val="mk-MK"/>
        </w:rPr>
        <w:t xml:space="preserve">откако </w:t>
      </w:r>
      <w:r w:rsidR="008D7C3F">
        <w:rPr>
          <w:rFonts w:ascii="Verdana" w:hAnsi="Verdana" w:cs="Calibri"/>
          <w:sz w:val="20"/>
          <w:szCs w:val="18"/>
          <w:lang w:val="mk-MK"/>
        </w:rPr>
        <w:t>ќе стане невраб</w:t>
      </w:r>
      <w:r w:rsidR="00BC4622">
        <w:rPr>
          <w:rFonts w:ascii="Verdana" w:hAnsi="Verdana" w:cs="Calibri"/>
          <w:sz w:val="20"/>
          <w:szCs w:val="18"/>
          <w:lang w:val="mk-MK"/>
        </w:rPr>
        <w:t>отено и ќе се пријави за невработено</w:t>
      </w:r>
      <w:r w:rsidR="008D7C3F">
        <w:rPr>
          <w:rFonts w:ascii="Verdana" w:hAnsi="Verdana" w:cs="Calibri"/>
          <w:sz w:val="20"/>
          <w:szCs w:val="18"/>
          <w:lang w:val="mk-MK"/>
        </w:rPr>
        <w:t xml:space="preserve"> во АВРСМ</w:t>
      </w:r>
      <w:r w:rsidR="00BC4622">
        <w:rPr>
          <w:rFonts w:ascii="Verdana" w:hAnsi="Verdana" w:cs="Calibri"/>
          <w:sz w:val="20"/>
          <w:szCs w:val="18"/>
          <w:lang w:val="mk-MK"/>
        </w:rPr>
        <w:t xml:space="preserve"> на се</w:t>
      </w:r>
      <w:r w:rsidR="008D01CC">
        <w:rPr>
          <w:rFonts w:ascii="Verdana" w:hAnsi="Verdana" w:cs="Calibri"/>
          <w:sz w:val="20"/>
          <w:szCs w:val="18"/>
          <w:lang w:val="mk-MK"/>
        </w:rPr>
        <w:t>кое младо лице од категоријата</w:t>
      </w:r>
      <w:r w:rsidR="00BC4622">
        <w:rPr>
          <w:rFonts w:ascii="Verdana" w:hAnsi="Verdana" w:cs="Calibri"/>
          <w:sz w:val="20"/>
          <w:szCs w:val="18"/>
          <w:lang w:val="mk-MK"/>
        </w:rPr>
        <w:t xml:space="preserve"> НЕЕТ</w:t>
      </w:r>
      <w:r w:rsidR="008D7C3F">
        <w:rPr>
          <w:rFonts w:ascii="Verdana" w:hAnsi="Verdana" w:cs="Calibri"/>
          <w:sz w:val="20"/>
          <w:szCs w:val="18"/>
          <w:lang w:val="mk-MK"/>
        </w:rPr>
        <w:t>.</w:t>
      </w:r>
    </w:p>
    <w:p w14:paraId="4A637387" w14:textId="28477233" w:rsidR="00F74039" w:rsidRPr="008D7C3F" w:rsidRDefault="008D01CC" w:rsidP="006E420B">
      <w:pPr>
        <w:spacing w:before="120" w:after="0" w:line="276" w:lineRule="auto"/>
        <w:jc w:val="both"/>
        <w:rPr>
          <w:rFonts w:ascii="Verdana" w:hAnsi="Verdana" w:cstheme="minorHAnsi"/>
          <w:bCs/>
          <w:sz w:val="20"/>
          <w:szCs w:val="20"/>
          <w:lang w:val="mk-MK"/>
        </w:rPr>
      </w:pPr>
      <w:r>
        <w:rPr>
          <w:rFonts w:ascii="Verdana" w:hAnsi="Verdana" w:cstheme="minorHAnsi"/>
          <w:bCs/>
          <w:sz w:val="20"/>
          <w:szCs w:val="20"/>
          <w:lang w:val="mk-MK"/>
        </w:rPr>
        <w:t xml:space="preserve">Целна група на </w:t>
      </w:r>
      <w:r w:rsidR="00BE4119">
        <w:rPr>
          <w:rFonts w:ascii="Verdana" w:hAnsi="Verdana" w:cstheme="minorHAnsi"/>
          <w:bCs/>
          <w:sz w:val="20"/>
          <w:szCs w:val="20"/>
          <w:lang w:val="mk-MK"/>
        </w:rPr>
        <w:t>Гаранцијата за млади</w:t>
      </w:r>
      <w:r w:rsidR="008D7C3F">
        <w:rPr>
          <w:rFonts w:ascii="Verdana" w:hAnsi="Verdana" w:cstheme="minorHAnsi"/>
          <w:bCs/>
          <w:sz w:val="20"/>
          <w:szCs w:val="20"/>
          <w:lang w:val="mk-MK"/>
        </w:rPr>
        <w:t xml:space="preserve"> во Република Северна Македонија</w:t>
      </w:r>
      <w:r>
        <w:rPr>
          <w:rFonts w:ascii="Verdana" w:hAnsi="Verdana" w:cstheme="minorHAnsi"/>
          <w:bCs/>
          <w:sz w:val="20"/>
          <w:szCs w:val="20"/>
          <w:lang w:val="mk-MK"/>
        </w:rPr>
        <w:t xml:space="preserve"> се</w:t>
      </w:r>
      <w:r w:rsidRPr="008D01CC">
        <w:rPr>
          <w:rFonts w:ascii="Verdana" w:hAnsi="Verdana" w:cstheme="minorHAnsi"/>
          <w:bCs/>
          <w:sz w:val="20"/>
          <w:szCs w:val="20"/>
          <w:lang w:val="mk-MK"/>
        </w:rPr>
        <w:t xml:space="preserve"> </w:t>
      </w:r>
      <w:r>
        <w:rPr>
          <w:rFonts w:ascii="Verdana" w:hAnsi="Verdana" w:cstheme="minorHAnsi"/>
          <w:bCs/>
          <w:sz w:val="20"/>
          <w:szCs w:val="20"/>
          <w:lang w:val="mk-MK"/>
        </w:rPr>
        <w:t>млади лица (15-29 години) од категоријата НЕЕТ</w:t>
      </w:r>
      <w:r w:rsidR="008D7C3F">
        <w:rPr>
          <w:rFonts w:ascii="Verdana" w:hAnsi="Verdana" w:cstheme="minorHAnsi"/>
          <w:bCs/>
          <w:sz w:val="20"/>
          <w:szCs w:val="20"/>
          <w:lang w:val="mk-MK"/>
        </w:rPr>
        <w:t xml:space="preserve"> </w:t>
      </w:r>
      <w:r>
        <w:rPr>
          <w:rFonts w:ascii="Verdana" w:hAnsi="Verdana" w:cstheme="minorHAnsi"/>
          <w:bCs/>
          <w:sz w:val="20"/>
          <w:szCs w:val="20"/>
          <w:lang w:val="mk-MK"/>
        </w:rPr>
        <w:t>и целта е</w:t>
      </w:r>
      <w:r w:rsidR="00BE4119">
        <w:rPr>
          <w:rFonts w:ascii="Verdana" w:hAnsi="Verdana" w:cstheme="minorHAnsi"/>
          <w:bCs/>
          <w:sz w:val="20"/>
          <w:szCs w:val="20"/>
          <w:lang w:val="mk-MK"/>
        </w:rPr>
        <w:t xml:space="preserve"> да им </w:t>
      </w:r>
      <w:r>
        <w:rPr>
          <w:rFonts w:ascii="Verdana" w:hAnsi="Verdana" w:cstheme="minorHAnsi"/>
          <w:bCs/>
          <w:sz w:val="20"/>
          <w:szCs w:val="20"/>
          <w:lang w:val="mk-MK"/>
        </w:rPr>
        <w:t xml:space="preserve">се </w:t>
      </w:r>
      <w:r w:rsidR="00BE4119">
        <w:rPr>
          <w:rFonts w:ascii="Verdana" w:hAnsi="Verdana" w:cstheme="minorHAnsi"/>
          <w:bCs/>
          <w:sz w:val="20"/>
          <w:szCs w:val="20"/>
          <w:lang w:val="mk-MK"/>
        </w:rPr>
        <w:t xml:space="preserve">обезбеди квалитетна понуда за вработување, </w:t>
      </w:r>
      <w:r w:rsidR="00AE1E61">
        <w:rPr>
          <w:rFonts w:ascii="Verdana" w:hAnsi="Verdana" w:cstheme="minorHAnsi"/>
          <w:bCs/>
          <w:sz w:val="20"/>
          <w:szCs w:val="20"/>
          <w:lang w:val="mk-MK"/>
        </w:rPr>
        <w:t>продолжување на школувањето</w:t>
      </w:r>
      <w:r w:rsidR="00BE4119">
        <w:rPr>
          <w:rFonts w:ascii="Verdana" w:hAnsi="Verdana" w:cstheme="minorHAnsi"/>
          <w:bCs/>
          <w:sz w:val="20"/>
          <w:szCs w:val="20"/>
          <w:lang w:val="mk-MK"/>
        </w:rPr>
        <w:t>, обука или практиканство во периодот од четири месе</w:t>
      </w:r>
      <w:r w:rsidR="00AE1E61">
        <w:rPr>
          <w:rFonts w:ascii="Verdana" w:hAnsi="Verdana" w:cstheme="minorHAnsi"/>
          <w:bCs/>
          <w:sz w:val="20"/>
          <w:szCs w:val="20"/>
          <w:lang w:val="mk-MK"/>
        </w:rPr>
        <w:t>ци по напуштање на школувањето</w:t>
      </w:r>
      <w:r w:rsidR="00BE4119">
        <w:rPr>
          <w:rFonts w:ascii="Verdana" w:hAnsi="Verdana" w:cstheme="minorHAnsi"/>
          <w:bCs/>
          <w:sz w:val="20"/>
          <w:szCs w:val="20"/>
          <w:lang w:val="mk-MK"/>
        </w:rPr>
        <w:t xml:space="preserve"> или откако ќе станат невработени</w:t>
      </w:r>
      <w:r w:rsidR="008D7C3F">
        <w:rPr>
          <w:rFonts w:ascii="Verdana" w:hAnsi="Verdana" w:cstheme="minorHAnsi"/>
          <w:bCs/>
          <w:sz w:val="20"/>
          <w:szCs w:val="20"/>
          <w:lang w:val="mk-MK"/>
        </w:rPr>
        <w:t>.</w:t>
      </w:r>
      <w:r w:rsidR="00BE4119">
        <w:rPr>
          <w:rFonts w:ascii="Verdana" w:hAnsi="Verdana" w:cstheme="minorHAnsi"/>
          <w:bCs/>
          <w:sz w:val="20"/>
          <w:szCs w:val="20"/>
          <w:lang w:val="mk-MK"/>
        </w:rPr>
        <w:t xml:space="preserve"> Спроведувањето на Г</w:t>
      </w:r>
      <w:r w:rsidR="008D7C3F">
        <w:rPr>
          <w:rFonts w:ascii="Verdana" w:hAnsi="Verdana" w:cstheme="minorHAnsi"/>
          <w:bCs/>
          <w:sz w:val="20"/>
          <w:szCs w:val="20"/>
          <w:lang w:val="mk-MK"/>
        </w:rPr>
        <w:t>аранцијата се смета за успешно доколку најмалку 30% од вклучените млади лица</w:t>
      </w:r>
      <w:r w:rsidR="00BE4119">
        <w:rPr>
          <w:rFonts w:ascii="Verdana" w:hAnsi="Verdana" w:cstheme="minorHAnsi"/>
          <w:bCs/>
          <w:sz w:val="20"/>
          <w:szCs w:val="20"/>
          <w:lang w:val="mk-MK"/>
        </w:rPr>
        <w:t xml:space="preserve"> од категоријата НЕЕТ</w:t>
      </w:r>
      <w:r w:rsidR="008D7C3F">
        <w:rPr>
          <w:rFonts w:ascii="Verdana" w:hAnsi="Verdana" w:cstheme="minorHAnsi"/>
          <w:bCs/>
          <w:sz w:val="20"/>
          <w:szCs w:val="20"/>
          <w:lang w:val="mk-MK"/>
        </w:rPr>
        <w:t xml:space="preserve"> успеат да се вработат или </w:t>
      </w:r>
      <w:r w:rsidR="00BE4119">
        <w:rPr>
          <w:rFonts w:ascii="Verdana" w:hAnsi="Verdana" w:cstheme="minorHAnsi"/>
          <w:bCs/>
          <w:sz w:val="20"/>
          <w:szCs w:val="20"/>
          <w:lang w:val="mk-MK"/>
        </w:rPr>
        <w:t>да ги стекнат</w:t>
      </w:r>
      <w:r w:rsidR="008D7C3F">
        <w:rPr>
          <w:rFonts w:ascii="Verdana" w:hAnsi="Verdana" w:cstheme="minorHAnsi"/>
          <w:bCs/>
          <w:sz w:val="20"/>
          <w:szCs w:val="20"/>
          <w:lang w:val="mk-MK"/>
        </w:rPr>
        <w:t xml:space="preserve"> потр</w:t>
      </w:r>
      <w:r>
        <w:rPr>
          <w:rFonts w:ascii="Verdana" w:hAnsi="Verdana" w:cstheme="minorHAnsi"/>
          <w:bCs/>
          <w:sz w:val="20"/>
          <w:szCs w:val="20"/>
          <w:lang w:val="mk-MK"/>
        </w:rPr>
        <w:t>ебните вештини за вработување во периодот од 4 месеци, што непрекинато се исполнува</w:t>
      </w:r>
      <w:r w:rsidR="008D7C3F">
        <w:rPr>
          <w:rFonts w:ascii="Verdana" w:hAnsi="Verdana" w:cstheme="minorHAnsi"/>
          <w:bCs/>
          <w:sz w:val="20"/>
          <w:szCs w:val="20"/>
          <w:lang w:val="mk-MK"/>
        </w:rPr>
        <w:t>.</w:t>
      </w:r>
    </w:p>
    <w:p w14:paraId="6453F176" w14:textId="4C2360F4" w:rsidR="0047291F" w:rsidRPr="008D7C3F" w:rsidRDefault="008D01CC" w:rsidP="006E420B">
      <w:pPr>
        <w:spacing w:before="120" w:after="0" w:line="276" w:lineRule="auto"/>
        <w:jc w:val="both"/>
        <w:rPr>
          <w:rFonts w:ascii="Verdana" w:hAnsi="Verdana"/>
          <w:sz w:val="20"/>
          <w:szCs w:val="20"/>
          <w:lang w:val="mk-MK"/>
        </w:rPr>
      </w:pPr>
      <w:r>
        <w:rPr>
          <w:rFonts w:ascii="Verdana" w:hAnsi="Verdana"/>
          <w:sz w:val="20"/>
          <w:szCs w:val="20"/>
          <w:lang w:val="mk-MK"/>
        </w:rPr>
        <w:t>Во април 2023, Владата усвои</w:t>
      </w:r>
      <w:r w:rsidR="008D7C3F">
        <w:rPr>
          <w:rFonts w:ascii="Verdana" w:hAnsi="Verdana"/>
          <w:sz w:val="20"/>
          <w:szCs w:val="20"/>
          <w:lang w:val="mk-MK"/>
        </w:rPr>
        <w:t xml:space="preserve"> нов План за спроведува</w:t>
      </w:r>
      <w:r>
        <w:rPr>
          <w:rFonts w:ascii="Verdana" w:hAnsi="Verdana"/>
          <w:sz w:val="20"/>
          <w:szCs w:val="20"/>
          <w:lang w:val="mk-MK"/>
        </w:rPr>
        <w:t xml:space="preserve">ње на Гаранцијата за млади </w:t>
      </w:r>
      <w:r w:rsidR="008D7C3F">
        <w:rPr>
          <w:rFonts w:ascii="Verdana" w:hAnsi="Verdana"/>
          <w:sz w:val="20"/>
          <w:szCs w:val="20"/>
          <w:lang w:val="mk-MK"/>
        </w:rPr>
        <w:t>(2</w:t>
      </w:r>
      <w:r>
        <w:rPr>
          <w:rFonts w:ascii="Verdana" w:hAnsi="Verdana"/>
          <w:sz w:val="20"/>
          <w:szCs w:val="20"/>
          <w:lang w:val="mk-MK"/>
        </w:rPr>
        <w:t>023-2026), овозможувајќи воведување нови реформи и иницијативи, со што се</w:t>
      </w:r>
      <w:r w:rsidR="00AE1E61">
        <w:rPr>
          <w:rFonts w:ascii="Verdana" w:hAnsi="Verdana"/>
          <w:sz w:val="20"/>
          <w:szCs w:val="20"/>
          <w:lang w:val="mk-MK"/>
        </w:rPr>
        <w:t xml:space="preserve"> зголемува</w:t>
      </w:r>
      <w:r w:rsidR="008D7C3F">
        <w:rPr>
          <w:rFonts w:ascii="Verdana" w:hAnsi="Verdana"/>
          <w:sz w:val="20"/>
          <w:szCs w:val="20"/>
          <w:lang w:val="mk-MK"/>
        </w:rPr>
        <w:t xml:space="preserve"> поддршката и квалитетот на понудите за</w:t>
      </w:r>
      <w:r w:rsidR="00494B66">
        <w:rPr>
          <w:rFonts w:ascii="Verdana" w:hAnsi="Verdana"/>
          <w:sz w:val="20"/>
          <w:szCs w:val="20"/>
          <w:lang w:val="mk-MK"/>
        </w:rPr>
        <w:t xml:space="preserve"> вработување з</w:t>
      </w:r>
      <w:r>
        <w:rPr>
          <w:rFonts w:ascii="Verdana" w:hAnsi="Verdana"/>
          <w:sz w:val="20"/>
          <w:szCs w:val="20"/>
          <w:lang w:val="mk-MK"/>
        </w:rPr>
        <w:t>а младите лица</w:t>
      </w:r>
      <w:r w:rsidR="008D7C3F">
        <w:rPr>
          <w:rFonts w:ascii="Verdana" w:hAnsi="Verdana"/>
          <w:sz w:val="20"/>
          <w:szCs w:val="20"/>
          <w:lang w:val="mk-MK"/>
        </w:rPr>
        <w:t>.</w:t>
      </w:r>
    </w:p>
    <w:p w14:paraId="03631988" w14:textId="56AF0977" w:rsidR="00887F0B" w:rsidRPr="008D7C3F" w:rsidRDefault="00494B66" w:rsidP="006E420B">
      <w:pPr>
        <w:spacing w:before="120" w:after="0" w:line="276" w:lineRule="auto"/>
        <w:jc w:val="both"/>
        <w:rPr>
          <w:rFonts w:ascii="Verdana" w:hAnsi="Verdana"/>
          <w:sz w:val="20"/>
          <w:szCs w:val="20"/>
          <w:lang w:val="mk-MK"/>
        </w:rPr>
      </w:pPr>
      <w:r>
        <w:rPr>
          <w:rFonts w:ascii="Verdana" w:hAnsi="Verdana" w:cstheme="minorHAnsi"/>
          <w:bCs/>
          <w:sz w:val="20"/>
          <w:szCs w:val="20"/>
          <w:lang w:val="mk-MK"/>
        </w:rPr>
        <w:t>Спроведувањето на Гаранцијата за млади</w:t>
      </w:r>
      <w:r w:rsidR="008D7C3F">
        <w:rPr>
          <w:rFonts w:ascii="Verdana" w:hAnsi="Verdana" w:cstheme="minorHAnsi"/>
          <w:bCs/>
          <w:sz w:val="20"/>
          <w:szCs w:val="20"/>
          <w:lang w:val="mk-MK"/>
        </w:rPr>
        <w:t xml:space="preserve"> во Северна М</w:t>
      </w:r>
      <w:r w:rsidR="00DD3042">
        <w:rPr>
          <w:rFonts w:ascii="Verdana" w:hAnsi="Verdana" w:cstheme="minorHAnsi"/>
          <w:bCs/>
          <w:sz w:val="20"/>
          <w:szCs w:val="20"/>
          <w:lang w:val="mk-MK"/>
        </w:rPr>
        <w:t>акедонија го координира тело составено од п</w:t>
      </w:r>
      <w:r>
        <w:rPr>
          <w:rFonts w:ascii="Verdana" w:hAnsi="Verdana" w:cstheme="minorHAnsi"/>
          <w:bCs/>
          <w:sz w:val="20"/>
          <w:szCs w:val="20"/>
          <w:lang w:val="mk-MK"/>
        </w:rPr>
        <w:t>ретставници од сите релевантни</w:t>
      </w:r>
      <w:r w:rsidR="00DD3042">
        <w:rPr>
          <w:rFonts w:ascii="Verdana" w:hAnsi="Verdana" w:cstheme="minorHAnsi"/>
          <w:bCs/>
          <w:sz w:val="20"/>
          <w:szCs w:val="20"/>
          <w:lang w:val="mk-MK"/>
        </w:rPr>
        <w:t xml:space="preserve"> институции.</w:t>
      </w:r>
    </w:p>
    <w:p w14:paraId="58B95169" w14:textId="0CA71357" w:rsidR="009E72F3" w:rsidRPr="00D22334" w:rsidRDefault="00DD3042" w:rsidP="00D22334">
      <w:pPr>
        <w:spacing w:before="120" w:after="360" w:line="276" w:lineRule="auto"/>
        <w:jc w:val="both"/>
        <w:rPr>
          <w:rFonts w:ascii="Verdana" w:hAnsi="Verdana"/>
          <w:sz w:val="20"/>
          <w:szCs w:val="20"/>
          <w:lang w:val="mk-MK"/>
        </w:rPr>
      </w:pPr>
      <w:r>
        <w:rPr>
          <w:rFonts w:ascii="Verdana" w:hAnsi="Verdana"/>
          <w:sz w:val="20"/>
          <w:szCs w:val="20"/>
          <w:lang w:val="mk-MK"/>
        </w:rPr>
        <w:t>Спор</w:t>
      </w:r>
      <w:r w:rsidR="00494B66">
        <w:rPr>
          <w:rFonts w:ascii="Verdana" w:hAnsi="Verdana"/>
          <w:sz w:val="20"/>
          <w:szCs w:val="20"/>
          <w:lang w:val="mk-MK"/>
        </w:rPr>
        <w:t>ед Планот за спроведување на Гаранцијата за млади</w:t>
      </w:r>
      <w:r>
        <w:rPr>
          <w:rFonts w:ascii="Verdana" w:hAnsi="Verdana"/>
          <w:sz w:val="20"/>
          <w:szCs w:val="20"/>
          <w:lang w:val="mk-MK"/>
        </w:rPr>
        <w:t xml:space="preserve">, предвидено е </w:t>
      </w:r>
      <w:r w:rsidR="00494B66">
        <w:rPr>
          <w:rFonts w:ascii="Verdana" w:hAnsi="Verdana"/>
          <w:sz w:val="20"/>
          <w:szCs w:val="20"/>
          <w:lang w:val="mk-MK"/>
        </w:rPr>
        <w:t xml:space="preserve">да се постигне </w:t>
      </w:r>
      <w:r>
        <w:rPr>
          <w:rFonts w:ascii="Verdana" w:hAnsi="Verdana"/>
          <w:sz w:val="20"/>
          <w:szCs w:val="20"/>
          <w:lang w:val="mk-MK"/>
        </w:rPr>
        <w:t>успешен и навремен излез (вработ</w:t>
      </w:r>
      <w:r w:rsidR="00AE1E61">
        <w:rPr>
          <w:rFonts w:ascii="Verdana" w:hAnsi="Verdana"/>
          <w:sz w:val="20"/>
          <w:szCs w:val="20"/>
          <w:lang w:val="mk-MK"/>
        </w:rPr>
        <w:t>ување, вклучување во школување</w:t>
      </w:r>
      <w:r>
        <w:rPr>
          <w:rFonts w:ascii="Verdana" w:hAnsi="Verdana"/>
          <w:sz w:val="20"/>
          <w:szCs w:val="20"/>
          <w:lang w:val="mk-MK"/>
        </w:rPr>
        <w:t xml:space="preserve"> или обука коишто се дел од активните мерки и програми за вработување и</w:t>
      </w:r>
      <w:r w:rsidR="00494B66">
        <w:rPr>
          <w:rFonts w:ascii="Verdana" w:hAnsi="Verdana"/>
          <w:sz w:val="20"/>
          <w:szCs w:val="20"/>
          <w:lang w:val="mk-MK"/>
        </w:rPr>
        <w:t>ли</w:t>
      </w:r>
      <w:r>
        <w:rPr>
          <w:rFonts w:ascii="Verdana" w:hAnsi="Verdana"/>
          <w:sz w:val="20"/>
          <w:szCs w:val="20"/>
          <w:lang w:val="mk-MK"/>
        </w:rPr>
        <w:t xml:space="preserve"> практиканство)</w:t>
      </w:r>
      <w:r w:rsidR="007B5E1A">
        <w:rPr>
          <w:rFonts w:ascii="Verdana" w:hAnsi="Verdana"/>
          <w:sz w:val="20"/>
          <w:szCs w:val="20"/>
          <w:lang w:val="mk-MK"/>
        </w:rPr>
        <w:t xml:space="preserve"> на 35</w:t>
      </w:r>
      <w:r w:rsidR="00F956E1">
        <w:rPr>
          <w:rFonts w:ascii="Verdana" w:hAnsi="Verdana"/>
          <w:sz w:val="20"/>
          <w:szCs w:val="20"/>
          <w:lang w:val="mk-MK"/>
        </w:rPr>
        <w:t>% од вкупниот број млади лица вклучени во програмата,</w:t>
      </w:r>
      <w:r>
        <w:rPr>
          <w:rFonts w:ascii="Verdana" w:hAnsi="Verdana"/>
          <w:sz w:val="20"/>
          <w:szCs w:val="20"/>
          <w:lang w:val="mk-MK"/>
        </w:rPr>
        <w:t xml:space="preserve"> во перио</w:t>
      </w:r>
      <w:r w:rsidR="00F956E1">
        <w:rPr>
          <w:rFonts w:ascii="Verdana" w:hAnsi="Verdana"/>
          <w:sz w:val="20"/>
          <w:szCs w:val="20"/>
          <w:lang w:val="mk-MK"/>
        </w:rPr>
        <w:t xml:space="preserve">дот од 4 месеци </w:t>
      </w:r>
      <w:r w:rsidR="00F956E1">
        <w:rPr>
          <w:rFonts w:ascii="Verdana" w:hAnsi="Verdana"/>
          <w:sz w:val="20"/>
          <w:szCs w:val="20"/>
          <w:lang w:val="mk-MK"/>
        </w:rPr>
        <w:lastRenderedPageBreak/>
        <w:t>по вклучувањето</w:t>
      </w:r>
      <w:r>
        <w:rPr>
          <w:rFonts w:ascii="Verdana" w:hAnsi="Verdana"/>
          <w:sz w:val="20"/>
          <w:szCs w:val="20"/>
          <w:lang w:val="mk-MK"/>
        </w:rPr>
        <w:t>. За</w:t>
      </w:r>
      <w:r w:rsidR="00934BA5">
        <w:rPr>
          <w:rFonts w:ascii="Verdana" w:hAnsi="Verdana"/>
          <w:sz w:val="20"/>
          <w:szCs w:val="20"/>
          <w:lang w:val="mk-MK"/>
        </w:rPr>
        <w:t xml:space="preserve"> </w:t>
      </w:r>
      <w:r w:rsidR="00F956E1">
        <w:rPr>
          <w:rFonts w:ascii="Verdana" w:hAnsi="Verdana"/>
          <w:sz w:val="20"/>
          <w:szCs w:val="20"/>
          <w:lang w:val="mk-MK"/>
        </w:rPr>
        <w:t xml:space="preserve">постигнување на </w:t>
      </w:r>
      <w:r>
        <w:rPr>
          <w:rFonts w:ascii="Verdana" w:hAnsi="Verdana"/>
          <w:sz w:val="20"/>
          <w:szCs w:val="20"/>
          <w:lang w:val="mk-MK"/>
        </w:rPr>
        <w:t>оваа амбициозна цел ќе бидат потребни дополнителни средства и зајакнување на институционалн</w:t>
      </w:r>
      <w:r w:rsidR="00F956E1">
        <w:rPr>
          <w:rFonts w:ascii="Verdana" w:hAnsi="Verdana"/>
          <w:sz w:val="20"/>
          <w:szCs w:val="20"/>
          <w:lang w:val="mk-MK"/>
        </w:rPr>
        <w:t>иот капацитет на АВРСМ во однос</w:t>
      </w:r>
      <w:r>
        <w:rPr>
          <w:rFonts w:ascii="Verdana" w:hAnsi="Verdana"/>
          <w:sz w:val="20"/>
          <w:szCs w:val="20"/>
          <w:lang w:val="mk-MK"/>
        </w:rPr>
        <w:t xml:space="preserve"> на човеч</w:t>
      </w:r>
      <w:r w:rsidR="00F956E1">
        <w:rPr>
          <w:rFonts w:ascii="Verdana" w:hAnsi="Verdana"/>
          <w:sz w:val="20"/>
          <w:szCs w:val="20"/>
          <w:lang w:val="mk-MK"/>
        </w:rPr>
        <w:t>ки ресурси, инфраструктура и капацитет на ИКТ</w:t>
      </w:r>
      <w:r>
        <w:rPr>
          <w:rFonts w:ascii="Verdana" w:hAnsi="Verdana"/>
          <w:sz w:val="20"/>
          <w:szCs w:val="20"/>
          <w:lang w:val="mk-MK"/>
        </w:rPr>
        <w:t xml:space="preserve">, како и подобрени механизми за партнерство и соработка. </w:t>
      </w: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3969"/>
      </w:tblGrid>
      <w:tr w:rsidR="005B0033" w:rsidRPr="005D3A55" w14:paraId="1D1FC24A" w14:textId="77777777" w:rsidTr="007B5E1A">
        <w:tc>
          <w:tcPr>
            <w:tcW w:w="3969" w:type="dxa"/>
            <w:shd w:val="clear" w:color="auto" w:fill="2F5496" w:themeFill="accent1" w:themeFillShade="BF"/>
          </w:tcPr>
          <w:p w14:paraId="58750A7A" w14:textId="5E063994" w:rsidR="005B0033" w:rsidRPr="00DD3042" w:rsidRDefault="008A7E95" w:rsidP="004F6D2B">
            <w:pPr>
              <w:spacing w:before="60" w:after="60"/>
              <w:ind w:left="709" w:hanging="709"/>
              <w:jc w:val="both"/>
              <w:rPr>
                <w:rFonts w:ascii="Verdana" w:hAnsi="Verdana"/>
                <w:b/>
                <w:color w:val="FFFFFF" w:themeColor="background1"/>
                <w:sz w:val="24"/>
                <w:szCs w:val="20"/>
                <w:lang w:val="mk-MK"/>
              </w:rPr>
            </w:pPr>
            <w:r>
              <w:rPr>
                <w:rFonts w:ascii="Verdana" w:hAnsi="Verdana"/>
                <w:b/>
                <w:color w:val="FFFFFF" w:themeColor="background1"/>
                <w:sz w:val="24"/>
                <w:szCs w:val="20"/>
                <w:lang w:val="en-AU"/>
              </w:rPr>
              <w:t>I.4.</w:t>
            </w:r>
            <w:r>
              <w:rPr>
                <w:rFonts w:ascii="Verdana" w:hAnsi="Verdana"/>
                <w:b/>
                <w:color w:val="FFFFFF" w:themeColor="background1"/>
                <w:sz w:val="24"/>
                <w:szCs w:val="20"/>
                <w:lang w:val="mk-MK"/>
              </w:rPr>
              <w:t xml:space="preserve"> Анализа </w:t>
            </w:r>
            <w:r w:rsidR="00DD3042">
              <w:rPr>
                <w:rFonts w:ascii="Verdana" w:hAnsi="Verdana"/>
                <w:b/>
                <w:color w:val="FFFFFF" w:themeColor="background1"/>
                <w:sz w:val="24"/>
                <w:szCs w:val="20"/>
                <w:lang w:val="mk-MK"/>
              </w:rPr>
              <w:t>на состојбата</w:t>
            </w:r>
          </w:p>
        </w:tc>
      </w:tr>
    </w:tbl>
    <w:p w14:paraId="666D4DCC" w14:textId="77777777" w:rsidR="005B0033" w:rsidRDefault="005B0033" w:rsidP="005B0033">
      <w:pPr>
        <w:spacing w:before="240" w:after="0" w:line="264" w:lineRule="auto"/>
        <w:jc w:val="both"/>
        <w:rPr>
          <w:rFonts w:ascii="Verdana" w:hAnsi="Verdana"/>
          <w:sz w:val="20"/>
          <w:szCs w:val="20"/>
          <w:lang w:val="en-AU"/>
        </w:rPr>
      </w:pPr>
    </w:p>
    <w:p w14:paraId="6B3A931F" w14:textId="77777777" w:rsidR="007B5E1A" w:rsidRDefault="007B5E1A" w:rsidP="005B0033">
      <w:pPr>
        <w:spacing w:after="0" w:line="264" w:lineRule="auto"/>
        <w:jc w:val="both"/>
        <w:rPr>
          <w:rFonts w:ascii="Verdana" w:hAnsi="Verdana"/>
          <w:b/>
          <w:color w:val="002060"/>
          <w:lang w:val="en-AU"/>
        </w:rPr>
      </w:pPr>
    </w:p>
    <w:p w14:paraId="00634356" w14:textId="0F978F65" w:rsidR="0025281E" w:rsidRPr="005B0033" w:rsidRDefault="0025281E" w:rsidP="005B0033">
      <w:pPr>
        <w:spacing w:after="0" w:line="264" w:lineRule="auto"/>
        <w:jc w:val="both"/>
        <w:rPr>
          <w:rFonts w:ascii="Verdana" w:hAnsi="Verdana"/>
          <w:b/>
          <w:color w:val="002060"/>
          <w:lang w:val="en-AU"/>
        </w:rPr>
      </w:pPr>
      <w:r w:rsidRPr="005B0033">
        <w:rPr>
          <w:rFonts w:ascii="Verdana" w:hAnsi="Verdana"/>
          <w:b/>
          <w:color w:val="002060"/>
          <w:lang w:val="en-AU"/>
        </w:rPr>
        <w:t>I.4.1</w:t>
      </w:r>
      <w:r w:rsidR="00DD3042">
        <w:rPr>
          <w:rFonts w:ascii="Verdana" w:hAnsi="Verdana"/>
          <w:b/>
          <w:color w:val="002060"/>
          <w:lang w:val="en-AU"/>
        </w:rPr>
        <w:t xml:space="preserve">. </w:t>
      </w:r>
      <w:r w:rsidR="00DD3042">
        <w:rPr>
          <w:rFonts w:ascii="Verdana" w:hAnsi="Verdana"/>
          <w:b/>
          <w:color w:val="002060"/>
          <w:lang w:val="mk-MK"/>
        </w:rPr>
        <w:t>Состојбата на пазарот на труд</w:t>
      </w:r>
      <w:r w:rsidRPr="005B0033">
        <w:rPr>
          <w:rFonts w:ascii="Verdana" w:hAnsi="Verdana"/>
          <w:b/>
          <w:color w:val="002060"/>
          <w:lang w:val="en-AU"/>
        </w:rPr>
        <w:t>.</w:t>
      </w:r>
    </w:p>
    <w:p w14:paraId="0936A378" w14:textId="1048BF39" w:rsidR="00DD3042" w:rsidRPr="00DD3042" w:rsidRDefault="00DD3042" w:rsidP="005B0033">
      <w:pPr>
        <w:pStyle w:val="HTMLPreformatted"/>
        <w:spacing w:before="120" w:line="264" w:lineRule="auto"/>
        <w:rPr>
          <w:rStyle w:val="y2iqfc"/>
          <w:rFonts w:ascii="Verdana" w:hAnsi="Verdana"/>
          <w:lang w:val="mk-MK"/>
        </w:rPr>
      </w:pPr>
      <w:r>
        <w:rPr>
          <w:rStyle w:val="y2iqfc"/>
          <w:rFonts w:ascii="Verdana" w:hAnsi="Verdana"/>
          <w:lang w:val="mk-MK"/>
        </w:rPr>
        <w:t xml:space="preserve">Според податоците </w:t>
      </w:r>
      <w:r w:rsidR="008A7E95">
        <w:rPr>
          <w:rStyle w:val="y2iqfc"/>
          <w:rFonts w:ascii="Verdana" w:hAnsi="Verdana"/>
          <w:lang w:val="mk-MK"/>
        </w:rPr>
        <w:t>од Анкетата з</w:t>
      </w:r>
      <w:r>
        <w:rPr>
          <w:rStyle w:val="y2iqfc"/>
          <w:rFonts w:ascii="Verdana" w:hAnsi="Verdana"/>
          <w:lang w:val="mk-MK"/>
        </w:rPr>
        <w:t>а работната сила</w:t>
      </w:r>
      <w:r w:rsidR="008A7E95">
        <w:rPr>
          <w:rStyle w:val="y2iqfc"/>
          <w:rFonts w:ascii="Verdana" w:hAnsi="Verdana"/>
          <w:lang w:val="mk-MK"/>
        </w:rPr>
        <w:t xml:space="preserve"> спроведена од страна на Заводот за статистика</w:t>
      </w:r>
      <w:r>
        <w:rPr>
          <w:rStyle w:val="y2iqfc"/>
          <w:rFonts w:ascii="Verdana" w:hAnsi="Verdana"/>
          <w:lang w:val="mk-MK"/>
        </w:rPr>
        <w:t>,</w:t>
      </w:r>
      <w:r w:rsidR="008A7E95">
        <w:rPr>
          <w:rStyle w:val="y2iqfc"/>
          <w:rFonts w:ascii="Verdana" w:hAnsi="Verdana"/>
          <w:lang w:val="mk-MK"/>
        </w:rPr>
        <w:t xml:space="preserve"> глав</w:t>
      </w:r>
      <w:r>
        <w:rPr>
          <w:rStyle w:val="y2iqfc"/>
          <w:rFonts w:ascii="Verdana" w:hAnsi="Verdana"/>
          <w:lang w:val="mk-MK"/>
        </w:rPr>
        <w:t>ните показатели на пазарот на</w:t>
      </w:r>
      <w:r w:rsidR="008A7E95">
        <w:rPr>
          <w:rStyle w:val="y2iqfc"/>
          <w:rFonts w:ascii="Verdana" w:hAnsi="Verdana"/>
          <w:lang w:val="mk-MK"/>
        </w:rPr>
        <w:t xml:space="preserve"> трудот во 2022 </w:t>
      </w:r>
      <w:r w:rsidR="00EE3C00">
        <w:rPr>
          <w:rStyle w:val="y2iqfc"/>
          <w:rFonts w:ascii="Verdana" w:hAnsi="Verdana"/>
          <w:lang w:val="mk-MK"/>
        </w:rPr>
        <w:t xml:space="preserve">година </w:t>
      </w:r>
      <w:r w:rsidR="008A7E95">
        <w:rPr>
          <w:rStyle w:val="y2iqfc"/>
          <w:rFonts w:ascii="Verdana" w:hAnsi="Verdana"/>
          <w:lang w:val="mk-MK"/>
        </w:rPr>
        <w:t>ги имаат следнит</w:t>
      </w:r>
      <w:r>
        <w:rPr>
          <w:rStyle w:val="y2iqfc"/>
          <w:rFonts w:ascii="Verdana" w:hAnsi="Verdana"/>
          <w:lang w:val="mk-MK"/>
        </w:rPr>
        <w:t>е вредности:</w:t>
      </w:r>
    </w:p>
    <w:p w14:paraId="52B4224D" w14:textId="1A901DAF" w:rsidR="0025281E" w:rsidRPr="0025281E" w:rsidRDefault="00DD3042" w:rsidP="0079318D">
      <w:pPr>
        <w:pStyle w:val="HTMLPreformatted"/>
        <w:numPr>
          <w:ilvl w:val="0"/>
          <w:numId w:val="22"/>
        </w:numPr>
        <w:tabs>
          <w:tab w:val="clear" w:pos="916"/>
        </w:tabs>
        <w:spacing w:before="120" w:line="264" w:lineRule="auto"/>
        <w:ind w:left="284" w:hanging="284"/>
        <w:rPr>
          <w:rStyle w:val="y2iqfc"/>
          <w:rFonts w:ascii="Verdana" w:hAnsi="Verdana"/>
          <w:lang w:val="en"/>
        </w:rPr>
      </w:pPr>
      <w:r>
        <w:rPr>
          <w:rStyle w:val="y2iqfc"/>
          <w:rFonts w:ascii="Verdana" w:hAnsi="Verdana"/>
          <w:lang w:val="mk-MK"/>
        </w:rPr>
        <w:t>Стапка на активност</w:t>
      </w:r>
      <w:r w:rsidR="00EE3C00">
        <w:rPr>
          <w:rStyle w:val="y2iqfc"/>
          <w:rFonts w:ascii="Verdana" w:hAnsi="Verdana"/>
          <w:lang w:val="mk-MK"/>
        </w:rPr>
        <w:t>: 55,2</w:t>
      </w:r>
      <w:r w:rsidR="008A7E95">
        <w:rPr>
          <w:rStyle w:val="y2iqfc"/>
          <w:rFonts w:ascii="Verdana" w:hAnsi="Verdana"/>
          <w:lang w:val="mk-MK"/>
        </w:rPr>
        <w:t>%</w:t>
      </w:r>
    </w:p>
    <w:p w14:paraId="6394CAD9" w14:textId="26D61585" w:rsidR="0025281E" w:rsidRPr="0025281E" w:rsidRDefault="00DD3042" w:rsidP="0079318D">
      <w:pPr>
        <w:pStyle w:val="HTMLPreformatted"/>
        <w:numPr>
          <w:ilvl w:val="0"/>
          <w:numId w:val="22"/>
        </w:numPr>
        <w:tabs>
          <w:tab w:val="clear" w:pos="916"/>
        </w:tabs>
        <w:spacing w:line="264" w:lineRule="auto"/>
        <w:ind w:left="284" w:hanging="284"/>
        <w:rPr>
          <w:rStyle w:val="y2iqfc"/>
          <w:rFonts w:ascii="Verdana" w:hAnsi="Verdana"/>
          <w:lang w:val="en"/>
        </w:rPr>
      </w:pPr>
      <w:r>
        <w:rPr>
          <w:rStyle w:val="y2iqfc"/>
          <w:rFonts w:ascii="Verdana" w:hAnsi="Verdana"/>
          <w:lang w:val="mk-MK"/>
        </w:rPr>
        <w:t>Стапка на вработеност</w:t>
      </w:r>
      <w:r w:rsidR="00EE3C00">
        <w:rPr>
          <w:rStyle w:val="y2iqfc"/>
          <w:rFonts w:ascii="Verdana" w:hAnsi="Verdana"/>
          <w:lang w:val="mk-MK"/>
        </w:rPr>
        <w:t xml:space="preserve"> 47,3</w:t>
      </w:r>
      <w:r w:rsidR="008A7E95">
        <w:rPr>
          <w:rStyle w:val="y2iqfc"/>
          <w:rFonts w:ascii="Verdana" w:hAnsi="Verdana"/>
          <w:lang w:val="mk-MK"/>
        </w:rPr>
        <w:t>%</w:t>
      </w:r>
    </w:p>
    <w:p w14:paraId="5E36CFBB" w14:textId="6127FF27" w:rsidR="0025281E" w:rsidRPr="0025281E" w:rsidRDefault="005C4336" w:rsidP="0079318D">
      <w:pPr>
        <w:pStyle w:val="HTMLPreformatted"/>
        <w:numPr>
          <w:ilvl w:val="0"/>
          <w:numId w:val="22"/>
        </w:numPr>
        <w:tabs>
          <w:tab w:val="clear" w:pos="916"/>
        </w:tabs>
        <w:spacing w:line="264" w:lineRule="auto"/>
        <w:ind w:left="284" w:hanging="284"/>
        <w:rPr>
          <w:rFonts w:ascii="Verdana" w:hAnsi="Verdana"/>
          <w:lang w:val="en"/>
        </w:rPr>
      </w:pPr>
      <w:r>
        <w:rPr>
          <w:rStyle w:val="y2iqfc"/>
          <w:rFonts w:ascii="Verdana" w:hAnsi="Verdana"/>
          <w:lang w:val="mk-MK"/>
        </w:rPr>
        <w:t>Стапка на невработеност:</w:t>
      </w:r>
      <w:r w:rsidR="00EE3C00">
        <w:rPr>
          <w:rStyle w:val="y2iqfc"/>
          <w:rFonts w:ascii="Verdana" w:hAnsi="Verdana"/>
          <w:lang w:val="mk-MK"/>
        </w:rPr>
        <w:t xml:space="preserve"> 14,4</w:t>
      </w:r>
      <w:r>
        <w:rPr>
          <w:rStyle w:val="y2iqfc"/>
          <w:rFonts w:ascii="Verdana" w:hAnsi="Verdana"/>
          <w:lang w:val="mk-MK"/>
        </w:rPr>
        <w:t>%</w:t>
      </w:r>
      <w:r>
        <w:rPr>
          <w:rStyle w:val="y2iqfc"/>
          <w:rFonts w:ascii="Verdana" w:hAnsi="Verdana"/>
          <w:lang w:val="en"/>
        </w:rPr>
        <w:t xml:space="preserve"> (</w:t>
      </w:r>
      <w:r w:rsidR="00EE3C00">
        <w:rPr>
          <w:rStyle w:val="y2iqfc"/>
          <w:rFonts w:ascii="Verdana" w:hAnsi="Verdana"/>
          <w:lang w:val="mk-MK"/>
        </w:rPr>
        <w:t>наспроти</w:t>
      </w:r>
      <w:r>
        <w:rPr>
          <w:rStyle w:val="y2iqfc"/>
          <w:rFonts w:ascii="Verdana" w:hAnsi="Verdana"/>
          <w:lang w:val="en"/>
        </w:rPr>
        <w:t xml:space="preserve"> 15,4</w:t>
      </w:r>
      <w:r>
        <w:rPr>
          <w:rStyle w:val="y2iqfc"/>
          <w:rFonts w:ascii="Verdana" w:hAnsi="Verdana"/>
          <w:lang w:val="mk-MK"/>
        </w:rPr>
        <w:t xml:space="preserve"> </w:t>
      </w:r>
      <w:r>
        <w:rPr>
          <w:rStyle w:val="y2iqfc"/>
          <w:rFonts w:ascii="Verdana" w:hAnsi="Verdana"/>
          <w:lang w:val="en"/>
        </w:rPr>
        <w:t xml:space="preserve">% </w:t>
      </w:r>
      <w:proofErr w:type="spellStart"/>
      <w:r>
        <w:rPr>
          <w:rStyle w:val="y2iqfc"/>
          <w:rFonts w:ascii="Verdana" w:hAnsi="Verdana"/>
          <w:lang w:val="en"/>
        </w:rPr>
        <w:t>во</w:t>
      </w:r>
      <w:proofErr w:type="spellEnd"/>
      <w:r w:rsidR="0079318D">
        <w:rPr>
          <w:rStyle w:val="y2iqfc"/>
          <w:rFonts w:ascii="Verdana" w:hAnsi="Verdana"/>
          <w:lang w:val="en"/>
        </w:rPr>
        <w:t xml:space="preserve"> 2021</w:t>
      </w:r>
      <w:r w:rsidR="00EE3C00">
        <w:rPr>
          <w:rStyle w:val="y2iqfc"/>
          <w:rFonts w:ascii="Verdana" w:hAnsi="Verdana"/>
          <w:lang w:val="mk-MK"/>
        </w:rPr>
        <w:t xml:space="preserve"> година</w:t>
      </w:r>
      <w:r w:rsidR="0079318D">
        <w:rPr>
          <w:rStyle w:val="y2iqfc"/>
          <w:rFonts w:ascii="Verdana" w:hAnsi="Verdana"/>
          <w:lang w:val="en"/>
        </w:rPr>
        <w:t>)</w:t>
      </w:r>
      <w:r w:rsidR="0025281E" w:rsidRPr="0025281E">
        <w:rPr>
          <w:rStyle w:val="FootnoteReference"/>
          <w:rFonts w:ascii="Verdana" w:hAnsi="Verdana"/>
          <w:lang w:val="en"/>
        </w:rPr>
        <w:footnoteReference w:id="11"/>
      </w:r>
      <w:r w:rsidR="0025281E" w:rsidRPr="0025281E">
        <w:rPr>
          <w:rStyle w:val="y2iqfc"/>
          <w:rFonts w:ascii="Verdana" w:hAnsi="Verdana"/>
          <w:lang w:val="en"/>
        </w:rPr>
        <w:t>.</w:t>
      </w:r>
      <w:r w:rsidR="00DD3042">
        <w:rPr>
          <w:rStyle w:val="y2iqfc"/>
          <w:rFonts w:ascii="Verdana" w:hAnsi="Verdana"/>
          <w:lang w:val="mk-MK"/>
        </w:rPr>
        <w:t xml:space="preserve"> </w:t>
      </w:r>
    </w:p>
    <w:p w14:paraId="77CC1E29" w14:textId="77777777" w:rsidR="00496E90" w:rsidRDefault="00496E90" w:rsidP="00496E90">
      <w:pPr>
        <w:pStyle w:val="HTMLPreformatted"/>
        <w:rPr>
          <w:rStyle w:val="y2iqfc"/>
          <w:lang w:val="en"/>
        </w:rPr>
      </w:pPr>
    </w:p>
    <w:p w14:paraId="6CADF3F1" w14:textId="17185B88" w:rsidR="007F543D" w:rsidRPr="000A7A96" w:rsidRDefault="00DD3042" w:rsidP="00496E90">
      <w:pPr>
        <w:pStyle w:val="HTMLPreformatted"/>
        <w:rPr>
          <w:rFonts w:ascii="Verdana" w:hAnsi="Verdana"/>
          <w:b/>
          <w:i/>
          <w:lang w:val="en"/>
        </w:rPr>
      </w:pPr>
      <w:r>
        <w:rPr>
          <w:rStyle w:val="y2iqfc"/>
          <w:rFonts w:ascii="Verdana" w:hAnsi="Verdana"/>
          <w:b/>
          <w:i/>
          <w:lang w:val="mk-MK"/>
        </w:rPr>
        <w:t>Табела</w:t>
      </w:r>
      <w:r w:rsidR="00496E90" w:rsidRPr="00382AC3">
        <w:rPr>
          <w:rStyle w:val="y2iqfc"/>
          <w:rFonts w:ascii="Verdana" w:hAnsi="Verdana"/>
          <w:b/>
          <w:i/>
          <w:lang w:val="en"/>
        </w:rPr>
        <w:t xml:space="preserve"> 1. </w:t>
      </w:r>
      <w:r>
        <w:rPr>
          <w:rStyle w:val="y2iqfc"/>
          <w:rFonts w:ascii="Verdana" w:hAnsi="Verdana"/>
          <w:b/>
          <w:i/>
          <w:lang w:val="mk-MK"/>
        </w:rPr>
        <w:t>Стапка на активност</w:t>
      </w:r>
      <w:r>
        <w:rPr>
          <w:rStyle w:val="y2iqfc"/>
          <w:rFonts w:ascii="Verdana" w:hAnsi="Verdana"/>
          <w:b/>
          <w:i/>
          <w:lang w:val="en"/>
        </w:rPr>
        <w:t xml:space="preserve">, </w:t>
      </w:r>
      <w:proofErr w:type="spellStart"/>
      <w:r>
        <w:rPr>
          <w:rStyle w:val="y2iqfc"/>
          <w:rFonts w:ascii="Verdana" w:hAnsi="Verdana"/>
          <w:b/>
          <w:i/>
          <w:lang w:val="en"/>
        </w:rPr>
        <w:t>стапка</w:t>
      </w:r>
      <w:proofErr w:type="spellEnd"/>
      <w:r>
        <w:rPr>
          <w:rStyle w:val="y2iqfc"/>
          <w:rFonts w:ascii="Verdana" w:hAnsi="Verdana"/>
          <w:b/>
          <w:i/>
          <w:lang w:val="en"/>
        </w:rPr>
        <w:t xml:space="preserve"> </w:t>
      </w:r>
      <w:proofErr w:type="spellStart"/>
      <w:r>
        <w:rPr>
          <w:rStyle w:val="y2iqfc"/>
          <w:rFonts w:ascii="Verdana" w:hAnsi="Verdana"/>
          <w:b/>
          <w:i/>
          <w:lang w:val="en"/>
        </w:rPr>
        <w:t>на</w:t>
      </w:r>
      <w:proofErr w:type="spellEnd"/>
      <w:r>
        <w:rPr>
          <w:rStyle w:val="y2iqfc"/>
          <w:rFonts w:ascii="Verdana" w:hAnsi="Verdana"/>
          <w:b/>
          <w:i/>
          <w:lang w:val="en"/>
        </w:rPr>
        <w:t xml:space="preserve"> </w:t>
      </w:r>
      <w:proofErr w:type="spellStart"/>
      <w:r>
        <w:rPr>
          <w:rStyle w:val="y2iqfc"/>
          <w:rFonts w:ascii="Verdana" w:hAnsi="Verdana"/>
          <w:b/>
          <w:i/>
          <w:lang w:val="en"/>
        </w:rPr>
        <w:t>вработеност</w:t>
      </w:r>
      <w:proofErr w:type="spellEnd"/>
      <w:r w:rsidR="005C4336">
        <w:rPr>
          <w:rStyle w:val="y2iqfc"/>
          <w:rFonts w:ascii="Verdana" w:hAnsi="Verdana"/>
          <w:b/>
          <w:i/>
          <w:lang w:val="en"/>
        </w:rPr>
        <w:t xml:space="preserve"> и</w:t>
      </w:r>
      <w:r w:rsidR="0071518C" w:rsidRPr="00382AC3">
        <w:rPr>
          <w:rStyle w:val="y2iqfc"/>
          <w:rFonts w:ascii="Verdana" w:hAnsi="Verdana"/>
          <w:b/>
          <w:i/>
          <w:lang w:val="en"/>
        </w:rPr>
        <w:t xml:space="preserve"> </w:t>
      </w:r>
      <w:proofErr w:type="spellStart"/>
      <w:r>
        <w:rPr>
          <w:rStyle w:val="y2iqfc"/>
          <w:rFonts w:ascii="Verdana" w:hAnsi="Verdana"/>
          <w:b/>
          <w:i/>
          <w:lang w:val="en"/>
        </w:rPr>
        <w:t>стапка</w:t>
      </w:r>
      <w:proofErr w:type="spellEnd"/>
      <w:r>
        <w:rPr>
          <w:rStyle w:val="y2iqfc"/>
          <w:rFonts w:ascii="Verdana" w:hAnsi="Verdana"/>
          <w:b/>
          <w:i/>
          <w:lang w:val="en"/>
        </w:rPr>
        <w:t xml:space="preserve"> </w:t>
      </w:r>
      <w:proofErr w:type="spellStart"/>
      <w:r>
        <w:rPr>
          <w:rStyle w:val="y2iqfc"/>
          <w:rFonts w:ascii="Verdana" w:hAnsi="Verdana"/>
          <w:b/>
          <w:i/>
          <w:lang w:val="en"/>
        </w:rPr>
        <w:t>на</w:t>
      </w:r>
      <w:proofErr w:type="spellEnd"/>
      <w:r>
        <w:rPr>
          <w:rStyle w:val="y2iqfc"/>
          <w:rFonts w:ascii="Verdana" w:hAnsi="Verdana"/>
          <w:b/>
          <w:i/>
          <w:lang w:val="en"/>
        </w:rPr>
        <w:t xml:space="preserve"> </w:t>
      </w:r>
      <w:proofErr w:type="spellStart"/>
      <w:r>
        <w:rPr>
          <w:rStyle w:val="y2iqfc"/>
          <w:rFonts w:ascii="Verdana" w:hAnsi="Verdana"/>
          <w:b/>
          <w:i/>
          <w:lang w:val="en"/>
        </w:rPr>
        <w:t>невработеност</w:t>
      </w:r>
      <w:proofErr w:type="spellEnd"/>
      <w:r>
        <w:rPr>
          <w:rStyle w:val="y2iqfc"/>
          <w:rFonts w:ascii="Verdana" w:hAnsi="Verdana"/>
          <w:b/>
          <w:i/>
          <w:lang w:val="en"/>
        </w:rPr>
        <w:t xml:space="preserve"> </w:t>
      </w:r>
      <w:proofErr w:type="spellStart"/>
      <w:r>
        <w:rPr>
          <w:rStyle w:val="y2iqfc"/>
          <w:rFonts w:ascii="Verdana" w:hAnsi="Verdana"/>
          <w:b/>
          <w:i/>
          <w:lang w:val="en"/>
        </w:rPr>
        <w:t>по</w:t>
      </w:r>
      <w:proofErr w:type="spellEnd"/>
      <w:r>
        <w:rPr>
          <w:rStyle w:val="y2iqfc"/>
          <w:rFonts w:ascii="Verdana" w:hAnsi="Verdana"/>
          <w:b/>
          <w:i/>
          <w:lang w:val="en"/>
        </w:rPr>
        <w:t xml:space="preserve"> </w:t>
      </w:r>
      <w:proofErr w:type="spellStart"/>
      <w:r>
        <w:rPr>
          <w:rStyle w:val="y2iqfc"/>
          <w:rFonts w:ascii="Verdana" w:hAnsi="Verdana"/>
          <w:b/>
          <w:i/>
          <w:lang w:val="en"/>
        </w:rPr>
        <w:t>возрасни</w:t>
      </w:r>
      <w:proofErr w:type="spellEnd"/>
      <w:r>
        <w:rPr>
          <w:rStyle w:val="y2iqfc"/>
          <w:rFonts w:ascii="Verdana" w:hAnsi="Verdana"/>
          <w:b/>
          <w:i/>
          <w:lang w:val="en"/>
        </w:rPr>
        <w:t xml:space="preserve"> </w:t>
      </w:r>
      <w:proofErr w:type="spellStart"/>
      <w:r>
        <w:rPr>
          <w:rStyle w:val="y2iqfc"/>
          <w:rFonts w:ascii="Verdana" w:hAnsi="Verdana"/>
          <w:b/>
          <w:i/>
          <w:lang w:val="en"/>
        </w:rPr>
        <w:t>групи</w:t>
      </w:r>
      <w:proofErr w:type="spellEnd"/>
      <w:r>
        <w:rPr>
          <w:rStyle w:val="y2iqfc"/>
          <w:rFonts w:ascii="Verdana" w:hAnsi="Verdana"/>
          <w:b/>
          <w:i/>
          <w:lang w:val="en"/>
        </w:rPr>
        <w:t xml:space="preserve"> </w:t>
      </w:r>
      <w:proofErr w:type="spellStart"/>
      <w:r>
        <w:rPr>
          <w:rStyle w:val="y2iqfc"/>
          <w:rFonts w:ascii="Verdana" w:hAnsi="Verdana"/>
          <w:b/>
          <w:i/>
          <w:lang w:val="en"/>
        </w:rPr>
        <w:t>во</w:t>
      </w:r>
      <w:proofErr w:type="spellEnd"/>
      <w:r w:rsidR="0071518C" w:rsidRPr="00382AC3">
        <w:rPr>
          <w:rStyle w:val="y2iqfc"/>
          <w:rFonts w:ascii="Verdana" w:hAnsi="Verdana"/>
          <w:b/>
          <w:i/>
          <w:lang w:val="en"/>
        </w:rPr>
        <w:t xml:space="preserve"> 2021</w:t>
      </w:r>
      <w:r w:rsidR="00382AC3" w:rsidRPr="00382AC3">
        <w:rPr>
          <w:rStyle w:val="y2iqfc"/>
          <w:rFonts w:ascii="Verdana" w:hAnsi="Verdana"/>
          <w:b/>
          <w:i/>
          <w:lang w:val="en"/>
        </w:rPr>
        <w:t xml:space="preserve"> </w:t>
      </w:r>
      <w:r>
        <w:rPr>
          <w:rStyle w:val="y2iqfc"/>
          <w:rFonts w:ascii="Verdana" w:hAnsi="Verdana"/>
          <w:b/>
          <w:i/>
          <w:lang w:val="en"/>
        </w:rPr>
        <w:t>и</w:t>
      </w:r>
      <w:r w:rsidR="0071518C" w:rsidRPr="00382AC3">
        <w:rPr>
          <w:rStyle w:val="y2iqfc"/>
          <w:rFonts w:ascii="Verdana" w:hAnsi="Verdana"/>
          <w:b/>
          <w:i/>
          <w:lang w:val="en"/>
        </w:rPr>
        <w:t xml:space="preserve"> 2022</w:t>
      </w:r>
      <w:r w:rsidR="00382AC3" w:rsidRPr="00382AC3">
        <w:rPr>
          <w:rStyle w:val="y2iqfc"/>
          <w:rFonts w:ascii="Verdana" w:hAnsi="Verdana"/>
          <w:b/>
          <w:i/>
          <w:lang w:val="en"/>
        </w:rPr>
        <w:t>.</w:t>
      </w:r>
    </w:p>
    <w:tbl>
      <w:tblPr>
        <w:tblW w:w="8356" w:type="dxa"/>
        <w:jc w:val="center"/>
        <w:tblLook w:val="04A0" w:firstRow="1" w:lastRow="0" w:firstColumn="1" w:lastColumn="0" w:noHBand="0" w:noVBand="1"/>
      </w:tblPr>
      <w:tblGrid>
        <w:gridCol w:w="1413"/>
        <w:gridCol w:w="1134"/>
        <w:gridCol w:w="1134"/>
        <w:gridCol w:w="1134"/>
        <w:gridCol w:w="1134"/>
        <w:gridCol w:w="1276"/>
        <w:gridCol w:w="1131"/>
      </w:tblGrid>
      <w:tr w:rsidR="0079318D" w:rsidRPr="00EF2CF6" w14:paraId="5BBFD400" w14:textId="77777777" w:rsidTr="00EF2CF6">
        <w:trPr>
          <w:trHeight w:val="647"/>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87457DD" w14:textId="77777777" w:rsidR="0079318D" w:rsidRPr="00EF2CF6" w:rsidRDefault="0079318D" w:rsidP="007F1E54">
            <w:pPr>
              <w:jc w:val="center"/>
              <w:rPr>
                <w:rFonts w:ascii="Verdana" w:eastAsia="Times New Roman" w:hAnsi="Verdana" w:cs="Calibri"/>
                <w:b/>
                <w:sz w:val="20"/>
                <w:szCs w:val="20"/>
                <w:lang w:val="en-US"/>
              </w:rPr>
            </w:pPr>
            <w:r w:rsidRPr="00EF2CF6">
              <w:rPr>
                <w:rFonts w:ascii="Verdana" w:eastAsia="Times New Roman" w:hAnsi="Verdana" w:cs="Calibri"/>
                <w:b/>
                <w:sz w:val="20"/>
                <w:szCs w:val="20"/>
                <w:lang w:val="en-US"/>
              </w:rPr>
              <w:t> </w:t>
            </w:r>
          </w:p>
        </w:tc>
        <w:tc>
          <w:tcPr>
            <w:tcW w:w="2268" w:type="dxa"/>
            <w:gridSpan w:val="2"/>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525BA81A" w14:textId="1AFA9171" w:rsidR="0079318D" w:rsidRPr="00EF2CF6" w:rsidRDefault="00CD6893" w:rsidP="007F1E54">
            <w:pPr>
              <w:jc w:val="center"/>
              <w:rPr>
                <w:rFonts w:ascii="Verdana" w:eastAsia="Times New Roman" w:hAnsi="Verdana" w:cs="Calibri"/>
                <w:b/>
                <w:color w:val="000000"/>
                <w:sz w:val="20"/>
                <w:szCs w:val="20"/>
                <w:lang w:val="en-US"/>
              </w:rPr>
            </w:pPr>
            <w:r>
              <w:rPr>
                <w:rFonts w:ascii="Verdana" w:eastAsia="Times New Roman" w:hAnsi="Verdana" w:cs="Calibri"/>
                <w:b/>
                <w:color w:val="000000"/>
                <w:sz w:val="20"/>
                <w:szCs w:val="20"/>
                <w:lang w:val="mk-MK"/>
              </w:rPr>
              <w:t>Стапка на</w:t>
            </w:r>
            <w:r w:rsidR="005C4336">
              <w:rPr>
                <w:rFonts w:ascii="Verdana" w:eastAsia="Times New Roman" w:hAnsi="Verdana" w:cs="Calibri"/>
                <w:b/>
                <w:color w:val="000000"/>
                <w:sz w:val="20"/>
                <w:szCs w:val="20"/>
                <w:lang w:val="mk-MK"/>
              </w:rPr>
              <w:t xml:space="preserve"> </w:t>
            </w:r>
            <w:r w:rsidR="00DD3042">
              <w:rPr>
                <w:rFonts w:ascii="Verdana" w:eastAsia="Times New Roman" w:hAnsi="Verdana" w:cs="Calibri"/>
                <w:b/>
                <w:color w:val="000000"/>
                <w:sz w:val="20"/>
                <w:szCs w:val="20"/>
                <w:lang w:val="mk-MK"/>
              </w:rPr>
              <w:t>активност</w:t>
            </w:r>
            <w:r w:rsidR="0079318D" w:rsidRPr="00EF2CF6">
              <w:rPr>
                <w:rFonts w:ascii="Verdana" w:eastAsia="Times New Roman" w:hAnsi="Verdana" w:cs="Calibri"/>
                <w:b/>
                <w:color w:val="000000"/>
                <w:sz w:val="20"/>
                <w:szCs w:val="20"/>
                <w:lang w:val="en-US"/>
              </w:rPr>
              <w:t xml:space="preserve"> </w:t>
            </w:r>
          </w:p>
        </w:tc>
        <w:tc>
          <w:tcPr>
            <w:tcW w:w="2268" w:type="dxa"/>
            <w:gridSpan w:val="2"/>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214CE016" w14:textId="34614CA4" w:rsidR="0079318D" w:rsidRPr="00DD3042" w:rsidRDefault="00DD3042" w:rsidP="007F1E54">
            <w:pPr>
              <w:jc w:val="center"/>
              <w:rPr>
                <w:rFonts w:ascii="Verdana" w:eastAsia="Times New Roman" w:hAnsi="Verdana" w:cs="Calibri"/>
                <w:b/>
                <w:color w:val="000000"/>
                <w:sz w:val="20"/>
                <w:szCs w:val="20"/>
                <w:lang w:val="mk-MK"/>
              </w:rPr>
            </w:pPr>
            <w:r>
              <w:rPr>
                <w:rFonts w:ascii="Verdana" w:eastAsia="Times New Roman" w:hAnsi="Verdana" w:cs="Calibri"/>
                <w:b/>
                <w:color w:val="000000"/>
                <w:sz w:val="20"/>
                <w:szCs w:val="20"/>
                <w:lang w:val="mk-MK"/>
              </w:rPr>
              <w:t>Стапка на вработеност</w:t>
            </w:r>
          </w:p>
        </w:tc>
        <w:tc>
          <w:tcPr>
            <w:tcW w:w="2407" w:type="dxa"/>
            <w:gridSpan w:val="2"/>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1D3D8263" w14:textId="0690AF90" w:rsidR="0079318D" w:rsidRPr="00DD3042" w:rsidRDefault="00DD3042" w:rsidP="007F1E54">
            <w:pPr>
              <w:jc w:val="center"/>
              <w:rPr>
                <w:rFonts w:ascii="Verdana" w:eastAsia="Times New Roman" w:hAnsi="Verdana" w:cs="Calibri"/>
                <w:b/>
                <w:color w:val="000000"/>
                <w:sz w:val="20"/>
                <w:szCs w:val="20"/>
                <w:lang w:val="mk-MK"/>
              </w:rPr>
            </w:pPr>
            <w:r>
              <w:rPr>
                <w:rFonts w:ascii="Verdana" w:eastAsia="Times New Roman" w:hAnsi="Verdana" w:cs="Calibri"/>
                <w:b/>
                <w:color w:val="000000"/>
                <w:sz w:val="20"/>
                <w:szCs w:val="20"/>
                <w:lang w:val="mk-MK"/>
              </w:rPr>
              <w:t>Стапка на невработеност</w:t>
            </w:r>
          </w:p>
        </w:tc>
      </w:tr>
      <w:tr w:rsidR="0079318D" w:rsidRPr="007F543D" w14:paraId="180767D0" w14:textId="77777777" w:rsidTr="00EF2CF6">
        <w:trPr>
          <w:trHeight w:val="332"/>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934DB24" w14:textId="77777777" w:rsidR="0079318D" w:rsidRPr="007F543D" w:rsidRDefault="0079318D" w:rsidP="007F1E54">
            <w:pPr>
              <w:rPr>
                <w:rFonts w:ascii="Verdana" w:eastAsia="Times New Roman" w:hAnsi="Verdana" w:cs="Calibri"/>
                <w:sz w:val="20"/>
                <w:szCs w:val="20"/>
                <w:lang w:val="en-US"/>
              </w:rPr>
            </w:pPr>
          </w:p>
        </w:tc>
        <w:tc>
          <w:tcPr>
            <w:tcW w:w="1134" w:type="dxa"/>
            <w:tcBorders>
              <w:top w:val="nil"/>
              <w:left w:val="nil"/>
              <w:bottom w:val="single" w:sz="4" w:space="0" w:color="auto"/>
              <w:right w:val="single" w:sz="4" w:space="0" w:color="auto"/>
            </w:tcBorders>
            <w:shd w:val="clear" w:color="auto" w:fill="EDEDED" w:themeFill="accent3" w:themeFillTint="33"/>
            <w:noWrap/>
            <w:vAlign w:val="center"/>
            <w:hideMark/>
          </w:tcPr>
          <w:p w14:paraId="2BC7D76F" w14:textId="77777777" w:rsidR="0079318D" w:rsidRPr="00EF2CF6" w:rsidRDefault="0079318D" w:rsidP="007F1E54">
            <w:pPr>
              <w:jc w:val="center"/>
              <w:rPr>
                <w:rFonts w:ascii="Verdana" w:eastAsia="Times New Roman" w:hAnsi="Verdana" w:cs="Calibri"/>
                <w:b/>
                <w:sz w:val="20"/>
                <w:szCs w:val="20"/>
                <w:lang w:val="en-US"/>
              </w:rPr>
            </w:pPr>
            <w:r w:rsidRPr="00EF2CF6">
              <w:rPr>
                <w:rFonts w:ascii="Verdana" w:eastAsia="Times New Roman" w:hAnsi="Verdana" w:cs="Calibri"/>
                <w:b/>
                <w:sz w:val="20"/>
                <w:szCs w:val="20"/>
                <w:lang w:val="en-US"/>
              </w:rPr>
              <w:t>2021</w:t>
            </w:r>
          </w:p>
        </w:tc>
        <w:tc>
          <w:tcPr>
            <w:tcW w:w="1134" w:type="dxa"/>
            <w:tcBorders>
              <w:top w:val="nil"/>
              <w:left w:val="nil"/>
              <w:bottom w:val="single" w:sz="4" w:space="0" w:color="auto"/>
              <w:right w:val="single" w:sz="4" w:space="0" w:color="auto"/>
            </w:tcBorders>
            <w:shd w:val="clear" w:color="auto" w:fill="EDEDED" w:themeFill="accent3" w:themeFillTint="33"/>
            <w:noWrap/>
            <w:vAlign w:val="center"/>
            <w:hideMark/>
          </w:tcPr>
          <w:p w14:paraId="2CA0919F" w14:textId="77777777" w:rsidR="0079318D" w:rsidRPr="00EF2CF6" w:rsidRDefault="0079318D" w:rsidP="007F1E54">
            <w:pPr>
              <w:jc w:val="center"/>
              <w:rPr>
                <w:rFonts w:ascii="Verdana" w:eastAsia="Times New Roman" w:hAnsi="Verdana" w:cs="Calibri"/>
                <w:b/>
                <w:sz w:val="20"/>
                <w:szCs w:val="20"/>
                <w:lang w:val="en-US"/>
              </w:rPr>
            </w:pPr>
            <w:r w:rsidRPr="00EF2CF6">
              <w:rPr>
                <w:rFonts w:ascii="Verdana" w:eastAsia="Times New Roman" w:hAnsi="Verdana" w:cs="Calibri"/>
                <w:b/>
                <w:sz w:val="20"/>
                <w:szCs w:val="20"/>
                <w:lang w:val="en-US"/>
              </w:rPr>
              <w:t>2022</w:t>
            </w:r>
          </w:p>
        </w:tc>
        <w:tc>
          <w:tcPr>
            <w:tcW w:w="1134" w:type="dxa"/>
            <w:tcBorders>
              <w:top w:val="nil"/>
              <w:left w:val="nil"/>
              <w:bottom w:val="single" w:sz="4" w:space="0" w:color="auto"/>
              <w:right w:val="single" w:sz="4" w:space="0" w:color="auto"/>
            </w:tcBorders>
            <w:shd w:val="clear" w:color="auto" w:fill="EDEDED" w:themeFill="accent3" w:themeFillTint="33"/>
            <w:noWrap/>
            <w:vAlign w:val="center"/>
            <w:hideMark/>
          </w:tcPr>
          <w:p w14:paraId="26FF4180" w14:textId="77777777" w:rsidR="0079318D" w:rsidRPr="00EF2CF6" w:rsidRDefault="0079318D" w:rsidP="007F1E54">
            <w:pPr>
              <w:jc w:val="center"/>
              <w:rPr>
                <w:rFonts w:ascii="Verdana" w:eastAsia="Times New Roman" w:hAnsi="Verdana" w:cs="Calibri"/>
                <w:b/>
                <w:sz w:val="20"/>
                <w:szCs w:val="20"/>
                <w:lang w:val="en-US"/>
              </w:rPr>
            </w:pPr>
            <w:r w:rsidRPr="00EF2CF6">
              <w:rPr>
                <w:rFonts w:ascii="Verdana" w:eastAsia="Times New Roman" w:hAnsi="Verdana" w:cs="Calibri"/>
                <w:b/>
                <w:sz w:val="20"/>
                <w:szCs w:val="20"/>
                <w:lang w:val="en-US"/>
              </w:rPr>
              <w:t>2021</w:t>
            </w:r>
          </w:p>
        </w:tc>
        <w:tc>
          <w:tcPr>
            <w:tcW w:w="1134" w:type="dxa"/>
            <w:tcBorders>
              <w:top w:val="nil"/>
              <w:left w:val="nil"/>
              <w:bottom w:val="single" w:sz="4" w:space="0" w:color="auto"/>
              <w:right w:val="single" w:sz="4" w:space="0" w:color="auto"/>
            </w:tcBorders>
            <w:shd w:val="clear" w:color="auto" w:fill="EDEDED" w:themeFill="accent3" w:themeFillTint="33"/>
            <w:noWrap/>
            <w:vAlign w:val="center"/>
            <w:hideMark/>
          </w:tcPr>
          <w:p w14:paraId="2980A2F1" w14:textId="77777777" w:rsidR="0079318D" w:rsidRPr="00EF2CF6" w:rsidRDefault="0079318D" w:rsidP="007F1E54">
            <w:pPr>
              <w:jc w:val="center"/>
              <w:rPr>
                <w:rFonts w:ascii="Verdana" w:eastAsia="Times New Roman" w:hAnsi="Verdana" w:cs="Calibri"/>
                <w:b/>
                <w:sz w:val="20"/>
                <w:szCs w:val="20"/>
                <w:lang w:val="en-US"/>
              </w:rPr>
            </w:pPr>
            <w:r w:rsidRPr="00EF2CF6">
              <w:rPr>
                <w:rFonts w:ascii="Verdana" w:eastAsia="Times New Roman" w:hAnsi="Verdana" w:cs="Calibri"/>
                <w:b/>
                <w:sz w:val="20"/>
                <w:szCs w:val="20"/>
                <w:lang w:val="en-US"/>
              </w:rPr>
              <w:t>2022</w:t>
            </w:r>
          </w:p>
        </w:tc>
        <w:tc>
          <w:tcPr>
            <w:tcW w:w="1276" w:type="dxa"/>
            <w:tcBorders>
              <w:top w:val="nil"/>
              <w:left w:val="nil"/>
              <w:bottom w:val="single" w:sz="4" w:space="0" w:color="auto"/>
              <w:right w:val="single" w:sz="4" w:space="0" w:color="auto"/>
            </w:tcBorders>
            <w:shd w:val="clear" w:color="auto" w:fill="EDEDED" w:themeFill="accent3" w:themeFillTint="33"/>
            <w:noWrap/>
            <w:vAlign w:val="center"/>
            <w:hideMark/>
          </w:tcPr>
          <w:p w14:paraId="46F7D06A" w14:textId="77777777" w:rsidR="0079318D" w:rsidRPr="00EF2CF6" w:rsidRDefault="0079318D" w:rsidP="007F1E54">
            <w:pPr>
              <w:jc w:val="center"/>
              <w:rPr>
                <w:rFonts w:ascii="Verdana" w:eastAsia="Times New Roman" w:hAnsi="Verdana" w:cs="Calibri"/>
                <w:b/>
                <w:sz w:val="20"/>
                <w:szCs w:val="20"/>
                <w:lang w:val="en-US"/>
              </w:rPr>
            </w:pPr>
            <w:r w:rsidRPr="00EF2CF6">
              <w:rPr>
                <w:rFonts w:ascii="Verdana" w:eastAsia="Times New Roman" w:hAnsi="Verdana" w:cs="Calibri"/>
                <w:b/>
                <w:sz w:val="20"/>
                <w:szCs w:val="20"/>
                <w:lang w:val="en-US"/>
              </w:rPr>
              <w:t>2021</w:t>
            </w:r>
          </w:p>
        </w:tc>
        <w:tc>
          <w:tcPr>
            <w:tcW w:w="1131" w:type="dxa"/>
            <w:tcBorders>
              <w:top w:val="nil"/>
              <w:left w:val="nil"/>
              <w:bottom w:val="single" w:sz="4" w:space="0" w:color="auto"/>
              <w:right w:val="single" w:sz="4" w:space="0" w:color="auto"/>
            </w:tcBorders>
            <w:shd w:val="clear" w:color="auto" w:fill="EDEDED" w:themeFill="accent3" w:themeFillTint="33"/>
            <w:noWrap/>
            <w:vAlign w:val="center"/>
            <w:hideMark/>
          </w:tcPr>
          <w:p w14:paraId="2C035CAF" w14:textId="77777777" w:rsidR="0079318D" w:rsidRPr="00EF2CF6" w:rsidRDefault="0079318D" w:rsidP="007F1E54">
            <w:pPr>
              <w:jc w:val="center"/>
              <w:rPr>
                <w:rFonts w:ascii="Verdana" w:eastAsia="Times New Roman" w:hAnsi="Verdana" w:cs="Calibri"/>
                <w:b/>
                <w:sz w:val="20"/>
                <w:szCs w:val="20"/>
                <w:lang w:val="en-US"/>
              </w:rPr>
            </w:pPr>
            <w:r w:rsidRPr="00EF2CF6">
              <w:rPr>
                <w:rFonts w:ascii="Verdana" w:eastAsia="Times New Roman" w:hAnsi="Verdana" w:cs="Calibri"/>
                <w:b/>
                <w:sz w:val="20"/>
                <w:szCs w:val="20"/>
                <w:lang w:val="en-US"/>
              </w:rPr>
              <w:t>2022</w:t>
            </w:r>
          </w:p>
        </w:tc>
      </w:tr>
      <w:tr w:rsidR="00EF2CF6" w:rsidRPr="007F543D" w14:paraId="169B1997" w14:textId="77777777" w:rsidTr="00EF2CF6">
        <w:trPr>
          <w:trHeight w:val="422"/>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F265FEA" w14:textId="6A230576" w:rsidR="0079318D" w:rsidRPr="00DD3042" w:rsidRDefault="00DD3042" w:rsidP="007F1E54">
            <w:pPr>
              <w:rPr>
                <w:rFonts w:ascii="Verdana" w:eastAsia="Times New Roman" w:hAnsi="Verdana" w:cs="Calibri"/>
                <w:b/>
                <w:bCs/>
                <w:sz w:val="20"/>
                <w:szCs w:val="20"/>
                <w:lang w:val="mk-MK"/>
              </w:rPr>
            </w:pPr>
            <w:r>
              <w:rPr>
                <w:rFonts w:ascii="Verdana" w:eastAsia="Times New Roman" w:hAnsi="Verdana" w:cs="Calibri"/>
                <w:b/>
                <w:bCs/>
                <w:sz w:val="20"/>
                <w:szCs w:val="20"/>
                <w:lang w:val="mk-MK"/>
              </w:rPr>
              <w:t>Вкупно</w:t>
            </w:r>
          </w:p>
        </w:tc>
        <w:tc>
          <w:tcPr>
            <w:tcW w:w="1134" w:type="dxa"/>
            <w:tcBorders>
              <w:top w:val="nil"/>
              <w:left w:val="nil"/>
              <w:bottom w:val="single" w:sz="4" w:space="0" w:color="auto"/>
              <w:right w:val="single" w:sz="4" w:space="0" w:color="auto"/>
            </w:tcBorders>
            <w:shd w:val="clear" w:color="auto" w:fill="auto"/>
            <w:vAlign w:val="center"/>
            <w:hideMark/>
          </w:tcPr>
          <w:p w14:paraId="2E3A8D8B" w14:textId="3624435A" w:rsidR="0079318D" w:rsidRPr="007F543D" w:rsidRDefault="005C4336" w:rsidP="007F1E54">
            <w:pPr>
              <w:jc w:val="right"/>
              <w:rPr>
                <w:rFonts w:ascii="Verdana" w:eastAsia="Times New Roman" w:hAnsi="Verdana" w:cs="Calibri"/>
                <w:b/>
                <w:bCs/>
                <w:color w:val="000000"/>
                <w:sz w:val="20"/>
                <w:szCs w:val="20"/>
                <w:lang w:val="en-US"/>
              </w:rPr>
            </w:pPr>
            <w:r>
              <w:rPr>
                <w:rFonts w:ascii="Verdana" w:eastAsia="Times New Roman" w:hAnsi="Verdana" w:cs="Calibri"/>
                <w:b/>
                <w:bCs/>
                <w:color w:val="000000"/>
                <w:sz w:val="20"/>
                <w:szCs w:val="20"/>
                <w:lang w:val="en-US"/>
              </w:rPr>
              <w:t>55,</w:t>
            </w:r>
            <w:r w:rsidR="0079318D" w:rsidRPr="007F543D">
              <w:rPr>
                <w:rFonts w:ascii="Verdana" w:eastAsia="Times New Roman" w:hAnsi="Verdana" w:cs="Calibri"/>
                <w:b/>
                <w:bCs/>
                <w:color w:val="000000"/>
                <w:sz w:val="20"/>
                <w:szCs w:val="20"/>
                <w:lang w:val="en-US"/>
              </w:rPr>
              <w:t>8</w:t>
            </w:r>
          </w:p>
        </w:tc>
        <w:tc>
          <w:tcPr>
            <w:tcW w:w="1134" w:type="dxa"/>
            <w:tcBorders>
              <w:top w:val="nil"/>
              <w:left w:val="nil"/>
              <w:bottom w:val="single" w:sz="4" w:space="0" w:color="auto"/>
              <w:right w:val="single" w:sz="4" w:space="0" w:color="auto"/>
            </w:tcBorders>
            <w:shd w:val="clear" w:color="auto" w:fill="auto"/>
            <w:vAlign w:val="center"/>
            <w:hideMark/>
          </w:tcPr>
          <w:p w14:paraId="1754D8F4" w14:textId="7FCE562F" w:rsidR="0079318D" w:rsidRPr="007F543D" w:rsidRDefault="005C4336" w:rsidP="007F1E54">
            <w:pPr>
              <w:jc w:val="right"/>
              <w:rPr>
                <w:rFonts w:ascii="Verdana" w:eastAsia="Times New Roman" w:hAnsi="Verdana" w:cs="Calibri"/>
                <w:b/>
                <w:bCs/>
                <w:color w:val="000000"/>
                <w:sz w:val="20"/>
                <w:szCs w:val="20"/>
                <w:lang w:val="en-US"/>
              </w:rPr>
            </w:pPr>
            <w:r>
              <w:rPr>
                <w:rFonts w:ascii="Verdana" w:eastAsia="Times New Roman" w:hAnsi="Verdana" w:cs="Calibri"/>
                <w:b/>
                <w:bCs/>
                <w:color w:val="000000"/>
                <w:sz w:val="20"/>
                <w:szCs w:val="20"/>
                <w:lang w:val="en-US"/>
              </w:rPr>
              <w:t>55,</w:t>
            </w:r>
            <w:r w:rsidR="0079318D" w:rsidRPr="007F543D">
              <w:rPr>
                <w:rFonts w:ascii="Verdana" w:eastAsia="Times New Roman" w:hAnsi="Verdana" w:cs="Calibri"/>
                <w:b/>
                <w:bCs/>
                <w:color w:val="000000"/>
                <w:sz w:val="20"/>
                <w:szCs w:val="20"/>
                <w:lang w:val="en-US"/>
              </w:rPr>
              <w:t>2</w:t>
            </w:r>
          </w:p>
        </w:tc>
        <w:tc>
          <w:tcPr>
            <w:tcW w:w="1134" w:type="dxa"/>
            <w:tcBorders>
              <w:top w:val="nil"/>
              <w:left w:val="nil"/>
              <w:bottom w:val="single" w:sz="4" w:space="0" w:color="auto"/>
              <w:right w:val="single" w:sz="4" w:space="0" w:color="auto"/>
            </w:tcBorders>
            <w:shd w:val="clear" w:color="auto" w:fill="auto"/>
            <w:vAlign w:val="center"/>
            <w:hideMark/>
          </w:tcPr>
          <w:p w14:paraId="2D13B8BF" w14:textId="60B20C19" w:rsidR="0079318D" w:rsidRPr="007F543D" w:rsidRDefault="005C4336" w:rsidP="007F1E54">
            <w:pPr>
              <w:jc w:val="right"/>
              <w:rPr>
                <w:rFonts w:ascii="Verdana" w:eastAsia="Times New Roman" w:hAnsi="Verdana" w:cs="Calibri"/>
                <w:b/>
                <w:bCs/>
                <w:color w:val="000000"/>
                <w:sz w:val="20"/>
                <w:szCs w:val="20"/>
                <w:lang w:val="en-US"/>
              </w:rPr>
            </w:pPr>
            <w:r>
              <w:rPr>
                <w:rFonts w:ascii="Verdana" w:eastAsia="Times New Roman" w:hAnsi="Verdana" w:cs="Calibri"/>
                <w:b/>
                <w:bCs/>
                <w:color w:val="000000"/>
                <w:sz w:val="20"/>
                <w:szCs w:val="20"/>
                <w:lang w:val="en-US"/>
              </w:rPr>
              <w:t>47,</w:t>
            </w:r>
            <w:r w:rsidR="0079318D" w:rsidRPr="007F543D">
              <w:rPr>
                <w:rFonts w:ascii="Verdana" w:eastAsia="Times New Roman" w:hAnsi="Verdana" w:cs="Calibri"/>
                <w:b/>
                <w:bCs/>
                <w:color w:val="000000"/>
                <w:sz w:val="20"/>
                <w:szCs w:val="20"/>
                <w:lang w:val="en-US"/>
              </w:rPr>
              <w:t>2</w:t>
            </w:r>
          </w:p>
        </w:tc>
        <w:tc>
          <w:tcPr>
            <w:tcW w:w="1134" w:type="dxa"/>
            <w:tcBorders>
              <w:top w:val="nil"/>
              <w:left w:val="nil"/>
              <w:bottom w:val="single" w:sz="4" w:space="0" w:color="auto"/>
              <w:right w:val="single" w:sz="4" w:space="0" w:color="auto"/>
            </w:tcBorders>
            <w:shd w:val="clear" w:color="auto" w:fill="auto"/>
            <w:vAlign w:val="center"/>
            <w:hideMark/>
          </w:tcPr>
          <w:p w14:paraId="68A34263" w14:textId="4A83B7E7" w:rsidR="0079318D" w:rsidRPr="007F543D" w:rsidRDefault="005C4336" w:rsidP="007F1E54">
            <w:pPr>
              <w:jc w:val="right"/>
              <w:rPr>
                <w:rFonts w:ascii="Verdana" w:eastAsia="Times New Roman" w:hAnsi="Verdana" w:cs="Calibri"/>
                <w:b/>
                <w:bCs/>
                <w:color w:val="000000"/>
                <w:sz w:val="20"/>
                <w:szCs w:val="20"/>
                <w:lang w:val="en-US"/>
              </w:rPr>
            </w:pPr>
            <w:r>
              <w:rPr>
                <w:rFonts w:ascii="Verdana" w:eastAsia="Times New Roman" w:hAnsi="Verdana" w:cs="Calibri"/>
                <w:b/>
                <w:bCs/>
                <w:color w:val="000000"/>
                <w:sz w:val="20"/>
                <w:szCs w:val="20"/>
                <w:lang w:val="en-US"/>
              </w:rPr>
              <w:t>47,</w:t>
            </w:r>
            <w:r w:rsidR="0079318D" w:rsidRPr="007F543D">
              <w:rPr>
                <w:rFonts w:ascii="Verdana" w:eastAsia="Times New Roman" w:hAnsi="Verdana" w:cs="Calibri"/>
                <w:b/>
                <w:bCs/>
                <w:color w:val="000000"/>
                <w:sz w:val="20"/>
                <w:szCs w:val="20"/>
                <w:lang w:val="en-US"/>
              </w:rPr>
              <w:t>3</w:t>
            </w:r>
          </w:p>
        </w:tc>
        <w:tc>
          <w:tcPr>
            <w:tcW w:w="1276" w:type="dxa"/>
            <w:tcBorders>
              <w:top w:val="nil"/>
              <w:left w:val="nil"/>
              <w:bottom w:val="single" w:sz="4" w:space="0" w:color="auto"/>
              <w:right w:val="single" w:sz="4" w:space="0" w:color="auto"/>
            </w:tcBorders>
            <w:shd w:val="clear" w:color="auto" w:fill="auto"/>
            <w:vAlign w:val="center"/>
            <w:hideMark/>
          </w:tcPr>
          <w:p w14:paraId="5A36C959" w14:textId="1289378B" w:rsidR="0079318D" w:rsidRPr="007F543D" w:rsidRDefault="005C4336" w:rsidP="007F1E54">
            <w:pPr>
              <w:jc w:val="right"/>
              <w:rPr>
                <w:rFonts w:ascii="Verdana" w:eastAsia="Times New Roman" w:hAnsi="Verdana" w:cs="Calibri"/>
                <w:b/>
                <w:bCs/>
                <w:color w:val="000000"/>
                <w:sz w:val="20"/>
                <w:szCs w:val="20"/>
                <w:lang w:val="en-US"/>
              </w:rPr>
            </w:pPr>
            <w:r>
              <w:rPr>
                <w:rFonts w:ascii="Verdana" w:eastAsia="Times New Roman" w:hAnsi="Verdana" w:cs="Calibri"/>
                <w:b/>
                <w:bCs/>
                <w:color w:val="000000"/>
                <w:sz w:val="20"/>
                <w:szCs w:val="20"/>
                <w:lang w:val="en-US"/>
              </w:rPr>
              <w:t>15,</w:t>
            </w:r>
            <w:r w:rsidR="0079318D" w:rsidRPr="007F543D">
              <w:rPr>
                <w:rFonts w:ascii="Verdana" w:eastAsia="Times New Roman" w:hAnsi="Verdana" w:cs="Calibri"/>
                <w:b/>
                <w:bCs/>
                <w:color w:val="000000"/>
                <w:sz w:val="20"/>
                <w:szCs w:val="20"/>
                <w:lang w:val="en-US"/>
              </w:rPr>
              <w:t>4</w:t>
            </w:r>
          </w:p>
        </w:tc>
        <w:tc>
          <w:tcPr>
            <w:tcW w:w="1131" w:type="dxa"/>
            <w:tcBorders>
              <w:top w:val="nil"/>
              <w:left w:val="nil"/>
              <w:bottom w:val="single" w:sz="4" w:space="0" w:color="auto"/>
              <w:right w:val="single" w:sz="4" w:space="0" w:color="auto"/>
            </w:tcBorders>
            <w:shd w:val="clear" w:color="auto" w:fill="auto"/>
            <w:vAlign w:val="center"/>
            <w:hideMark/>
          </w:tcPr>
          <w:p w14:paraId="02D73F11" w14:textId="42F493F7" w:rsidR="0079318D" w:rsidRPr="007F543D" w:rsidRDefault="005C4336" w:rsidP="007F1E54">
            <w:pPr>
              <w:jc w:val="right"/>
              <w:rPr>
                <w:rFonts w:ascii="Verdana" w:eastAsia="Times New Roman" w:hAnsi="Verdana" w:cs="Calibri"/>
                <w:b/>
                <w:bCs/>
                <w:color w:val="000000"/>
                <w:sz w:val="20"/>
                <w:szCs w:val="20"/>
                <w:lang w:val="en-US"/>
              </w:rPr>
            </w:pPr>
            <w:r>
              <w:rPr>
                <w:rFonts w:ascii="Verdana" w:eastAsia="Times New Roman" w:hAnsi="Verdana" w:cs="Calibri"/>
                <w:b/>
                <w:bCs/>
                <w:color w:val="000000"/>
                <w:sz w:val="20"/>
                <w:szCs w:val="20"/>
                <w:lang w:val="en-US"/>
              </w:rPr>
              <w:t>14,</w:t>
            </w:r>
            <w:r w:rsidR="0079318D" w:rsidRPr="007F543D">
              <w:rPr>
                <w:rFonts w:ascii="Verdana" w:eastAsia="Times New Roman" w:hAnsi="Verdana" w:cs="Calibri"/>
                <w:b/>
                <w:bCs/>
                <w:color w:val="000000"/>
                <w:sz w:val="20"/>
                <w:szCs w:val="20"/>
                <w:lang w:val="en-US"/>
              </w:rPr>
              <w:t>4</w:t>
            </w:r>
          </w:p>
        </w:tc>
      </w:tr>
      <w:tr w:rsidR="00EF2CF6" w:rsidRPr="007F543D" w14:paraId="65E14955" w14:textId="77777777" w:rsidTr="00EF2CF6">
        <w:trPr>
          <w:trHeight w:val="332"/>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73161FD" w14:textId="77777777" w:rsidR="0079318D" w:rsidRPr="007F543D" w:rsidRDefault="0079318D" w:rsidP="007F1E54">
            <w:pPr>
              <w:rPr>
                <w:rFonts w:ascii="Verdana" w:eastAsia="Times New Roman" w:hAnsi="Verdana" w:cs="Calibri"/>
                <w:sz w:val="20"/>
                <w:szCs w:val="20"/>
                <w:lang w:val="en-US"/>
              </w:rPr>
            </w:pPr>
            <w:r w:rsidRPr="007F543D">
              <w:rPr>
                <w:rFonts w:ascii="Verdana" w:eastAsia="Times New Roman" w:hAnsi="Verdana" w:cs="Calibri"/>
                <w:sz w:val="20"/>
                <w:szCs w:val="20"/>
                <w:lang w:val="en-US"/>
              </w:rPr>
              <w:t>15-24</w:t>
            </w:r>
          </w:p>
        </w:tc>
        <w:tc>
          <w:tcPr>
            <w:tcW w:w="1134" w:type="dxa"/>
            <w:tcBorders>
              <w:top w:val="nil"/>
              <w:left w:val="nil"/>
              <w:bottom w:val="single" w:sz="4" w:space="0" w:color="auto"/>
              <w:right w:val="single" w:sz="4" w:space="0" w:color="auto"/>
            </w:tcBorders>
            <w:shd w:val="clear" w:color="auto" w:fill="auto"/>
            <w:vAlign w:val="center"/>
            <w:hideMark/>
          </w:tcPr>
          <w:p w14:paraId="1C89173B" w14:textId="7F9C0CB4"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29,</w:t>
            </w:r>
            <w:r w:rsidR="0079318D" w:rsidRPr="007F543D">
              <w:rPr>
                <w:rFonts w:ascii="Verdana" w:eastAsia="Times New Roman" w:hAnsi="Verdana" w:cs="Calibri"/>
                <w:color w:val="000000"/>
                <w:sz w:val="20"/>
                <w:szCs w:val="20"/>
                <w:lang w:val="en-US"/>
              </w:rPr>
              <w:t>4</w:t>
            </w:r>
          </w:p>
        </w:tc>
        <w:tc>
          <w:tcPr>
            <w:tcW w:w="1134" w:type="dxa"/>
            <w:tcBorders>
              <w:top w:val="nil"/>
              <w:left w:val="nil"/>
              <w:bottom w:val="single" w:sz="4" w:space="0" w:color="auto"/>
              <w:right w:val="single" w:sz="4" w:space="0" w:color="auto"/>
            </w:tcBorders>
            <w:shd w:val="clear" w:color="auto" w:fill="auto"/>
            <w:vAlign w:val="center"/>
            <w:hideMark/>
          </w:tcPr>
          <w:p w14:paraId="524CF0A0" w14:textId="1950CEDB"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28,</w:t>
            </w:r>
            <w:r w:rsidR="0079318D" w:rsidRPr="007F543D">
              <w:rPr>
                <w:rFonts w:ascii="Verdana" w:eastAsia="Times New Roman" w:hAnsi="Verdana" w:cs="Calibri"/>
                <w:color w:val="000000"/>
                <w:sz w:val="20"/>
                <w:szCs w:val="20"/>
                <w:lang w:val="en-US"/>
              </w:rPr>
              <w:t>4</w:t>
            </w:r>
          </w:p>
        </w:tc>
        <w:tc>
          <w:tcPr>
            <w:tcW w:w="1134" w:type="dxa"/>
            <w:tcBorders>
              <w:top w:val="nil"/>
              <w:left w:val="nil"/>
              <w:bottom w:val="single" w:sz="4" w:space="0" w:color="auto"/>
              <w:right w:val="single" w:sz="4" w:space="0" w:color="auto"/>
            </w:tcBorders>
            <w:shd w:val="clear" w:color="auto" w:fill="auto"/>
            <w:vAlign w:val="center"/>
            <w:hideMark/>
          </w:tcPr>
          <w:p w14:paraId="6CB7FAD2" w14:textId="0C452A4C"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18,</w:t>
            </w:r>
            <w:r w:rsidR="0079318D" w:rsidRPr="007F543D">
              <w:rPr>
                <w:rFonts w:ascii="Verdana" w:eastAsia="Times New Roman" w:hAnsi="Verdana" w:cs="Calibri"/>
                <w:color w:val="000000"/>
                <w:sz w:val="20"/>
                <w:szCs w:val="20"/>
                <w:lang w:val="en-US"/>
              </w:rPr>
              <w:t>8</w:t>
            </w:r>
          </w:p>
        </w:tc>
        <w:tc>
          <w:tcPr>
            <w:tcW w:w="1134" w:type="dxa"/>
            <w:tcBorders>
              <w:top w:val="nil"/>
              <w:left w:val="nil"/>
              <w:bottom w:val="single" w:sz="4" w:space="0" w:color="auto"/>
              <w:right w:val="single" w:sz="4" w:space="0" w:color="auto"/>
            </w:tcBorders>
            <w:shd w:val="clear" w:color="auto" w:fill="auto"/>
            <w:vAlign w:val="center"/>
            <w:hideMark/>
          </w:tcPr>
          <w:p w14:paraId="691E3C2E" w14:textId="77D81D55"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19,</w:t>
            </w:r>
            <w:r w:rsidR="0079318D" w:rsidRPr="007F543D">
              <w:rPr>
                <w:rFonts w:ascii="Verdana" w:eastAsia="Times New Roman" w:hAnsi="Verdana" w:cs="Calibri"/>
                <w:color w:val="000000"/>
                <w:sz w:val="20"/>
                <w:szCs w:val="20"/>
                <w:lang w:val="en-US"/>
              </w:rPr>
              <w:t>2</w:t>
            </w:r>
          </w:p>
        </w:tc>
        <w:tc>
          <w:tcPr>
            <w:tcW w:w="1276" w:type="dxa"/>
            <w:tcBorders>
              <w:top w:val="nil"/>
              <w:left w:val="nil"/>
              <w:bottom w:val="single" w:sz="4" w:space="0" w:color="auto"/>
              <w:right w:val="single" w:sz="4" w:space="0" w:color="auto"/>
            </w:tcBorders>
            <w:shd w:val="clear" w:color="auto" w:fill="auto"/>
            <w:vAlign w:val="center"/>
            <w:hideMark/>
          </w:tcPr>
          <w:p w14:paraId="47F78E25" w14:textId="459571EB"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36,</w:t>
            </w:r>
            <w:r w:rsidR="0079318D" w:rsidRPr="007F543D">
              <w:rPr>
                <w:rFonts w:ascii="Verdana" w:eastAsia="Times New Roman" w:hAnsi="Verdana" w:cs="Calibri"/>
                <w:color w:val="000000"/>
                <w:sz w:val="20"/>
                <w:szCs w:val="20"/>
                <w:lang w:val="en-US"/>
              </w:rPr>
              <w:t>1</w:t>
            </w:r>
          </w:p>
        </w:tc>
        <w:tc>
          <w:tcPr>
            <w:tcW w:w="1131" w:type="dxa"/>
            <w:tcBorders>
              <w:top w:val="nil"/>
              <w:left w:val="nil"/>
              <w:bottom w:val="single" w:sz="4" w:space="0" w:color="auto"/>
              <w:right w:val="single" w:sz="4" w:space="0" w:color="auto"/>
            </w:tcBorders>
            <w:shd w:val="clear" w:color="auto" w:fill="auto"/>
            <w:vAlign w:val="center"/>
            <w:hideMark/>
          </w:tcPr>
          <w:p w14:paraId="7F150EAF" w14:textId="02F8020A"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32,</w:t>
            </w:r>
            <w:r w:rsidR="0079318D" w:rsidRPr="007F543D">
              <w:rPr>
                <w:rFonts w:ascii="Verdana" w:eastAsia="Times New Roman" w:hAnsi="Verdana" w:cs="Calibri"/>
                <w:color w:val="000000"/>
                <w:sz w:val="20"/>
                <w:szCs w:val="20"/>
                <w:lang w:val="en-US"/>
              </w:rPr>
              <w:t>5</w:t>
            </w:r>
          </w:p>
        </w:tc>
      </w:tr>
      <w:tr w:rsidR="00EF2CF6" w:rsidRPr="007F543D" w14:paraId="0D1752E4" w14:textId="77777777" w:rsidTr="00EF2CF6">
        <w:trPr>
          <w:trHeight w:val="35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EC7222A" w14:textId="77777777" w:rsidR="0079318D" w:rsidRPr="007F543D" w:rsidRDefault="0079318D" w:rsidP="007F1E54">
            <w:pPr>
              <w:rPr>
                <w:rFonts w:ascii="Verdana" w:eastAsia="Times New Roman" w:hAnsi="Verdana" w:cs="Calibri"/>
                <w:sz w:val="20"/>
                <w:szCs w:val="20"/>
                <w:lang w:val="en-US"/>
              </w:rPr>
            </w:pPr>
            <w:r w:rsidRPr="007F543D">
              <w:rPr>
                <w:rFonts w:ascii="Verdana" w:eastAsia="Times New Roman" w:hAnsi="Verdana" w:cs="Calibri"/>
                <w:sz w:val="20"/>
                <w:szCs w:val="20"/>
                <w:lang w:val="en-US"/>
              </w:rPr>
              <w:t>25-49</w:t>
            </w:r>
          </w:p>
        </w:tc>
        <w:tc>
          <w:tcPr>
            <w:tcW w:w="1134" w:type="dxa"/>
            <w:tcBorders>
              <w:top w:val="nil"/>
              <w:left w:val="nil"/>
              <w:bottom w:val="single" w:sz="4" w:space="0" w:color="auto"/>
              <w:right w:val="single" w:sz="4" w:space="0" w:color="auto"/>
            </w:tcBorders>
            <w:shd w:val="clear" w:color="auto" w:fill="auto"/>
            <w:vAlign w:val="center"/>
            <w:hideMark/>
          </w:tcPr>
          <w:p w14:paraId="08766866" w14:textId="75BE89FA"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82,</w:t>
            </w:r>
            <w:r w:rsidR="0079318D" w:rsidRPr="007F543D">
              <w:rPr>
                <w:rFonts w:ascii="Verdana" w:eastAsia="Times New Roman" w:hAnsi="Verdana" w:cs="Calibri"/>
                <w:color w:val="000000"/>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14:paraId="418FBAF1" w14:textId="24579306"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82,</w:t>
            </w:r>
            <w:r w:rsidR="0079318D" w:rsidRPr="007F543D">
              <w:rPr>
                <w:rFonts w:ascii="Verdana" w:eastAsia="Times New Roman" w:hAnsi="Verdana" w:cs="Calibri"/>
                <w:color w:val="000000"/>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14:paraId="420377A2" w14:textId="18437D9B"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70,</w:t>
            </w:r>
            <w:r w:rsidR="0079318D" w:rsidRPr="007F543D">
              <w:rPr>
                <w:rFonts w:ascii="Verdana" w:eastAsia="Times New Roman" w:hAnsi="Verdana" w:cs="Calibri"/>
                <w:color w:val="000000"/>
                <w:sz w:val="20"/>
                <w:szCs w:val="20"/>
                <w:lang w:val="en-US"/>
              </w:rPr>
              <w:t>2</w:t>
            </w:r>
          </w:p>
        </w:tc>
        <w:tc>
          <w:tcPr>
            <w:tcW w:w="1134" w:type="dxa"/>
            <w:tcBorders>
              <w:top w:val="nil"/>
              <w:left w:val="nil"/>
              <w:bottom w:val="single" w:sz="4" w:space="0" w:color="auto"/>
              <w:right w:val="single" w:sz="4" w:space="0" w:color="auto"/>
            </w:tcBorders>
            <w:shd w:val="clear" w:color="auto" w:fill="auto"/>
            <w:vAlign w:val="center"/>
            <w:hideMark/>
          </w:tcPr>
          <w:p w14:paraId="1A1151A7" w14:textId="1F30AD4B"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70,</w:t>
            </w:r>
            <w:r w:rsidR="0079318D" w:rsidRPr="007F543D">
              <w:rPr>
                <w:rFonts w:ascii="Verdana" w:eastAsia="Times New Roman" w:hAnsi="Verdana" w:cs="Calibri"/>
                <w:color w:val="000000"/>
                <w:sz w:val="20"/>
                <w:szCs w:val="20"/>
                <w:lang w:val="en-US"/>
              </w:rPr>
              <w:t>4</w:t>
            </w:r>
          </w:p>
        </w:tc>
        <w:tc>
          <w:tcPr>
            <w:tcW w:w="1276" w:type="dxa"/>
            <w:tcBorders>
              <w:top w:val="nil"/>
              <w:left w:val="nil"/>
              <w:bottom w:val="single" w:sz="4" w:space="0" w:color="auto"/>
              <w:right w:val="single" w:sz="4" w:space="0" w:color="auto"/>
            </w:tcBorders>
            <w:shd w:val="clear" w:color="auto" w:fill="auto"/>
            <w:vAlign w:val="center"/>
            <w:hideMark/>
          </w:tcPr>
          <w:p w14:paraId="2576384E" w14:textId="23CFC621"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14,</w:t>
            </w:r>
            <w:r w:rsidR="0079318D" w:rsidRPr="007F543D">
              <w:rPr>
                <w:rFonts w:ascii="Verdana" w:eastAsia="Times New Roman" w:hAnsi="Verdana" w:cs="Calibri"/>
                <w:color w:val="000000"/>
                <w:sz w:val="20"/>
                <w:szCs w:val="20"/>
                <w:lang w:val="en-US"/>
              </w:rPr>
              <w:t>4</w:t>
            </w:r>
          </w:p>
        </w:tc>
        <w:tc>
          <w:tcPr>
            <w:tcW w:w="1131" w:type="dxa"/>
            <w:tcBorders>
              <w:top w:val="nil"/>
              <w:left w:val="nil"/>
              <w:bottom w:val="single" w:sz="4" w:space="0" w:color="auto"/>
              <w:right w:val="single" w:sz="4" w:space="0" w:color="auto"/>
            </w:tcBorders>
            <w:shd w:val="clear" w:color="auto" w:fill="auto"/>
            <w:vAlign w:val="center"/>
            <w:hideMark/>
          </w:tcPr>
          <w:p w14:paraId="435ACA7F" w14:textId="48E3270E"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14,</w:t>
            </w:r>
            <w:r w:rsidR="0079318D" w:rsidRPr="007F543D">
              <w:rPr>
                <w:rFonts w:ascii="Verdana" w:eastAsia="Times New Roman" w:hAnsi="Verdana" w:cs="Calibri"/>
                <w:color w:val="000000"/>
                <w:sz w:val="20"/>
                <w:szCs w:val="20"/>
                <w:lang w:val="en-US"/>
              </w:rPr>
              <w:t>2</w:t>
            </w:r>
          </w:p>
        </w:tc>
      </w:tr>
      <w:tr w:rsidR="00EF2CF6" w:rsidRPr="007F543D" w14:paraId="2328166C" w14:textId="77777777" w:rsidTr="00EF2CF6">
        <w:trPr>
          <w:trHeight w:val="35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2D3A5C1" w14:textId="77777777" w:rsidR="0079318D" w:rsidRPr="007F543D" w:rsidRDefault="0079318D" w:rsidP="007F1E54">
            <w:pPr>
              <w:rPr>
                <w:rFonts w:ascii="Verdana" w:eastAsia="Times New Roman" w:hAnsi="Verdana" w:cs="Calibri"/>
                <w:sz w:val="20"/>
                <w:szCs w:val="20"/>
                <w:lang w:val="en-US"/>
              </w:rPr>
            </w:pPr>
            <w:r w:rsidRPr="007F543D">
              <w:rPr>
                <w:rFonts w:ascii="Verdana" w:eastAsia="Times New Roman" w:hAnsi="Verdana" w:cs="Calibri"/>
                <w:sz w:val="20"/>
                <w:szCs w:val="20"/>
                <w:lang w:val="en-US"/>
              </w:rPr>
              <w:t>50-64</w:t>
            </w:r>
          </w:p>
        </w:tc>
        <w:tc>
          <w:tcPr>
            <w:tcW w:w="1134" w:type="dxa"/>
            <w:tcBorders>
              <w:top w:val="nil"/>
              <w:left w:val="nil"/>
              <w:bottom w:val="single" w:sz="4" w:space="0" w:color="auto"/>
              <w:right w:val="single" w:sz="4" w:space="0" w:color="auto"/>
            </w:tcBorders>
            <w:shd w:val="clear" w:color="auto" w:fill="auto"/>
            <w:vAlign w:val="center"/>
            <w:hideMark/>
          </w:tcPr>
          <w:p w14:paraId="1C8ACE68" w14:textId="03130CDA"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62,</w:t>
            </w:r>
            <w:r w:rsidR="0079318D" w:rsidRPr="007F543D">
              <w:rPr>
                <w:rFonts w:ascii="Verdana" w:eastAsia="Times New Roman" w:hAnsi="Verdana" w:cs="Calibri"/>
                <w:color w:val="000000"/>
                <w:sz w:val="20"/>
                <w:szCs w:val="20"/>
                <w:lang w:val="en-US"/>
              </w:rPr>
              <w:t>6</w:t>
            </w:r>
          </w:p>
        </w:tc>
        <w:tc>
          <w:tcPr>
            <w:tcW w:w="1134" w:type="dxa"/>
            <w:tcBorders>
              <w:top w:val="nil"/>
              <w:left w:val="nil"/>
              <w:bottom w:val="single" w:sz="4" w:space="0" w:color="auto"/>
              <w:right w:val="single" w:sz="4" w:space="0" w:color="auto"/>
            </w:tcBorders>
            <w:shd w:val="clear" w:color="auto" w:fill="auto"/>
            <w:vAlign w:val="center"/>
            <w:hideMark/>
          </w:tcPr>
          <w:p w14:paraId="141D37D6" w14:textId="2568B18E"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61,</w:t>
            </w:r>
            <w:r w:rsidR="0079318D" w:rsidRPr="007F543D">
              <w:rPr>
                <w:rFonts w:ascii="Verdana" w:eastAsia="Times New Roman" w:hAnsi="Verdana" w:cs="Calibri"/>
                <w:color w:val="000000"/>
                <w:sz w:val="20"/>
                <w:szCs w:val="20"/>
                <w:lang w:val="en-US"/>
              </w:rPr>
              <w:t>8</w:t>
            </w:r>
          </w:p>
        </w:tc>
        <w:tc>
          <w:tcPr>
            <w:tcW w:w="1134" w:type="dxa"/>
            <w:tcBorders>
              <w:top w:val="nil"/>
              <w:left w:val="nil"/>
              <w:bottom w:val="single" w:sz="4" w:space="0" w:color="auto"/>
              <w:right w:val="single" w:sz="4" w:space="0" w:color="auto"/>
            </w:tcBorders>
            <w:shd w:val="clear" w:color="auto" w:fill="auto"/>
            <w:vAlign w:val="center"/>
            <w:hideMark/>
          </w:tcPr>
          <w:p w14:paraId="3FF3CE3B" w14:textId="3636465A"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54,</w:t>
            </w:r>
            <w:r w:rsidR="0079318D" w:rsidRPr="007F543D">
              <w:rPr>
                <w:rFonts w:ascii="Verdana" w:eastAsia="Times New Roman" w:hAnsi="Verdana" w:cs="Calibri"/>
                <w:color w:val="000000"/>
                <w:sz w:val="20"/>
                <w:szCs w:val="20"/>
                <w:lang w:val="en-US"/>
              </w:rPr>
              <w:t>6</w:t>
            </w:r>
          </w:p>
        </w:tc>
        <w:tc>
          <w:tcPr>
            <w:tcW w:w="1134" w:type="dxa"/>
            <w:tcBorders>
              <w:top w:val="nil"/>
              <w:left w:val="nil"/>
              <w:bottom w:val="single" w:sz="4" w:space="0" w:color="auto"/>
              <w:right w:val="single" w:sz="4" w:space="0" w:color="auto"/>
            </w:tcBorders>
            <w:shd w:val="clear" w:color="auto" w:fill="auto"/>
            <w:vAlign w:val="center"/>
            <w:hideMark/>
          </w:tcPr>
          <w:p w14:paraId="073B7DD6" w14:textId="6B65CC00"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55,</w:t>
            </w:r>
            <w:r w:rsidR="0079318D" w:rsidRPr="007F543D">
              <w:rPr>
                <w:rFonts w:ascii="Verdana" w:eastAsia="Times New Roman" w:hAnsi="Verdana" w:cs="Calibri"/>
                <w:color w:val="000000"/>
                <w:sz w:val="20"/>
                <w:szCs w:val="20"/>
                <w:lang w:val="en-US"/>
              </w:rPr>
              <w:t>2</w:t>
            </w:r>
          </w:p>
        </w:tc>
        <w:tc>
          <w:tcPr>
            <w:tcW w:w="1276" w:type="dxa"/>
            <w:tcBorders>
              <w:top w:val="nil"/>
              <w:left w:val="nil"/>
              <w:bottom w:val="single" w:sz="4" w:space="0" w:color="auto"/>
              <w:right w:val="single" w:sz="4" w:space="0" w:color="auto"/>
            </w:tcBorders>
            <w:shd w:val="clear" w:color="auto" w:fill="auto"/>
            <w:vAlign w:val="center"/>
            <w:hideMark/>
          </w:tcPr>
          <w:p w14:paraId="10572A66" w14:textId="29933A89"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12,</w:t>
            </w:r>
            <w:r w:rsidR="0079318D" w:rsidRPr="007F543D">
              <w:rPr>
                <w:rFonts w:ascii="Verdana" w:eastAsia="Times New Roman" w:hAnsi="Verdana" w:cs="Calibri"/>
                <w:color w:val="000000"/>
                <w:sz w:val="20"/>
                <w:szCs w:val="20"/>
                <w:lang w:val="en-US"/>
              </w:rPr>
              <w:t>8</w:t>
            </w:r>
          </w:p>
        </w:tc>
        <w:tc>
          <w:tcPr>
            <w:tcW w:w="1131" w:type="dxa"/>
            <w:tcBorders>
              <w:top w:val="nil"/>
              <w:left w:val="nil"/>
              <w:bottom w:val="single" w:sz="4" w:space="0" w:color="auto"/>
              <w:right w:val="single" w:sz="4" w:space="0" w:color="auto"/>
            </w:tcBorders>
            <w:shd w:val="clear" w:color="auto" w:fill="auto"/>
            <w:vAlign w:val="center"/>
            <w:hideMark/>
          </w:tcPr>
          <w:p w14:paraId="7B02529C" w14:textId="0019B2F4"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10,</w:t>
            </w:r>
            <w:r w:rsidR="0079318D" w:rsidRPr="007F543D">
              <w:rPr>
                <w:rFonts w:ascii="Verdana" w:eastAsia="Times New Roman" w:hAnsi="Verdana" w:cs="Calibri"/>
                <w:color w:val="000000"/>
                <w:sz w:val="20"/>
                <w:szCs w:val="20"/>
                <w:lang w:val="en-US"/>
              </w:rPr>
              <w:t>7</w:t>
            </w:r>
          </w:p>
        </w:tc>
      </w:tr>
      <w:tr w:rsidR="00EF2CF6" w:rsidRPr="007F543D" w14:paraId="11690657" w14:textId="77777777" w:rsidTr="00EF2CF6">
        <w:trPr>
          <w:trHeight w:val="35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3F0E880" w14:textId="77777777" w:rsidR="0079318D" w:rsidRPr="007F543D" w:rsidRDefault="0079318D" w:rsidP="007F1E54">
            <w:pPr>
              <w:rPr>
                <w:rFonts w:ascii="Verdana" w:eastAsia="Times New Roman" w:hAnsi="Verdana" w:cs="Calibri"/>
                <w:sz w:val="20"/>
                <w:szCs w:val="20"/>
                <w:lang w:val="en-US"/>
              </w:rPr>
            </w:pPr>
            <w:r w:rsidRPr="007F543D">
              <w:rPr>
                <w:rFonts w:ascii="Verdana" w:eastAsia="Times New Roman" w:hAnsi="Verdana" w:cs="Calibri"/>
                <w:sz w:val="20"/>
                <w:szCs w:val="20"/>
                <w:lang w:val="en-US"/>
              </w:rPr>
              <w:t>65 +</w:t>
            </w:r>
          </w:p>
        </w:tc>
        <w:tc>
          <w:tcPr>
            <w:tcW w:w="1134" w:type="dxa"/>
            <w:tcBorders>
              <w:top w:val="nil"/>
              <w:left w:val="nil"/>
              <w:bottom w:val="single" w:sz="4" w:space="0" w:color="auto"/>
              <w:right w:val="single" w:sz="4" w:space="0" w:color="auto"/>
            </w:tcBorders>
            <w:shd w:val="clear" w:color="auto" w:fill="auto"/>
            <w:vAlign w:val="center"/>
            <w:hideMark/>
          </w:tcPr>
          <w:p w14:paraId="5C146A56" w14:textId="1C6E97ED"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4,</w:t>
            </w:r>
            <w:r w:rsidR="0079318D" w:rsidRPr="007F543D">
              <w:rPr>
                <w:rFonts w:ascii="Verdana" w:eastAsia="Times New Roman" w:hAnsi="Verdana" w:cs="Calibri"/>
                <w:color w:val="000000"/>
                <w:sz w:val="20"/>
                <w:szCs w:val="20"/>
                <w:lang w:val="en-US"/>
              </w:rPr>
              <w:t>5</w:t>
            </w:r>
          </w:p>
        </w:tc>
        <w:tc>
          <w:tcPr>
            <w:tcW w:w="1134" w:type="dxa"/>
            <w:tcBorders>
              <w:top w:val="nil"/>
              <w:left w:val="nil"/>
              <w:bottom w:val="single" w:sz="4" w:space="0" w:color="auto"/>
              <w:right w:val="single" w:sz="4" w:space="0" w:color="auto"/>
            </w:tcBorders>
            <w:shd w:val="clear" w:color="auto" w:fill="auto"/>
            <w:vAlign w:val="center"/>
            <w:hideMark/>
          </w:tcPr>
          <w:p w14:paraId="16405E67" w14:textId="3E75D976"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3,</w:t>
            </w:r>
            <w:r w:rsidR="0079318D" w:rsidRPr="007F543D">
              <w:rPr>
                <w:rFonts w:ascii="Verdana" w:eastAsia="Times New Roman" w:hAnsi="Verdana" w:cs="Calibri"/>
                <w:color w:val="000000"/>
                <w:sz w:val="20"/>
                <w:szCs w:val="20"/>
                <w:lang w:val="en-US"/>
              </w:rPr>
              <w:t>9</w:t>
            </w:r>
          </w:p>
        </w:tc>
        <w:tc>
          <w:tcPr>
            <w:tcW w:w="1134" w:type="dxa"/>
            <w:tcBorders>
              <w:top w:val="nil"/>
              <w:left w:val="nil"/>
              <w:bottom w:val="single" w:sz="4" w:space="0" w:color="auto"/>
              <w:right w:val="single" w:sz="4" w:space="0" w:color="auto"/>
            </w:tcBorders>
            <w:shd w:val="clear" w:color="auto" w:fill="auto"/>
            <w:vAlign w:val="center"/>
            <w:hideMark/>
          </w:tcPr>
          <w:p w14:paraId="3E72643E" w14:textId="2A54760F"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4,</w:t>
            </w:r>
            <w:r w:rsidR="0079318D" w:rsidRPr="007F543D">
              <w:rPr>
                <w:rFonts w:ascii="Verdana" w:eastAsia="Times New Roman" w:hAnsi="Verdana" w:cs="Calibri"/>
                <w:color w:val="000000"/>
                <w:sz w:val="20"/>
                <w:szCs w:val="20"/>
                <w:lang w:val="en-US"/>
              </w:rPr>
              <w:t>4</w:t>
            </w:r>
          </w:p>
        </w:tc>
        <w:tc>
          <w:tcPr>
            <w:tcW w:w="1134" w:type="dxa"/>
            <w:tcBorders>
              <w:top w:val="nil"/>
              <w:left w:val="nil"/>
              <w:bottom w:val="single" w:sz="4" w:space="0" w:color="auto"/>
              <w:right w:val="single" w:sz="4" w:space="0" w:color="auto"/>
            </w:tcBorders>
            <w:shd w:val="clear" w:color="auto" w:fill="auto"/>
            <w:vAlign w:val="center"/>
            <w:hideMark/>
          </w:tcPr>
          <w:p w14:paraId="457C7BA9" w14:textId="7731B3EF"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3</w:t>
            </w:r>
            <w:r>
              <w:rPr>
                <w:rFonts w:ascii="Verdana" w:eastAsia="Times New Roman" w:hAnsi="Verdana" w:cs="Calibri"/>
                <w:color w:val="000000"/>
                <w:sz w:val="20"/>
                <w:szCs w:val="20"/>
                <w:lang w:val="mk-MK"/>
              </w:rPr>
              <w:t>,</w:t>
            </w:r>
            <w:r w:rsidR="0079318D" w:rsidRPr="007F543D">
              <w:rPr>
                <w:rFonts w:ascii="Verdana" w:eastAsia="Times New Roman" w:hAnsi="Verdana" w:cs="Calibri"/>
                <w:color w:val="000000"/>
                <w:sz w:val="20"/>
                <w:szCs w:val="20"/>
                <w:lang w:val="en-US"/>
              </w:rPr>
              <w:t>9</w:t>
            </w:r>
          </w:p>
        </w:tc>
        <w:tc>
          <w:tcPr>
            <w:tcW w:w="1276" w:type="dxa"/>
            <w:tcBorders>
              <w:top w:val="nil"/>
              <w:left w:val="nil"/>
              <w:bottom w:val="single" w:sz="4" w:space="0" w:color="auto"/>
              <w:right w:val="single" w:sz="4" w:space="0" w:color="auto"/>
            </w:tcBorders>
            <w:shd w:val="clear" w:color="auto" w:fill="auto"/>
            <w:vAlign w:val="center"/>
            <w:hideMark/>
          </w:tcPr>
          <w:p w14:paraId="53A0D3C4" w14:textId="77777777" w:rsidR="0079318D" w:rsidRPr="007F543D" w:rsidRDefault="0079318D" w:rsidP="007F1E54">
            <w:pPr>
              <w:jc w:val="right"/>
              <w:rPr>
                <w:rFonts w:ascii="Verdana" w:eastAsia="Times New Roman" w:hAnsi="Verdana" w:cs="Calibri"/>
                <w:color w:val="000000"/>
                <w:sz w:val="20"/>
                <w:szCs w:val="20"/>
                <w:lang w:val="en-US"/>
              </w:rPr>
            </w:pPr>
            <w:r w:rsidRPr="007F543D">
              <w:rPr>
                <w:rFonts w:ascii="Verdana" w:eastAsia="Times New Roman" w:hAnsi="Verdana" w:cs="Calibri"/>
                <w:color w:val="000000"/>
                <w:sz w:val="20"/>
                <w:szCs w:val="20"/>
                <w:lang w:val="en-US"/>
              </w:rPr>
              <w:t>:</w:t>
            </w:r>
          </w:p>
        </w:tc>
        <w:tc>
          <w:tcPr>
            <w:tcW w:w="1131" w:type="dxa"/>
            <w:tcBorders>
              <w:top w:val="nil"/>
              <w:left w:val="nil"/>
              <w:bottom w:val="single" w:sz="4" w:space="0" w:color="auto"/>
              <w:right w:val="single" w:sz="4" w:space="0" w:color="auto"/>
            </w:tcBorders>
            <w:shd w:val="clear" w:color="auto" w:fill="auto"/>
            <w:vAlign w:val="center"/>
            <w:hideMark/>
          </w:tcPr>
          <w:p w14:paraId="5BE8EA15" w14:textId="77777777" w:rsidR="0079318D" w:rsidRPr="007F543D" w:rsidRDefault="0079318D" w:rsidP="007F1E54">
            <w:pPr>
              <w:jc w:val="right"/>
              <w:rPr>
                <w:rFonts w:ascii="Verdana" w:eastAsia="Times New Roman" w:hAnsi="Verdana" w:cs="Calibri"/>
                <w:color w:val="000000"/>
                <w:sz w:val="20"/>
                <w:szCs w:val="20"/>
                <w:lang w:val="en-US"/>
              </w:rPr>
            </w:pPr>
            <w:r w:rsidRPr="007F543D">
              <w:rPr>
                <w:rFonts w:ascii="Verdana" w:eastAsia="Times New Roman" w:hAnsi="Verdana" w:cs="Calibri"/>
                <w:color w:val="000000"/>
                <w:sz w:val="20"/>
                <w:szCs w:val="20"/>
                <w:lang w:val="en-US"/>
              </w:rPr>
              <w:t>:</w:t>
            </w:r>
          </w:p>
        </w:tc>
      </w:tr>
      <w:tr w:rsidR="00EF2CF6" w:rsidRPr="007F543D" w14:paraId="3B4400FE" w14:textId="77777777" w:rsidTr="00EF2CF6">
        <w:trPr>
          <w:trHeight w:val="35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52501DD" w14:textId="77777777" w:rsidR="0079318D" w:rsidRPr="007F543D" w:rsidRDefault="0079318D" w:rsidP="007F1E54">
            <w:pPr>
              <w:rPr>
                <w:rFonts w:ascii="Verdana" w:eastAsia="Times New Roman" w:hAnsi="Verdana" w:cs="Calibri"/>
                <w:color w:val="000000"/>
                <w:sz w:val="20"/>
                <w:szCs w:val="20"/>
                <w:lang w:val="en-US"/>
              </w:rPr>
            </w:pPr>
            <w:r w:rsidRPr="007F543D">
              <w:rPr>
                <w:rFonts w:ascii="Verdana" w:eastAsia="Times New Roman" w:hAnsi="Verdana" w:cs="Calibri"/>
                <w:color w:val="000000"/>
                <w:sz w:val="20"/>
                <w:szCs w:val="20"/>
                <w:lang w:val="en-US"/>
              </w:rPr>
              <w:t>15-29</w:t>
            </w:r>
          </w:p>
        </w:tc>
        <w:tc>
          <w:tcPr>
            <w:tcW w:w="1134" w:type="dxa"/>
            <w:tcBorders>
              <w:top w:val="nil"/>
              <w:left w:val="nil"/>
              <w:bottom w:val="single" w:sz="4" w:space="0" w:color="auto"/>
              <w:right w:val="single" w:sz="4" w:space="0" w:color="auto"/>
            </w:tcBorders>
            <w:shd w:val="clear" w:color="auto" w:fill="auto"/>
            <w:vAlign w:val="center"/>
            <w:hideMark/>
          </w:tcPr>
          <w:p w14:paraId="77C52EFC" w14:textId="655D3212"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46,</w:t>
            </w:r>
            <w:r w:rsidR="0079318D" w:rsidRPr="007F543D">
              <w:rPr>
                <w:rFonts w:ascii="Verdana" w:eastAsia="Times New Roman" w:hAnsi="Verdana" w:cs="Calibri"/>
                <w:color w:val="000000"/>
                <w:sz w:val="20"/>
                <w:szCs w:val="20"/>
                <w:lang w:val="en-US"/>
              </w:rPr>
              <w:t>8</w:t>
            </w:r>
          </w:p>
        </w:tc>
        <w:tc>
          <w:tcPr>
            <w:tcW w:w="1134" w:type="dxa"/>
            <w:tcBorders>
              <w:top w:val="nil"/>
              <w:left w:val="nil"/>
              <w:bottom w:val="single" w:sz="4" w:space="0" w:color="auto"/>
              <w:right w:val="single" w:sz="4" w:space="0" w:color="auto"/>
            </w:tcBorders>
            <w:shd w:val="clear" w:color="auto" w:fill="auto"/>
            <w:vAlign w:val="center"/>
            <w:hideMark/>
          </w:tcPr>
          <w:p w14:paraId="62A8601F" w14:textId="477870CD"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46,</w:t>
            </w:r>
            <w:r w:rsidR="0079318D" w:rsidRPr="007F543D">
              <w:rPr>
                <w:rFonts w:ascii="Verdana" w:eastAsia="Times New Roman" w:hAnsi="Verdana" w:cs="Calibri"/>
                <w:color w:val="000000"/>
                <w:sz w:val="20"/>
                <w:szCs w:val="20"/>
                <w:lang w:val="en-US"/>
              </w:rPr>
              <w:t>1</w:t>
            </w:r>
          </w:p>
        </w:tc>
        <w:tc>
          <w:tcPr>
            <w:tcW w:w="1134" w:type="dxa"/>
            <w:tcBorders>
              <w:top w:val="nil"/>
              <w:left w:val="nil"/>
              <w:bottom w:val="single" w:sz="4" w:space="0" w:color="auto"/>
              <w:right w:val="single" w:sz="4" w:space="0" w:color="auto"/>
            </w:tcBorders>
            <w:shd w:val="clear" w:color="auto" w:fill="auto"/>
            <w:vAlign w:val="center"/>
            <w:hideMark/>
          </w:tcPr>
          <w:p w14:paraId="707C78B9" w14:textId="5FBA9420"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33,</w:t>
            </w:r>
            <w:r w:rsidR="0079318D" w:rsidRPr="007F543D">
              <w:rPr>
                <w:rFonts w:ascii="Verdana" w:eastAsia="Times New Roman" w:hAnsi="Verdana" w:cs="Calibri"/>
                <w:color w:val="000000"/>
                <w:sz w:val="20"/>
                <w:szCs w:val="20"/>
                <w:lang w:val="en-US"/>
              </w:rPr>
              <w:t>9</w:t>
            </w:r>
          </w:p>
        </w:tc>
        <w:tc>
          <w:tcPr>
            <w:tcW w:w="1134" w:type="dxa"/>
            <w:tcBorders>
              <w:top w:val="nil"/>
              <w:left w:val="nil"/>
              <w:bottom w:val="single" w:sz="4" w:space="0" w:color="auto"/>
              <w:right w:val="single" w:sz="4" w:space="0" w:color="auto"/>
            </w:tcBorders>
            <w:shd w:val="clear" w:color="auto" w:fill="auto"/>
            <w:vAlign w:val="center"/>
            <w:hideMark/>
          </w:tcPr>
          <w:p w14:paraId="72304DE3" w14:textId="4B4DB3B0"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34,</w:t>
            </w:r>
            <w:r w:rsidR="0079318D" w:rsidRPr="007F543D">
              <w:rPr>
                <w:rFonts w:ascii="Verdana" w:eastAsia="Times New Roman" w:hAnsi="Verdana" w:cs="Calibri"/>
                <w:color w:val="000000"/>
                <w:sz w:val="20"/>
                <w:szCs w:val="20"/>
                <w:lang w:val="en-US"/>
              </w:rPr>
              <w:t>4</w:t>
            </w:r>
          </w:p>
        </w:tc>
        <w:tc>
          <w:tcPr>
            <w:tcW w:w="1276" w:type="dxa"/>
            <w:tcBorders>
              <w:top w:val="nil"/>
              <w:left w:val="nil"/>
              <w:bottom w:val="single" w:sz="4" w:space="0" w:color="auto"/>
              <w:right w:val="single" w:sz="4" w:space="0" w:color="auto"/>
            </w:tcBorders>
            <w:shd w:val="clear" w:color="auto" w:fill="auto"/>
            <w:vAlign w:val="center"/>
            <w:hideMark/>
          </w:tcPr>
          <w:p w14:paraId="4228E0E5" w14:textId="100F49BE"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27,</w:t>
            </w:r>
            <w:r w:rsidR="0079318D" w:rsidRPr="007F543D">
              <w:rPr>
                <w:rFonts w:ascii="Verdana" w:eastAsia="Times New Roman" w:hAnsi="Verdana" w:cs="Calibri"/>
                <w:color w:val="000000"/>
                <w:sz w:val="20"/>
                <w:szCs w:val="20"/>
                <w:lang w:val="en-US"/>
              </w:rPr>
              <w:t>5</w:t>
            </w:r>
          </w:p>
        </w:tc>
        <w:tc>
          <w:tcPr>
            <w:tcW w:w="1131" w:type="dxa"/>
            <w:tcBorders>
              <w:top w:val="nil"/>
              <w:left w:val="nil"/>
              <w:bottom w:val="single" w:sz="4" w:space="0" w:color="auto"/>
              <w:right w:val="single" w:sz="4" w:space="0" w:color="auto"/>
            </w:tcBorders>
            <w:shd w:val="clear" w:color="auto" w:fill="auto"/>
            <w:vAlign w:val="center"/>
            <w:hideMark/>
          </w:tcPr>
          <w:p w14:paraId="35488C88" w14:textId="09006242"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25,</w:t>
            </w:r>
            <w:r w:rsidR="0079318D" w:rsidRPr="007F543D">
              <w:rPr>
                <w:rFonts w:ascii="Verdana" w:eastAsia="Times New Roman" w:hAnsi="Verdana" w:cs="Calibri"/>
                <w:color w:val="000000"/>
                <w:sz w:val="20"/>
                <w:szCs w:val="20"/>
                <w:lang w:val="en-US"/>
              </w:rPr>
              <w:t>2</w:t>
            </w:r>
          </w:p>
        </w:tc>
      </w:tr>
      <w:tr w:rsidR="00EF2CF6" w:rsidRPr="007F543D" w14:paraId="20339180" w14:textId="77777777" w:rsidTr="00EF2CF6">
        <w:trPr>
          <w:trHeight w:val="287"/>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AE6E3F8" w14:textId="77777777" w:rsidR="0079318D" w:rsidRPr="007F543D" w:rsidRDefault="0079318D" w:rsidP="007F1E54">
            <w:pPr>
              <w:rPr>
                <w:rFonts w:ascii="Verdana" w:eastAsia="Times New Roman" w:hAnsi="Verdana" w:cs="Calibri"/>
                <w:color w:val="000000"/>
                <w:sz w:val="20"/>
                <w:szCs w:val="20"/>
                <w:lang w:val="en-US"/>
              </w:rPr>
            </w:pPr>
            <w:r w:rsidRPr="007F543D">
              <w:rPr>
                <w:rFonts w:ascii="Verdana" w:eastAsia="Times New Roman" w:hAnsi="Verdana" w:cs="Calibri"/>
                <w:color w:val="000000"/>
                <w:sz w:val="20"/>
                <w:szCs w:val="20"/>
                <w:lang w:val="en-US"/>
              </w:rPr>
              <w:t>15-64</w:t>
            </w:r>
          </w:p>
        </w:tc>
        <w:tc>
          <w:tcPr>
            <w:tcW w:w="1134" w:type="dxa"/>
            <w:tcBorders>
              <w:top w:val="nil"/>
              <w:left w:val="nil"/>
              <w:bottom w:val="single" w:sz="4" w:space="0" w:color="auto"/>
              <w:right w:val="single" w:sz="4" w:space="0" w:color="auto"/>
            </w:tcBorders>
            <w:shd w:val="clear" w:color="auto" w:fill="auto"/>
            <w:vAlign w:val="center"/>
            <w:hideMark/>
          </w:tcPr>
          <w:p w14:paraId="46C476D0" w14:textId="6DA1954E"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66,</w:t>
            </w:r>
            <w:r w:rsidR="0079318D" w:rsidRPr="007F543D">
              <w:rPr>
                <w:rFonts w:ascii="Verdana" w:eastAsia="Times New Roman" w:hAnsi="Verdana" w:cs="Calibri"/>
                <w:color w:val="000000"/>
                <w:sz w:val="20"/>
                <w:szCs w:val="20"/>
                <w:lang w:val="en-US"/>
              </w:rPr>
              <w:t>8</w:t>
            </w:r>
          </w:p>
        </w:tc>
        <w:tc>
          <w:tcPr>
            <w:tcW w:w="1134" w:type="dxa"/>
            <w:tcBorders>
              <w:top w:val="nil"/>
              <w:left w:val="nil"/>
              <w:bottom w:val="single" w:sz="4" w:space="0" w:color="auto"/>
              <w:right w:val="single" w:sz="4" w:space="0" w:color="auto"/>
            </w:tcBorders>
            <w:shd w:val="clear" w:color="auto" w:fill="auto"/>
            <w:vAlign w:val="center"/>
            <w:hideMark/>
          </w:tcPr>
          <w:p w14:paraId="7A0EDB9B" w14:textId="07883584"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66,</w:t>
            </w:r>
            <w:r w:rsidR="0079318D" w:rsidRPr="007F543D">
              <w:rPr>
                <w:rFonts w:ascii="Verdana" w:eastAsia="Times New Roman" w:hAnsi="Verdana" w:cs="Calibri"/>
                <w:color w:val="000000"/>
                <w:sz w:val="20"/>
                <w:szCs w:val="20"/>
                <w:lang w:val="en-US"/>
              </w:rPr>
              <w:t>4</w:t>
            </w:r>
          </w:p>
        </w:tc>
        <w:tc>
          <w:tcPr>
            <w:tcW w:w="1134" w:type="dxa"/>
            <w:tcBorders>
              <w:top w:val="nil"/>
              <w:left w:val="nil"/>
              <w:bottom w:val="single" w:sz="4" w:space="0" w:color="auto"/>
              <w:right w:val="single" w:sz="4" w:space="0" w:color="auto"/>
            </w:tcBorders>
            <w:shd w:val="clear" w:color="auto" w:fill="auto"/>
            <w:vAlign w:val="center"/>
            <w:hideMark/>
          </w:tcPr>
          <w:p w14:paraId="270BC58B" w14:textId="6115E175"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56,</w:t>
            </w:r>
            <w:r w:rsidR="0079318D" w:rsidRPr="007F543D">
              <w:rPr>
                <w:rFonts w:ascii="Verdana" w:eastAsia="Times New Roman" w:hAnsi="Verdana" w:cs="Calibri"/>
                <w:color w:val="000000"/>
                <w:sz w:val="20"/>
                <w:szCs w:val="20"/>
                <w:lang w:val="en-US"/>
              </w:rPr>
              <w:t>4</w:t>
            </w:r>
          </w:p>
        </w:tc>
        <w:tc>
          <w:tcPr>
            <w:tcW w:w="1134" w:type="dxa"/>
            <w:tcBorders>
              <w:top w:val="nil"/>
              <w:left w:val="nil"/>
              <w:bottom w:val="single" w:sz="4" w:space="0" w:color="auto"/>
              <w:right w:val="single" w:sz="4" w:space="0" w:color="auto"/>
            </w:tcBorders>
            <w:shd w:val="clear" w:color="auto" w:fill="auto"/>
            <w:vAlign w:val="center"/>
            <w:hideMark/>
          </w:tcPr>
          <w:p w14:paraId="09A61F45" w14:textId="4F5B4358"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56,</w:t>
            </w:r>
            <w:r w:rsidR="0079318D" w:rsidRPr="007F543D">
              <w:rPr>
                <w:rFonts w:ascii="Verdana" w:eastAsia="Times New Roman" w:hAnsi="Verdana" w:cs="Calibri"/>
                <w:color w:val="000000"/>
                <w:sz w:val="20"/>
                <w:szCs w:val="20"/>
                <w:lang w:val="en-US"/>
              </w:rPr>
              <w:t>7</w:t>
            </w:r>
          </w:p>
        </w:tc>
        <w:tc>
          <w:tcPr>
            <w:tcW w:w="1276" w:type="dxa"/>
            <w:tcBorders>
              <w:top w:val="nil"/>
              <w:left w:val="nil"/>
              <w:bottom w:val="single" w:sz="4" w:space="0" w:color="auto"/>
              <w:right w:val="single" w:sz="4" w:space="0" w:color="auto"/>
            </w:tcBorders>
            <w:shd w:val="clear" w:color="auto" w:fill="auto"/>
            <w:vAlign w:val="center"/>
            <w:hideMark/>
          </w:tcPr>
          <w:p w14:paraId="450A4F44" w14:textId="3E2C4DC0"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15,</w:t>
            </w:r>
            <w:r w:rsidR="0079318D" w:rsidRPr="007F543D">
              <w:rPr>
                <w:rFonts w:ascii="Verdana" w:eastAsia="Times New Roman" w:hAnsi="Verdana" w:cs="Calibri"/>
                <w:color w:val="000000"/>
                <w:sz w:val="20"/>
                <w:szCs w:val="20"/>
                <w:lang w:val="en-US"/>
              </w:rPr>
              <w:t>6</w:t>
            </w:r>
          </w:p>
        </w:tc>
        <w:tc>
          <w:tcPr>
            <w:tcW w:w="1131" w:type="dxa"/>
            <w:tcBorders>
              <w:top w:val="nil"/>
              <w:left w:val="nil"/>
              <w:bottom w:val="single" w:sz="4" w:space="0" w:color="auto"/>
              <w:right w:val="single" w:sz="4" w:space="0" w:color="auto"/>
            </w:tcBorders>
            <w:shd w:val="clear" w:color="auto" w:fill="auto"/>
            <w:vAlign w:val="center"/>
            <w:hideMark/>
          </w:tcPr>
          <w:p w14:paraId="378FBC32" w14:textId="485D4C78"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14,</w:t>
            </w:r>
            <w:r w:rsidR="0079318D" w:rsidRPr="007F543D">
              <w:rPr>
                <w:rFonts w:ascii="Verdana" w:eastAsia="Times New Roman" w:hAnsi="Verdana" w:cs="Calibri"/>
                <w:color w:val="000000"/>
                <w:sz w:val="20"/>
                <w:szCs w:val="20"/>
                <w:lang w:val="en-US"/>
              </w:rPr>
              <w:t>5</w:t>
            </w:r>
          </w:p>
        </w:tc>
      </w:tr>
      <w:tr w:rsidR="00EF2CF6" w:rsidRPr="007F543D" w14:paraId="73698ECD" w14:textId="77777777" w:rsidTr="00EF2CF6">
        <w:trPr>
          <w:trHeight w:val="35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618BFA" w14:textId="77777777" w:rsidR="0079318D" w:rsidRPr="007F543D" w:rsidRDefault="0079318D" w:rsidP="007F1E54">
            <w:pPr>
              <w:rPr>
                <w:rFonts w:ascii="Verdana" w:eastAsia="Times New Roman" w:hAnsi="Verdana" w:cs="Calibri"/>
                <w:color w:val="000000"/>
                <w:sz w:val="20"/>
                <w:szCs w:val="20"/>
                <w:lang w:val="en-US"/>
              </w:rPr>
            </w:pPr>
            <w:r w:rsidRPr="007F543D">
              <w:rPr>
                <w:rFonts w:ascii="Verdana" w:eastAsia="Times New Roman" w:hAnsi="Verdana" w:cs="Calibri"/>
                <w:color w:val="000000"/>
                <w:sz w:val="20"/>
                <w:szCs w:val="20"/>
                <w:lang w:val="en-US"/>
              </w:rPr>
              <w:t>20-64</w:t>
            </w:r>
          </w:p>
        </w:tc>
        <w:tc>
          <w:tcPr>
            <w:tcW w:w="1134" w:type="dxa"/>
            <w:tcBorders>
              <w:top w:val="nil"/>
              <w:left w:val="nil"/>
              <w:bottom w:val="single" w:sz="4" w:space="0" w:color="auto"/>
              <w:right w:val="single" w:sz="4" w:space="0" w:color="auto"/>
            </w:tcBorders>
            <w:shd w:val="clear" w:color="auto" w:fill="auto"/>
            <w:vAlign w:val="center"/>
            <w:hideMark/>
          </w:tcPr>
          <w:p w14:paraId="3A43E3AA" w14:textId="62EF151C"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72,</w:t>
            </w:r>
            <w:r w:rsidR="0079318D" w:rsidRPr="007F543D">
              <w:rPr>
                <w:rFonts w:ascii="Verdana" w:eastAsia="Times New Roman" w:hAnsi="Verdana" w:cs="Calibri"/>
                <w:color w:val="000000"/>
                <w:sz w:val="20"/>
                <w:szCs w:val="20"/>
                <w:lang w:val="en-US"/>
              </w:rPr>
              <w:t>3</w:t>
            </w:r>
          </w:p>
        </w:tc>
        <w:tc>
          <w:tcPr>
            <w:tcW w:w="1134" w:type="dxa"/>
            <w:tcBorders>
              <w:top w:val="nil"/>
              <w:left w:val="nil"/>
              <w:bottom w:val="single" w:sz="4" w:space="0" w:color="auto"/>
              <w:right w:val="single" w:sz="4" w:space="0" w:color="auto"/>
            </w:tcBorders>
            <w:shd w:val="clear" w:color="auto" w:fill="auto"/>
            <w:vAlign w:val="center"/>
            <w:hideMark/>
          </w:tcPr>
          <w:p w14:paraId="5981D5AF" w14:textId="10714B1A"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72,</w:t>
            </w:r>
            <w:r w:rsidR="0079318D" w:rsidRPr="007F543D">
              <w:rPr>
                <w:rFonts w:ascii="Verdana" w:eastAsia="Times New Roman" w:hAnsi="Verdana" w:cs="Calibri"/>
                <w:color w:val="000000"/>
                <w:sz w:val="20"/>
                <w:szCs w:val="20"/>
                <w:lang w:val="en-US"/>
              </w:rPr>
              <w:t>1</w:t>
            </w:r>
          </w:p>
        </w:tc>
        <w:tc>
          <w:tcPr>
            <w:tcW w:w="1134" w:type="dxa"/>
            <w:tcBorders>
              <w:top w:val="nil"/>
              <w:left w:val="nil"/>
              <w:bottom w:val="single" w:sz="4" w:space="0" w:color="auto"/>
              <w:right w:val="single" w:sz="4" w:space="0" w:color="auto"/>
            </w:tcBorders>
            <w:shd w:val="clear" w:color="auto" w:fill="auto"/>
            <w:vAlign w:val="center"/>
            <w:hideMark/>
          </w:tcPr>
          <w:p w14:paraId="64EF8E1D" w14:textId="59C3EBDD"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61,</w:t>
            </w:r>
            <w:r w:rsidR="0079318D" w:rsidRPr="007F543D">
              <w:rPr>
                <w:rFonts w:ascii="Verdana" w:eastAsia="Times New Roman" w:hAnsi="Verdana" w:cs="Calibri"/>
                <w:color w:val="000000"/>
                <w:sz w:val="20"/>
                <w:szCs w:val="20"/>
                <w:lang w:val="en-US"/>
              </w:rPr>
              <w:t>2</w:t>
            </w:r>
          </w:p>
        </w:tc>
        <w:tc>
          <w:tcPr>
            <w:tcW w:w="1134" w:type="dxa"/>
            <w:tcBorders>
              <w:top w:val="nil"/>
              <w:left w:val="nil"/>
              <w:bottom w:val="single" w:sz="4" w:space="0" w:color="auto"/>
              <w:right w:val="single" w:sz="4" w:space="0" w:color="auto"/>
            </w:tcBorders>
            <w:shd w:val="clear" w:color="auto" w:fill="auto"/>
            <w:vAlign w:val="center"/>
            <w:hideMark/>
          </w:tcPr>
          <w:p w14:paraId="552BCBD2" w14:textId="1A9EFA4D"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61,</w:t>
            </w:r>
            <w:r w:rsidR="0079318D" w:rsidRPr="007F543D">
              <w:rPr>
                <w:rFonts w:ascii="Verdana" w:eastAsia="Times New Roman" w:hAnsi="Verdana" w:cs="Calibri"/>
                <w:color w:val="000000"/>
                <w:sz w:val="20"/>
                <w:szCs w:val="20"/>
                <w:lang w:val="en-US"/>
              </w:rPr>
              <w:t>8</w:t>
            </w:r>
          </w:p>
        </w:tc>
        <w:tc>
          <w:tcPr>
            <w:tcW w:w="1276" w:type="dxa"/>
            <w:tcBorders>
              <w:top w:val="nil"/>
              <w:left w:val="nil"/>
              <w:bottom w:val="single" w:sz="4" w:space="0" w:color="auto"/>
              <w:right w:val="single" w:sz="4" w:space="0" w:color="auto"/>
            </w:tcBorders>
            <w:shd w:val="clear" w:color="auto" w:fill="auto"/>
            <w:vAlign w:val="center"/>
            <w:hideMark/>
          </w:tcPr>
          <w:p w14:paraId="0C37169A" w14:textId="5F42735A"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15,</w:t>
            </w:r>
            <w:r w:rsidR="0079318D" w:rsidRPr="007F543D">
              <w:rPr>
                <w:rFonts w:ascii="Verdana" w:eastAsia="Times New Roman" w:hAnsi="Verdana" w:cs="Calibri"/>
                <w:color w:val="000000"/>
                <w:sz w:val="20"/>
                <w:szCs w:val="20"/>
                <w:lang w:val="en-US"/>
              </w:rPr>
              <w:t>3</w:t>
            </w:r>
          </w:p>
        </w:tc>
        <w:tc>
          <w:tcPr>
            <w:tcW w:w="1131" w:type="dxa"/>
            <w:tcBorders>
              <w:top w:val="nil"/>
              <w:left w:val="nil"/>
              <w:bottom w:val="single" w:sz="4" w:space="0" w:color="auto"/>
              <w:right w:val="single" w:sz="4" w:space="0" w:color="auto"/>
            </w:tcBorders>
            <w:shd w:val="clear" w:color="auto" w:fill="auto"/>
            <w:vAlign w:val="center"/>
            <w:hideMark/>
          </w:tcPr>
          <w:p w14:paraId="386AC738" w14:textId="52E990B9" w:rsidR="0079318D" w:rsidRPr="007F543D" w:rsidRDefault="005C4336" w:rsidP="007F1E54">
            <w:pPr>
              <w:jc w:val="right"/>
              <w:rPr>
                <w:rFonts w:ascii="Verdana" w:eastAsia="Times New Roman" w:hAnsi="Verdana" w:cs="Calibri"/>
                <w:color w:val="000000"/>
                <w:sz w:val="20"/>
                <w:szCs w:val="20"/>
                <w:lang w:val="en-US"/>
              </w:rPr>
            </w:pPr>
            <w:r>
              <w:rPr>
                <w:rFonts w:ascii="Verdana" w:eastAsia="Times New Roman" w:hAnsi="Verdana" w:cs="Calibri"/>
                <w:color w:val="000000"/>
                <w:sz w:val="20"/>
                <w:szCs w:val="20"/>
                <w:lang w:val="en-US"/>
              </w:rPr>
              <w:t>14,</w:t>
            </w:r>
            <w:r w:rsidR="0079318D" w:rsidRPr="007F543D">
              <w:rPr>
                <w:rFonts w:ascii="Verdana" w:eastAsia="Times New Roman" w:hAnsi="Verdana" w:cs="Calibri"/>
                <w:color w:val="000000"/>
                <w:sz w:val="20"/>
                <w:szCs w:val="20"/>
                <w:lang w:val="en-US"/>
              </w:rPr>
              <w:t>3</w:t>
            </w:r>
          </w:p>
        </w:tc>
      </w:tr>
      <w:tr w:rsidR="00EF2CF6" w:rsidRPr="007F543D" w14:paraId="0FCCC5FA" w14:textId="77777777" w:rsidTr="00EF2CF6">
        <w:trPr>
          <w:trHeight w:val="165"/>
          <w:jc w:val="center"/>
        </w:trPr>
        <w:tc>
          <w:tcPr>
            <w:tcW w:w="1413" w:type="dxa"/>
            <w:tcBorders>
              <w:top w:val="nil"/>
              <w:left w:val="nil"/>
              <w:bottom w:val="nil"/>
              <w:right w:val="nil"/>
            </w:tcBorders>
            <w:shd w:val="clear" w:color="auto" w:fill="auto"/>
            <w:noWrap/>
            <w:vAlign w:val="center"/>
            <w:hideMark/>
          </w:tcPr>
          <w:p w14:paraId="3398380C" w14:textId="77777777" w:rsidR="0079318D" w:rsidRPr="007F543D" w:rsidRDefault="0079318D" w:rsidP="007F1E54">
            <w:pPr>
              <w:jc w:val="right"/>
              <w:rPr>
                <w:rFonts w:ascii="Verdana" w:eastAsia="Times New Roman" w:hAnsi="Verdana" w:cs="Calibri"/>
                <w:color w:val="000000"/>
                <w:sz w:val="20"/>
                <w:szCs w:val="20"/>
                <w:lang w:val="en-US"/>
              </w:rPr>
            </w:pPr>
          </w:p>
        </w:tc>
        <w:tc>
          <w:tcPr>
            <w:tcW w:w="1134" w:type="dxa"/>
            <w:tcBorders>
              <w:top w:val="nil"/>
              <w:left w:val="nil"/>
              <w:bottom w:val="nil"/>
              <w:right w:val="nil"/>
            </w:tcBorders>
            <w:shd w:val="clear" w:color="auto" w:fill="auto"/>
            <w:vAlign w:val="center"/>
            <w:hideMark/>
          </w:tcPr>
          <w:p w14:paraId="71AAFBA6" w14:textId="77777777" w:rsidR="0079318D" w:rsidRPr="007F543D" w:rsidRDefault="0079318D" w:rsidP="007F1E54">
            <w:pPr>
              <w:rPr>
                <w:rFonts w:ascii="Verdana" w:eastAsia="Times New Roman" w:hAnsi="Verdana"/>
                <w:sz w:val="20"/>
                <w:szCs w:val="20"/>
                <w:lang w:val="en-US"/>
              </w:rPr>
            </w:pPr>
          </w:p>
        </w:tc>
        <w:tc>
          <w:tcPr>
            <w:tcW w:w="1134" w:type="dxa"/>
            <w:tcBorders>
              <w:top w:val="nil"/>
              <w:left w:val="nil"/>
              <w:bottom w:val="nil"/>
              <w:right w:val="nil"/>
            </w:tcBorders>
            <w:shd w:val="clear" w:color="auto" w:fill="auto"/>
            <w:vAlign w:val="center"/>
            <w:hideMark/>
          </w:tcPr>
          <w:p w14:paraId="47850099" w14:textId="77777777" w:rsidR="0079318D" w:rsidRPr="007F543D" w:rsidRDefault="0079318D" w:rsidP="007F1E54">
            <w:pPr>
              <w:jc w:val="right"/>
              <w:rPr>
                <w:rFonts w:ascii="Verdana" w:eastAsia="Times New Roman" w:hAnsi="Verdana"/>
                <w:sz w:val="20"/>
                <w:szCs w:val="20"/>
                <w:lang w:val="en-US"/>
              </w:rPr>
            </w:pPr>
          </w:p>
        </w:tc>
        <w:tc>
          <w:tcPr>
            <w:tcW w:w="1134" w:type="dxa"/>
            <w:tcBorders>
              <w:top w:val="nil"/>
              <w:left w:val="nil"/>
              <w:bottom w:val="nil"/>
              <w:right w:val="nil"/>
            </w:tcBorders>
            <w:shd w:val="clear" w:color="auto" w:fill="auto"/>
            <w:vAlign w:val="center"/>
            <w:hideMark/>
          </w:tcPr>
          <w:p w14:paraId="5474B9A2" w14:textId="77777777" w:rsidR="0079318D" w:rsidRPr="007F543D" w:rsidRDefault="0079318D" w:rsidP="007F1E54">
            <w:pPr>
              <w:jc w:val="right"/>
              <w:rPr>
                <w:rFonts w:ascii="Verdana" w:eastAsia="Times New Roman" w:hAnsi="Verdana"/>
                <w:sz w:val="20"/>
                <w:szCs w:val="20"/>
                <w:lang w:val="en-US"/>
              </w:rPr>
            </w:pPr>
          </w:p>
        </w:tc>
        <w:tc>
          <w:tcPr>
            <w:tcW w:w="1134" w:type="dxa"/>
            <w:tcBorders>
              <w:top w:val="nil"/>
              <w:left w:val="nil"/>
              <w:bottom w:val="nil"/>
              <w:right w:val="nil"/>
            </w:tcBorders>
            <w:shd w:val="clear" w:color="auto" w:fill="auto"/>
            <w:vAlign w:val="center"/>
            <w:hideMark/>
          </w:tcPr>
          <w:p w14:paraId="1D0263B4" w14:textId="77777777" w:rsidR="0079318D" w:rsidRPr="007F543D" w:rsidRDefault="0079318D" w:rsidP="007F1E54">
            <w:pPr>
              <w:jc w:val="right"/>
              <w:rPr>
                <w:rFonts w:ascii="Verdana" w:eastAsia="Times New Roman" w:hAnsi="Verdana"/>
                <w:sz w:val="20"/>
                <w:szCs w:val="20"/>
                <w:lang w:val="en-US"/>
              </w:rPr>
            </w:pPr>
          </w:p>
        </w:tc>
        <w:tc>
          <w:tcPr>
            <w:tcW w:w="1276" w:type="dxa"/>
            <w:tcBorders>
              <w:top w:val="nil"/>
              <w:left w:val="nil"/>
              <w:bottom w:val="nil"/>
              <w:right w:val="nil"/>
            </w:tcBorders>
            <w:shd w:val="clear" w:color="auto" w:fill="auto"/>
            <w:vAlign w:val="center"/>
            <w:hideMark/>
          </w:tcPr>
          <w:p w14:paraId="7FB7C0C9" w14:textId="77777777" w:rsidR="0079318D" w:rsidRPr="007F543D" w:rsidRDefault="0079318D" w:rsidP="007F1E54">
            <w:pPr>
              <w:jc w:val="right"/>
              <w:rPr>
                <w:rFonts w:ascii="Verdana" w:eastAsia="Times New Roman" w:hAnsi="Verdana"/>
                <w:sz w:val="20"/>
                <w:szCs w:val="20"/>
                <w:lang w:val="en-US"/>
              </w:rPr>
            </w:pPr>
          </w:p>
        </w:tc>
        <w:tc>
          <w:tcPr>
            <w:tcW w:w="1131" w:type="dxa"/>
            <w:tcBorders>
              <w:top w:val="nil"/>
              <w:left w:val="nil"/>
              <w:bottom w:val="nil"/>
              <w:right w:val="nil"/>
            </w:tcBorders>
            <w:shd w:val="clear" w:color="auto" w:fill="auto"/>
            <w:vAlign w:val="center"/>
            <w:hideMark/>
          </w:tcPr>
          <w:p w14:paraId="476BDB66" w14:textId="77777777" w:rsidR="0079318D" w:rsidRPr="007F543D" w:rsidRDefault="0079318D" w:rsidP="007F1E54">
            <w:pPr>
              <w:jc w:val="right"/>
              <w:rPr>
                <w:rFonts w:ascii="Verdana" w:eastAsia="Times New Roman" w:hAnsi="Verdana"/>
                <w:sz w:val="20"/>
                <w:szCs w:val="20"/>
                <w:lang w:val="en-US"/>
              </w:rPr>
            </w:pPr>
          </w:p>
        </w:tc>
      </w:tr>
    </w:tbl>
    <w:p w14:paraId="3DD3CD34" w14:textId="64915BB9" w:rsidR="00EF2CF6" w:rsidRPr="00DD3042" w:rsidRDefault="00DD3042" w:rsidP="00707417">
      <w:pPr>
        <w:pStyle w:val="HTMLPreformatted"/>
        <w:rPr>
          <w:rStyle w:val="y2iqfc"/>
          <w:rFonts w:ascii="Verdana" w:hAnsi="Verdana"/>
          <w:i/>
          <w:sz w:val="18"/>
          <w:lang w:val="mk-MK"/>
        </w:rPr>
      </w:pPr>
      <w:r>
        <w:rPr>
          <w:rStyle w:val="y2iqfc"/>
          <w:rFonts w:ascii="Verdana" w:hAnsi="Verdana"/>
          <w:i/>
          <w:sz w:val="18"/>
          <w:lang w:val="mk-MK"/>
        </w:rPr>
        <w:t>Извор</w:t>
      </w:r>
      <w:r w:rsidR="005C4336" w:rsidRPr="00617E21">
        <w:rPr>
          <w:rStyle w:val="y2iqfc"/>
          <w:rFonts w:ascii="Verdana" w:hAnsi="Verdana"/>
          <w:i/>
          <w:sz w:val="18"/>
        </w:rPr>
        <w:t xml:space="preserve">: </w:t>
      </w:r>
      <w:r w:rsidR="005C4336">
        <w:rPr>
          <w:rStyle w:val="y2iqfc"/>
          <w:rFonts w:ascii="Verdana" w:hAnsi="Verdana"/>
          <w:i/>
          <w:sz w:val="18"/>
          <w:lang w:val="mk-MK"/>
        </w:rPr>
        <w:t xml:space="preserve">Годишна </w:t>
      </w:r>
      <w:r>
        <w:rPr>
          <w:rStyle w:val="y2iqfc"/>
          <w:rFonts w:ascii="Verdana" w:hAnsi="Verdana"/>
          <w:i/>
          <w:sz w:val="18"/>
          <w:lang w:val="mk-MK"/>
        </w:rPr>
        <w:t>програма</w:t>
      </w:r>
      <w:r w:rsidR="0036591A">
        <w:rPr>
          <w:rStyle w:val="y2iqfc"/>
          <w:rFonts w:ascii="Verdana" w:hAnsi="Verdana"/>
          <w:i/>
          <w:sz w:val="18"/>
          <w:lang w:val="mk-MK"/>
        </w:rPr>
        <w:t xml:space="preserve"> за</w:t>
      </w:r>
      <w:r w:rsidR="005C4336">
        <w:rPr>
          <w:rStyle w:val="y2iqfc"/>
          <w:rFonts w:ascii="Verdana" w:hAnsi="Verdana"/>
          <w:i/>
          <w:sz w:val="18"/>
          <w:lang w:val="mk-MK"/>
        </w:rPr>
        <w:t xml:space="preserve"> работа</w:t>
      </w:r>
      <w:r>
        <w:rPr>
          <w:rStyle w:val="y2iqfc"/>
          <w:rFonts w:ascii="Verdana" w:hAnsi="Verdana"/>
          <w:i/>
          <w:sz w:val="18"/>
          <w:lang w:val="mk-MK"/>
        </w:rPr>
        <w:t xml:space="preserve"> на АВРСМ</w:t>
      </w:r>
      <w:r w:rsidR="005C4336">
        <w:rPr>
          <w:rStyle w:val="y2iqfc"/>
          <w:rFonts w:ascii="Verdana" w:hAnsi="Verdana"/>
          <w:i/>
          <w:sz w:val="18"/>
          <w:lang w:val="mk-MK"/>
        </w:rPr>
        <w:t xml:space="preserve"> за 2023</w:t>
      </w:r>
      <w:r>
        <w:rPr>
          <w:rStyle w:val="y2iqfc"/>
          <w:rFonts w:ascii="Verdana" w:hAnsi="Verdana"/>
          <w:i/>
          <w:sz w:val="18"/>
          <w:lang w:val="mk-MK"/>
        </w:rPr>
        <w:t xml:space="preserve"> </w:t>
      </w:r>
    </w:p>
    <w:p w14:paraId="01742560" w14:textId="77777777" w:rsidR="00EF2CF6" w:rsidRPr="00617E21" w:rsidRDefault="00EF2CF6" w:rsidP="00707417">
      <w:pPr>
        <w:pStyle w:val="HTMLPreformatted"/>
        <w:rPr>
          <w:rStyle w:val="y2iqfc"/>
          <w:rFonts w:ascii="Verdana" w:hAnsi="Verdana"/>
        </w:rPr>
      </w:pPr>
    </w:p>
    <w:p w14:paraId="5FCA936A" w14:textId="1EBD5FCF" w:rsidR="0042714F" w:rsidRPr="0036591A" w:rsidRDefault="005C4336" w:rsidP="009E72F3">
      <w:pPr>
        <w:pStyle w:val="HTMLPreformatted"/>
        <w:spacing w:before="120" w:line="264" w:lineRule="auto"/>
        <w:rPr>
          <w:rStyle w:val="y2iqfc"/>
          <w:rFonts w:ascii="Verdana" w:hAnsi="Verdana"/>
          <w:lang w:val="mk-MK"/>
        </w:rPr>
      </w:pPr>
      <w:r>
        <w:rPr>
          <w:rStyle w:val="y2iqfc"/>
          <w:rFonts w:ascii="Verdana" w:hAnsi="Verdana"/>
          <w:lang w:val="mk-MK"/>
        </w:rPr>
        <w:t>Од 31 декември 2022, евидентирани се 112</w:t>
      </w:r>
      <w:r w:rsidR="00E0232B">
        <w:rPr>
          <w:rStyle w:val="y2iqfc"/>
          <w:rFonts w:ascii="Verdana" w:hAnsi="Verdana"/>
          <w:lang w:val="mk-MK"/>
        </w:rPr>
        <w:t xml:space="preserve"> </w:t>
      </w:r>
      <w:r>
        <w:rPr>
          <w:rStyle w:val="y2iqfc"/>
          <w:rFonts w:ascii="Verdana" w:hAnsi="Verdana"/>
          <w:lang w:val="mk-MK"/>
        </w:rPr>
        <w:t>733 невработени лица (</w:t>
      </w:r>
      <w:r w:rsidR="00DC3131">
        <w:rPr>
          <w:rStyle w:val="y2iqfc"/>
          <w:rFonts w:ascii="Verdana" w:hAnsi="Verdana"/>
          <w:lang w:val="mk-MK"/>
        </w:rPr>
        <w:t>активни</w:t>
      </w:r>
      <w:r>
        <w:rPr>
          <w:rStyle w:val="y2iqfc"/>
          <w:rFonts w:ascii="Verdana" w:hAnsi="Verdana"/>
          <w:lang w:val="mk-MK"/>
        </w:rPr>
        <w:t xml:space="preserve"> баратели на работа) и 47</w:t>
      </w:r>
      <w:r w:rsidR="00E0232B">
        <w:rPr>
          <w:rStyle w:val="y2iqfc"/>
          <w:rFonts w:ascii="Verdana" w:hAnsi="Verdana"/>
          <w:lang w:val="mk-MK"/>
        </w:rPr>
        <w:t xml:space="preserve"> </w:t>
      </w:r>
      <w:r>
        <w:rPr>
          <w:rStyle w:val="y2iqfc"/>
          <w:rFonts w:ascii="Verdana" w:hAnsi="Verdana"/>
          <w:lang w:val="mk-MK"/>
        </w:rPr>
        <w:t>090 пасивни баратели на работа</w:t>
      </w:r>
      <w:r w:rsidR="0036591A">
        <w:rPr>
          <w:rStyle w:val="y2iqfc"/>
          <w:rFonts w:ascii="Verdana" w:hAnsi="Verdana"/>
          <w:lang w:val="mk-MK"/>
        </w:rPr>
        <w:t>.</w:t>
      </w:r>
    </w:p>
    <w:p w14:paraId="7986248B" w14:textId="5F83AF76" w:rsidR="00707417" w:rsidRPr="0036591A" w:rsidRDefault="0036591A" w:rsidP="009E72F3">
      <w:pPr>
        <w:pStyle w:val="HTMLPreformatted"/>
        <w:spacing w:before="120" w:line="264" w:lineRule="auto"/>
        <w:jc w:val="both"/>
        <w:rPr>
          <w:rStyle w:val="y2iqfc"/>
          <w:rFonts w:ascii="Verdana" w:hAnsi="Verdana"/>
          <w:lang w:val="mk-MK"/>
        </w:rPr>
      </w:pPr>
      <w:r>
        <w:rPr>
          <w:rStyle w:val="y2iqfc"/>
          <w:rFonts w:ascii="Verdana" w:hAnsi="Verdana"/>
          <w:lang w:val="mk-MK"/>
        </w:rPr>
        <w:t xml:space="preserve">51,4% од активните баратели на работа биле жени (48,6% мажи), </w:t>
      </w:r>
      <w:r w:rsidR="005C4336">
        <w:rPr>
          <w:rStyle w:val="y2iqfc"/>
          <w:rFonts w:ascii="Verdana" w:hAnsi="Verdana"/>
          <w:lang w:val="mk-MK"/>
        </w:rPr>
        <w:t xml:space="preserve">од кои </w:t>
      </w:r>
      <w:r>
        <w:rPr>
          <w:rStyle w:val="y2iqfc"/>
          <w:rFonts w:ascii="Verdana" w:hAnsi="Verdana"/>
          <w:lang w:val="mk-MK"/>
        </w:rPr>
        <w:t>18,9</w:t>
      </w:r>
      <w:r w:rsidR="005C4336">
        <w:rPr>
          <w:rStyle w:val="y2iqfc"/>
          <w:rFonts w:ascii="Verdana" w:hAnsi="Verdana"/>
          <w:lang w:val="mk-MK"/>
        </w:rPr>
        <w:t>% на возраст</w:t>
      </w:r>
      <w:r w:rsidR="0011067B">
        <w:rPr>
          <w:rStyle w:val="y2iqfc"/>
          <w:rFonts w:ascii="Verdana" w:hAnsi="Verdana"/>
          <w:lang w:val="mk-MK"/>
        </w:rPr>
        <w:t xml:space="preserve"> под</w:t>
      </w:r>
      <w:r>
        <w:rPr>
          <w:rStyle w:val="y2iqfc"/>
          <w:rFonts w:ascii="Verdana" w:hAnsi="Verdana"/>
          <w:lang w:val="mk-MK"/>
        </w:rPr>
        <w:t xml:space="preserve"> 29 години, 40,5</w:t>
      </w:r>
      <w:r w:rsidR="005C4336">
        <w:rPr>
          <w:rStyle w:val="y2iqfc"/>
          <w:rFonts w:ascii="Verdana" w:hAnsi="Verdana"/>
          <w:lang w:val="mk-MK"/>
        </w:rPr>
        <w:t>% на воз</w:t>
      </w:r>
      <w:r w:rsidR="00EE3C00">
        <w:rPr>
          <w:rStyle w:val="y2iqfc"/>
          <w:rFonts w:ascii="Verdana" w:hAnsi="Verdana"/>
          <w:lang w:val="mk-MK"/>
        </w:rPr>
        <w:t>раст помеѓу 30-49 години и 40,6</w:t>
      </w:r>
      <w:r w:rsidR="005C4336">
        <w:rPr>
          <w:rStyle w:val="y2iqfc"/>
          <w:rFonts w:ascii="Verdana" w:hAnsi="Verdana"/>
          <w:lang w:val="mk-MK"/>
        </w:rPr>
        <w:t>% на возраст</w:t>
      </w:r>
      <w:r>
        <w:rPr>
          <w:rStyle w:val="y2iqfc"/>
          <w:rFonts w:ascii="Verdana" w:hAnsi="Verdana"/>
          <w:lang w:val="mk-MK"/>
        </w:rPr>
        <w:t xml:space="preserve"> </w:t>
      </w:r>
      <w:r w:rsidR="005C4336">
        <w:rPr>
          <w:rStyle w:val="y2iqfc"/>
          <w:rFonts w:ascii="Verdana" w:hAnsi="Verdana"/>
          <w:lang w:val="mk-MK"/>
        </w:rPr>
        <w:t xml:space="preserve">од </w:t>
      </w:r>
      <w:r>
        <w:rPr>
          <w:rStyle w:val="y2iqfc"/>
          <w:rFonts w:ascii="Verdana" w:hAnsi="Verdana"/>
          <w:lang w:val="mk-MK"/>
        </w:rPr>
        <w:t xml:space="preserve">50 години или повеќе. Мнозинството </w:t>
      </w:r>
      <w:r w:rsidR="00CD6893">
        <w:rPr>
          <w:rStyle w:val="y2iqfc"/>
          <w:rFonts w:ascii="Verdana" w:hAnsi="Verdana"/>
          <w:lang w:val="mk-MK"/>
        </w:rPr>
        <w:t>ак</w:t>
      </w:r>
      <w:r w:rsidR="00E0232B">
        <w:rPr>
          <w:rStyle w:val="y2iqfc"/>
          <w:rFonts w:ascii="Verdana" w:hAnsi="Verdana"/>
          <w:lang w:val="mk-MK"/>
        </w:rPr>
        <w:t xml:space="preserve">тивни баратели на работа биле со </w:t>
      </w:r>
      <w:r>
        <w:rPr>
          <w:rStyle w:val="y2iqfc"/>
          <w:rFonts w:ascii="Verdana" w:hAnsi="Verdana"/>
          <w:lang w:val="mk-MK"/>
        </w:rPr>
        <w:t>завршено</w:t>
      </w:r>
      <w:r w:rsidR="00CD6893">
        <w:rPr>
          <w:rStyle w:val="y2iqfc"/>
          <w:rFonts w:ascii="Verdana" w:hAnsi="Verdana"/>
          <w:lang w:val="mk-MK"/>
        </w:rPr>
        <w:t xml:space="preserve"> основно образование </w:t>
      </w:r>
      <w:r w:rsidR="00E0232B">
        <w:rPr>
          <w:rStyle w:val="y2iqfc"/>
          <w:rFonts w:ascii="Verdana" w:hAnsi="Verdana"/>
          <w:lang w:val="mk-MK"/>
        </w:rPr>
        <w:t xml:space="preserve">или помалку </w:t>
      </w:r>
      <w:r>
        <w:rPr>
          <w:rStyle w:val="y2iqfc"/>
          <w:rFonts w:ascii="Verdana" w:hAnsi="Verdana"/>
          <w:lang w:val="mk-MK"/>
        </w:rPr>
        <w:t>(58,2%), 9,2</w:t>
      </w:r>
      <w:r w:rsidR="00CD6893">
        <w:rPr>
          <w:rStyle w:val="y2iqfc"/>
          <w:rFonts w:ascii="Verdana" w:hAnsi="Verdana"/>
          <w:lang w:val="mk-MK"/>
        </w:rPr>
        <w:t>% со</w:t>
      </w:r>
      <w:r>
        <w:rPr>
          <w:rStyle w:val="y2iqfc"/>
          <w:rFonts w:ascii="Verdana" w:hAnsi="Verdana"/>
          <w:lang w:val="mk-MK"/>
        </w:rPr>
        <w:t xml:space="preserve"> </w:t>
      </w:r>
      <w:r w:rsidR="00E0232B">
        <w:rPr>
          <w:rStyle w:val="y2iqfc"/>
          <w:rFonts w:ascii="Verdana" w:hAnsi="Verdana"/>
          <w:lang w:val="mk-MK"/>
        </w:rPr>
        <w:t>не</w:t>
      </w:r>
      <w:r>
        <w:rPr>
          <w:rStyle w:val="y2iqfc"/>
          <w:rFonts w:ascii="Verdana" w:hAnsi="Verdana"/>
          <w:lang w:val="mk-MK"/>
        </w:rPr>
        <w:t>завршено средно образование, 24,4</w:t>
      </w:r>
      <w:r w:rsidR="00CD6893">
        <w:rPr>
          <w:rStyle w:val="y2iqfc"/>
          <w:rFonts w:ascii="Verdana" w:hAnsi="Verdana"/>
          <w:lang w:val="mk-MK"/>
        </w:rPr>
        <w:t>% со средно образование и 8,1% со</w:t>
      </w:r>
      <w:r w:rsidR="00E0232B">
        <w:rPr>
          <w:rStyle w:val="y2iqfc"/>
          <w:rFonts w:ascii="Verdana" w:hAnsi="Verdana"/>
          <w:lang w:val="mk-MK"/>
        </w:rPr>
        <w:t xml:space="preserve"> повисок степен на</w:t>
      </w:r>
      <w:r>
        <w:rPr>
          <w:rStyle w:val="y2iqfc"/>
          <w:rFonts w:ascii="Verdana" w:hAnsi="Verdana"/>
          <w:lang w:val="mk-MK"/>
        </w:rPr>
        <w:t xml:space="preserve"> о</w:t>
      </w:r>
      <w:r w:rsidR="00CD6893">
        <w:rPr>
          <w:rStyle w:val="y2iqfc"/>
          <w:rFonts w:ascii="Verdana" w:hAnsi="Verdana"/>
          <w:lang w:val="mk-MK"/>
        </w:rPr>
        <w:t>бразование</w:t>
      </w:r>
      <w:r>
        <w:rPr>
          <w:rStyle w:val="y2iqfc"/>
          <w:rFonts w:ascii="Verdana" w:hAnsi="Verdana"/>
          <w:lang w:val="mk-MK"/>
        </w:rPr>
        <w:t xml:space="preserve">. </w:t>
      </w:r>
    </w:p>
    <w:p w14:paraId="2A34E866" w14:textId="489BB72C" w:rsidR="0042714F" w:rsidRPr="002D1954" w:rsidRDefault="0036591A" w:rsidP="009E72F3">
      <w:pPr>
        <w:pStyle w:val="HTMLPreformatted"/>
        <w:spacing w:before="120" w:line="264" w:lineRule="auto"/>
        <w:jc w:val="both"/>
        <w:rPr>
          <w:rStyle w:val="y2iqfc"/>
          <w:rFonts w:ascii="Verdana" w:hAnsi="Verdana"/>
          <w:lang w:val="mk-MK"/>
        </w:rPr>
      </w:pPr>
      <w:r>
        <w:rPr>
          <w:rStyle w:val="y2iqfc"/>
          <w:rFonts w:ascii="Verdana" w:hAnsi="Verdana"/>
          <w:lang w:val="mk-MK"/>
        </w:rPr>
        <w:lastRenderedPageBreak/>
        <w:t xml:space="preserve">Во однос на пасивните </w:t>
      </w:r>
      <w:r w:rsidR="00B6085F">
        <w:rPr>
          <w:rStyle w:val="y2iqfc"/>
          <w:rFonts w:ascii="Verdana" w:hAnsi="Verdana"/>
          <w:lang w:val="mk-MK"/>
        </w:rPr>
        <w:t>баратели на работа, соодносот помеѓу жени и мажи е многу сличе</w:t>
      </w:r>
      <w:r w:rsidR="00DC3131">
        <w:rPr>
          <w:rStyle w:val="y2iqfc"/>
          <w:rFonts w:ascii="Verdana" w:hAnsi="Verdana"/>
          <w:lang w:val="mk-MK"/>
        </w:rPr>
        <w:t>н со соодносот кај</w:t>
      </w:r>
      <w:r>
        <w:rPr>
          <w:rStyle w:val="y2iqfc"/>
          <w:rFonts w:ascii="Verdana" w:hAnsi="Verdana"/>
          <w:lang w:val="mk-MK"/>
        </w:rPr>
        <w:t xml:space="preserve"> активн</w:t>
      </w:r>
      <w:r w:rsidR="00B6085F">
        <w:rPr>
          <w:rStyle w:val="y2iqfc"/>
          <w:rFonts w:ascii="Verdana" w:hAnsi="Verdana"/>
          <w:lang w:val="mk-MK"/>
        </w:rPr>
        <w:t xml:space="preserve">ите баратели на работа (51,7% </w:t>
      </w:r>
      <w:r w:rsidR="00B6085F" w:rsidRPr="00617E21">
        <w:rPr>
          <w:rStyle w:val="y2iqfc"/>
          <w:rFonts w:ascii="Verdana" w:hAnsi="Verdana"/>
          <w:lang w:val="mk-MK"/>
        </w:rPr>
        <w:t>на</w:t>
      </w:r>
      <w:r w:rsidR="00B6085F">
        <w:rPr>
          <w:rStyle w:val="y2iqfc"/>
          <w:rFonts w:ascii="Verdana" w:hAnsi="Verdana"/>
          <w:lang w:val="mk-MK"/>
        </w:rPr>
        <w:t xml:space="preserve"> 48,3%), но бројот</w:t>
      </w:r>
      <w:r>
        <w:rPr>
          <w:rStyle w:val="y2iqfc"/>
          <w:rFonts w:ascii="Verdana" w:hAnsi="Verdana"/>
          <w:lang w:val="mk-MK"/>
        </w:rPr>
        <w:t xml:space="preserve"> на м</w:t>
      </w:r>
      <w:r w:rsidR="00B6085F">
        <w:rPr>
          <w:rStyle w:val="y2iqfc"/>
          <w:rFonts w:ascii="Verdana" w:hAnsi="Verdana"/>
          <w:lang w:val="mk-MK"/>
        </w:rPr>
        <w:t>лади лица е понизок (14,3%</w:t>
      </w:r>
      <w:r w:rsidR="00DC3131">
        <w:rPr>
          <w:rStyle w:val="y2iqfc"/>
          <w:rFonts w:ascii="Verdana" w:hAnsi="Verdana"/>
          <w:lang w:val="mk-MK"/>
        </w:rPr>
        <w:t xml:space="preserve"> кај активните баратели на работа</w:t>
      </w:r>
      <w:r w:rsidR="00B6085F">
        <w:rPr>
          <w:rStyle w:val="y2iqfc"/>
          <w:rFonts w:ascii="Verdana" w:hAnsi="Verdana"/>
          <w:lang w:val="mk-MK"/>
        </w:rPr>
        <w:t>), а бројот на лица</w:t>
      </w:r>
      <w:r>
        <w:rPr>
          <w:rStyle w:val="y2iqfc"/>
          <w:rFonts w:ascii="Verdana" w:hAnsi="Verdana"/>
          <w:lang w:val="mk-MK"/>
        </w:rPr>
        <w:t xml:space="preserve"> на </w:t>
      </w:r>
      <w:r w:rsidR="00B6085F">
        <w:rPr>
          <w:rStyle w:val="y2iqfc"/>
          <w:rFonts w:ascii="Verdana" w:hAnsi="Verdana"/>
          <w:lang w:val="mk-MK"/>
        </w:rPr>
        <w:t xml:space="preserve">возраст од </w:t>
      </w:r>
      <w:r>
        <w:rPr>
          <w:rStyle w:val="y2iqfc"/>
          <w:rFonts w:ascii="Verdana" w:hAnsi="Verdana"/>
          <w:lang w:val="mk-MK"/>
        </w:rPr>
        <w:t>50 години и</w:t>
      </w:r>
      <w:r w:rsidR="00B6085F">
        <w:rPr>
          <w:rStyle w:val="y2iqfc"/>
          <w:rFonts w:ascii="Verdana" w:hAnsi="Verdana"/>
          <w:lang w:val="mk-MK"/>
        </w:rPr>
        <w:t>ли</w:t>
      </w:r>
      <w:r>
        <w:rPr>
          <w:rStyle w:val="y2iqfc"/>
          <w:rFonts w:ascii="Verdana" w:hAnsi="Verdana"/>
          <w:lang w:val="mk-MK"/>
        </w:rPr>
        <w:t xml:space="preserve"> повеќе е повисок (46,1%). Во однос на степенот на образование, </w:t>
      </w:r>
      <w:r w:rsidR="00B6085F">
        <w:rPr>
          <w:rStyle w:val="y2iqfc"/>
          <w:rFonts w:ascii="Verdana" w:hAnsi="Verdana"/>
          <w:lang w:val="mk-MK"/>
        </w:rPr>
        <w:t xml:space="preserve">бројот на лица со основно образование </w:t>
      </w:r>
      <w:r w:rsidR="002D1954">
        <w:rPr>
          <w:rStyle w:val="y2iqfc"/>
          <w:rFonts w:ascii="Verdana" w:hAnsi="Verdana"/>
          <w:lang w:val="mk-MK"/>
        </w:rPr>
        <w:t xml:space="preserve">или без образование е понизок </w:t>
      </w:r>
      <w:r w:rsidR="00B6085F">
        <w:rPr>
          <w:rStyle w:val="y2iqfc"/>
          <w:rFonts w:ascii="Verdana" w:hAnsi="Verdana"/>
          <w:lang w:val="mk-MK"/>
        </w:rPr>
        <w:t>во споредба со</w:t>
      </w:r>
      <w:r w:rsidR="00DC3131">
        <w:rPr>
          <w:rStyle w:val="y2iqfc"/>
          <w:rFonts w:ascii="Verdana" w:hAnsi="Verdana"/>
          <w:lang w:val="mk-MK"/>
        </w:rPr>
        <w:t xml:space="preserve"> бројот кај</w:t>
      </w:r>
      <w:r w:rsidR="00B6085F">
        <w:rPr>
          <w:rStyle w:val="y2iqfc"/>
          <w:rFonts w:ascii="Verdana" w:hAnsi="Verdana"/>
          <w:lang w:val="mk-MK"/>
        </w:rPr>
        <w:t xml:space="preserve"> активните баратели на работа </w:t>
      </w:r>
      <w:r w:rsidR="002D1954">
        <w:rPr>
          <w:rStyle w:val="y2iqfc"/>
          <w:rFonts w:ascii="Verdana" w:hAnsi="Verdana"/>
          <w:lang w:val="mk-MK"/>
        </w:rPr>
        <w:t>(47%)</w:t>
      </w:r>
      <w:r w:rsidR="00B6085F">
        <w:rPr>
          <w:rStyle w:val="y2iqfc"/>
          <w:rFonts w:ascii="Verdana" w:hAnsi="Verdana"/>
          <w:lang w:val="mk-MK"/>
        </w:rPr>
        <w:t>, додека бројот</w:t>
      </w:r>
      <w:r w:rsidR="00DC3131">
        <w:rPr>
          <w:rStyle w:val="y2iqfc"/>
          <w:rFonts w:ascii="Verdana" w:hAnsi="Verdana"/>
          <w:lang w:val="mk-MK"/>
        </w:rPr>
        <w:t xml:space="preserve"> на целосната група</w:t>
      </w:r>
      <w:r w:rsidR="00B6085F">
        <w:rPr>
          <w:rStyle w:val="y2iqfc"/>
          <w:rFonts w:ascii="Verdana" w:hAnsi="Verdana"/>
          <w:lang w:val="mk-MK"/>
        </w:rPr>
        <w:t xml:space="preserve"> лица </w:t>
      </w:r>
      <w:r w:rsidR="002D1954">
        <w:rPr>
          <w:rStyle w:val="y2iqfc"/>
          <w:rFonts w:ascii="Verdana" w:hAnsi="Verdana"/>
          <w:lang w:val="mk-MK"/>
        </w:rPr>
        <w:t>со средно образование (завршено или не</w:t>
      </w:r>
      <w:r w:rsidR="00B6085F">
        <w:rPr>
          <w:rStyle w:val="y2iqfc"/>
          <w:rFonts w:ascii="Verdana" w:hAnsi="Verdana"/>
          <w:lang w:val="mk-MK"/>
        </w:rPr>
        <w:t>завршено) е повисок (44,9%); бројот</w:t>
      </w:r>
      <w:r w:rsidR="002D1954">
        <w:rPr>
          <w:rStyle w:val="y2iqfc"/>
          <w:rFonts w:ascii="Verdana" w:hAnsi="Verdana"/>
          <w:lang w:val="mk-MK"/>
        </w:rPr>
        <w:t xml:space="preserve"> на групата</w:t>
      </w:r>
      <w:r w:rsidR="00B6085F">
        <w:rPr>
          <w:rStyle w:val="y2iqfc"/>
          <w:rFonts w:ascii="Verdana" w:hAnsi="Verdana"/>
          <w:lang w:val="mk-MK"/>
        </w:rPr>
        <w:t xml:space="preserve"> лица</w:t>
      </w:r>
      <w:r w:rsidR="002D1954">
        <w:rPr>
          <w:rStyle w:val="y2iqfc"/>
          <w:rFonts w:ascii="Verdana" w:hAnsi="Verdana"/>
          <w:lang w:val="mk-MK"/>
        </w:rPr>
        <w:t xml:space="preserve"> со </w:t>
      </w:r>
      <w:r w:rsidR="00B6085F">
        <w:rPr>
          <w:rStyle w:val="y2iqfc"/>
          <w:rFonts w:ascii="Verdana" w:hAnsi="Verdana"/>
          <w:lang w:val="mk-MK"/>
        </w:rPr>
        <w:t>повисок степен на образование</w:t>
      </w:r>
      <w:r w:rsidR="002D1954">
        <w:rPr>
          <w:rStyle w:val="y2iqfc"/>
          <w:rFonts w:ascii="Verdana" w:hAnsi="Verdana"/>
          <w:lang w:val="mk-MK"/>
        </w:rPr>
        <w:t xml:space="preserve"> е сличен</w:t>
      </w:r>
      <w:r w:rsidR="00B6085F">
        <w:rPr>
          <w:rStyle w:val="y2iqfc"/>
          <w:rFonts w:ascii="Verdana" w:hAnsi="Verdana"/>
          <w:lang w:val="mk-MK"/>
        </w:rPr>
        <w:t xml:space="preserve"> на </w:t>
      </w:r>
      <w:r w:rsidR="0011067B">
        <w:rPr>
          <w:rStyle w:val="y2iqfc"/>
          <w:rFonts w:ascii="Verdana" w:hAnsi="Verdana"/>
          <w:lang w:val="mk-MK"/>
        </w:rPr>
        <w:t>бројот на</w:t>
      </w:r>
      <w:r w:rsidR="00DC3131">
        <w:rPr>
          <w:rStyle w:val="y2iqfc"/>
          <w:rFonts w:ascii="Verdana" w:hAnsi="Verdana"/>
          <w:lang w:val="mk-MK"/>
        </w:rPr>
        <w:t xml:space="preserve"> </w:t>
      </w:r>
      <w:r w:rsidR="00B6085F">
        <w:rPr>
          <w:rStyle w:val="y2iqfc"/>
          <w:rFonts w:ascii="Verdana" w:hAnsi="Verdana"/>
          <w:lang w:val="mk-MK"/>
        </w:rPr>
        <w:t>активните баратели на работа</w:t>
      </w:r>
      <w:r w:rsidR="002D1954">
        <w:rPr>
          <w:rStyle w:val="y2iqfc"/>
          <w:rFonts w:ascii="Verdana" w:hAnsi="Verdana"/>
          <w:lang w:val="mk-MK"/>
        </w:rPr>
        <w:t>.</w:t>
      </w:r>
    </w:p>
    <w:p w14:paraId="4AC46D4B" w14:textId="30C60B96" w:rsidR="00D33B44" w:rsidRPr="002D1954" w:rsidRDefault="002D1954" w:rsidP="000A7A96">
      <w:pPr>
        <w:pStyle w:val="HTMLPreformatted"/>
        <w:spacing w:before="120" w:line="264" w:lineRule="auto"/>
        <w:jc w:val="both"/>
        <w:rPr>
          <w:rStyle w:val="y2iqfc"/>
          <w:rFonts w:ascii="Verdana" w:hAnsi="Verdana"/>
          <w:lang w:val="mk-MK"/>
        </w:rPr>
      </w:pPr>
      <w:r>
        <w:rPr>
          <w:rStyle w:val="y2iqfc"/>
          <w:rFonts w:ascii="Verdana" w:hAnsi="Verdana"/>
          <w:lang w:val="mk-MK"/>
        </w:rPr>
        <w:t>Во втората половина на 2022 (октомври-ноември), АВ</w:t>
      </w:r>
      <w:r w:rsidR="00DC3131">
        <w:rPr>
          <w:rStyle w:val="y2iqfc"/>
          <w:rFonts w:ascii="Verdana" w:hAnsi="Verdana"/>
          <w:lang w:val="mk-MK"/>
        </w:rPr>
        <w:t>РСМ спроведе анкета</w:t>
      </w:r>
      <w:r>
        <w:rPr>
          <w:rStyle w:val="y2iqfc"/>
          <w:rFonts w:ascii="Verdana" w:hAnsi="Verdana"/>
          <w:lang w:val="mk-MK"/>
        </w:rPr>
        <w:t xml:space="preserve"> за вештините </w:t>
      </w:r>
      <w:r w:rsidR="007733D0">
        <w:rPr>
          <w:rStyle w:val="y2iqfc"/>
          <w:rFonts w:ascii="Verdana" w:hAnsi="Verdana"/>
          <w:lang w:val="mk-MK"/>
        </w:rPr>
        <w:t>од</w:t>
      </w:r>
      <w:r w:rsidR="00DC3131">
        <w:rPr>
          <w:rStyle w:val="y2iqfc"/>
          <w:rFonts w:ascii="Verdana" w:hAnsi="Verdana"/>
          <w:lang w:val="mk-MK"/>
        </w:rPr>
        <w:t xml:space="preserve"> потреба</w:t>
      </w:r>
      <w:r>
        <w:rPr>
          <w:rStyle w:val="y2iqfc"/>
          <w:rFonts w:ascii="Verdana" w:hAnsi="Verdana"/>
          <w:lang w:val="mk-MK"/>
        </w:rPr>
        <w:t xml:space="preserve"> на паза</w:t>
      </w:r>
      <w:r w:rsidR="00DC3131">
        <w:rPr>
          <w:rStyle w:val="y2iqfc"/>
          <w:rFonts w:ascii="Verdana" w:hAnsi="Verdana"/>
          <w:lang w:val="mk-MK"/>
        </w:rPr>
        <w:t>рот на труд (врз 3407 работодавачи од приватниот сектор со 7 или повеќе вработени</w:t>
      </w:r>
      <w:r>
        <w:rPr>
          <w:rStyle w:val="y2iqfc"/>
          <w:rFonts w:ascii="Verdana" w:hAnsi="Verdana"/>
          <w:lang w:val="mk-MK"/>
        </w:rPr>
        <w:t>).</w:t>
      </w:r>
    </w:p>
    <w:p w14:paraId="2730C18D" w14:textId="77777777" w:rsidR="007733D0" w:rsidRPr="00617E21" w:rsidRDefault="007733D0" w:rsidP="00D33B44">
      <w:pPr>
        <w:pStyle w:val="HTMLPreformatted"/>
        <w:spacing w:line="264" w:lineRule="auto"/>
        <w:jc w:val="both"/>
        <w:rPr>
          <w:rStyle w:val="y2iqfc"/>
          <w:rFonts w:ascii="Verdana" w:hAnsi="Verdana"/>
          <w:lang w:val="mk-MK"/>
        </w:rPr>
      </w:pPr>
    </w:p>
    <w:p w14:paraId="1C5AC9B0" w14:textId="4AB1EF28" w:rsidR="002D1954" w:rsidRDefault="002D1954" w:rsidP="00D33B44">
      <w:pPr>
        <w:pStyle w:val="HTMLPreformatted"/>
        <w:spacing w:line="264" w:lineRule="auto"/>
        <w:jc w:val="both"/>
        <w:rPr>
          <w:rStyle w:val="y2iqfc"/>
          <w:rFonts w:ascii="Verdana" w:hAnsi="Verdana"/>
          <w:lang w:val="mk-MK"/>
        </w:rPr>
      </w:pPr>
      <w:r>
        <w:rPr>
          <w:rStyle w:val="y2iqfc"/>
          <w:rFonts w:ascii="Verdana" w:hAnsi="Verdana"/>
          <w:lang w:val="mk-MK"/>
        </w:rPr>
        <w:t>Спо</w:t>
      </w:r>
      <w:r w:rsidR="00DC3131">
        <w:rPr>
          <w:rStyle w:val="y2iqfc"/>
          <w:rFonts w:ascii="Verdana" w:hAnsi="Verdana"/>
          <w:lang w:val="mk-MK"/>
        </w:rPr>
        <w:t>ред резултатите од анкетата</w:t>
      </w:r>
      <w:r>
        <w:rPr>
          <w:rStyle w:val="y2iqfc"/>
          <w:rFonts w:ascii="Verdana" w:hAnsi="Verdana"/>
          <w:lang w:val="mk-MK"/>
        </w:rPr>
        <w:t xml:space="preserve">, </w:t>
      </w:r>
      <w:r w:rsidR="00DC3131">
        <w:rPr>
          <w:rStyle w:val="y2iqfc"/>
          <w:rFonts w:ascii="Verdana" w:hAnsi="Verdana"/>
          <w:lang w:val="mk-MK"/>
        </w:rPr>
        <w:t xml:space="preserve">најмногу нови вработувања </w:t>
      </w:r>
      <w:r>
        <w:rPr>
          <w:rStyle w:val="y2iqfc"/>
          <w:rFonts w:ascii="Verdana" w:hAnsi="Verdana"/>
          <w:lang w:val="mk-MK"/>
        </w:rPr>
        <w:t>очекува</w:t>
      </w:r>
      <w:r w:rsidR="00DC3131">
        <w:rPr>
          <w:rStyle w:val="y2iqfc"/>
          <w:rFonts w:ascii="Verdana" w:hAnsi="Verdana"/>
          <w:lang w:val="mk-MK"/>
        </w:rPr>
        <w:t>но е</w:t>
      </w:r>
      <w:r>
        <w:rPr>
          <w:rStyle w:val="y2iqfc"/>
          <w:rFonts w:ascii="Verdana" w:hAnsi="Verdana"/>
          <w:lang w:val="mk-MK"/>
        </w:rPr>
        <w:t xml:space="preserve"> да има:</w:t>
      </w:r>
    </w:p>
    <w:p w14:paraId="5BB80BFF" w14:textId="697832E8" w:rsidR="002D1954" w:rsidRDefault="00DC3131" w:rsidP="00D33B44">
      <w:pPr>
        <w:pStyle w:val="HTMLPreformatted"/>
        <w:spacing w:line="264" w:lineRule="auto"/>
        <w:jc w:val="both"/>
        <w:rPr>
          <w:rStyle w:val="y2iqfc"/>
          <w:rFonts w:ascii="Verdana" w:hAnsi="Verdana"/>
          <w:lang w:val="mk-MK"/>
        </w:rPr>
      </w:pPr>
      <w:r>
        <w:rPr>
          <w:rStyle w:val="y2iqfc"/>
          <w:rFonts w:ascii="Verdana" w:hAnsi="Verdana"/>
          <w:lang w:val="mk-MK"/>
        </w:rPr>
        <w:t>- во производ</w:t>
      </w:r>
      <w:r w:rsidR="002D1954">
        <w:rPr>
          <w:rStyle w:val="y2iqfc"/>
          <w:rFonts w:ascii="Verdana" w:hAnsi="Verdana"/>
          <w:lang w:val="mk-MK"/>
        </w:rPr>
        <w:t>с</w:t>
      </w:r>
      <w:r>
        <w:rPr>
          <w:rStyle w:val="y2iqfc"/>
          <w:rFonts w:ascii="Verdana" w:hAnsi="Verdana"/>
          <w:lang w:val="mk-MK"/>
        </w:rPr>
        <w:t>т</w:t>
      </w:r>
      <w:r w:rsidR="002D1954">
        <w:rPr>
          <w:rStyle w:val="y2iqfc"/>
          <w:rFonts w:ascii="Verdana" w:hAnsi="Verdana"/>
          <w:lang w:val="mk-MK"/>
        </w:rPr>
        <w:t>вената индустија (51,2%) – таму најголема потреба</w:t>
      </w:r>
      <w:r>
        <w:rPr>
          <w:rStyle w:val="y2iqfc"/>
          <w:rFonts w:ascii="Verdana" w:hAnsi="Verdana"/>
          <w:lang w:val="mk-MK"/>
        </w:rPr>
        <w:t xml:space="preserve"> ќе има од персонал </w:t>
      </w:r>
      <w:r w:rsidR="007733D0">
        <w:rPr>
          <w:rStyle w:val="y2iqfc"/>
          <w:rFonts w:ascii="Verdana" w:hAnsi="Verdana"/>
          <w:lang w:val="mk-MK"/>
        </w:rPr>
        <w:t>со програми за основно</w:t>
      </w:r>
      <w:r w:rsidR="002D1954">
        <w:rPr>
          <w:rStyle w:val="y2iqfc"/>
          <w:rFonts w:ascii="Verdana" w:hAnsi="Verdana"/>
          <w:lang w:val="mk-MK"/>
        </w:rPr>
        <w:t xml:space="preserve"> и средно образование (45,5%)</w:t>
      </w:r>
    </w:p>
    <w:p w14:paraId="2BECDC60" w14:textId="75E7B32C" w:rsidR="002D1954" w:rsidRPr="00617E21" w:rsidRDefault="002D1954" w:rsidP="00D33B44">
      <w:pPr>
        <w:pStyle w:val="HTMLPreformatted"/>
        <w:spacing w:line="264" w:lineRule="auto"/>
        <w:jc w:val="both"/>
        <w:rPr>
          <w:rStyle w:val="y2iqfc"/>
          <w:rFonts w:ascii="Verdana" w:hAnsi="Verdana"/>
          <w:lang w:val="mk-MK"/>
        </w:rPr>
      </w:pPr>
      <w:r>
        <w:rPr>
          <w:rStyle w:val="y2iqfc"/>
          <w:rFonts w:ascii="Verdana" w:hAnsi="Verdana"/>
          <w:lang w:val="mk-MK"/>
        </w:rPr>
        <w:t>- во големопрод</w:t>
      </w:r>
      <w:r w:rsidR="00C24A8F">
        <w:rPr>
          <w:rStyle w:val="y2iqfc"/>
          <w:rFonts w:ascii="Verdana" w:hAnsi="Verdana"/>
          <w:lang w:val="mk-MK"/>
        </w:rPr>
        <w:t>аж</w:t>
      </w:r>
      <w:r>
        <w:rPr>
          <w:rStyle w:val="y2iqfc"/>
          <w:rFonts w:ascii="Verdana" w:hAnsi="Verdana"/>
          <w:lang w:val="mk-MK"/>
        </w:rPr>
        <w:t xml:space="preserve">ба и малопродажба (11,2%) </w:t>
      </w:r>
      <w:r w:rsidR="00C24A8F">
        <w:rPr>
          <w:rStyle w:val="y2iqfc"/>
          <w:rFonts w:ascii="Verdana" w:hAnsi="Verdana"/>
          <w:lang w:val="mk-MK"/>
        </w:rPr>
        <w:t>–</w:t>
      </w:r>
      <w:r>
        <w:rPr>
          <w:rStyle w:val="y2iqfc"/>
          <w:rFonts w:ascii="Verdana" w:hAnsi="Verdana"/>
          <w:lang w:val="mk-MK"/>
        </w:rPr>
        <w:t xml:space="preserve"> </w:t>
      </w:r>
      <w:r w:rsidR="00C24A8F">
        <w:rPr>
          <w:rStyle w:val="y2iqfc"/>
          <w:rFonts w:ascii="Verdana" w:hAnsi="Verdana"/>
          <w:lang w:val="mk-MK"/>
        </w:rPr>
        <w:t xml:space="preserve">во овие сектори и во градежништвото, најголема </w:t>
      </w:r>
      <w:r w:rsidR="007733D0">
        <w:rPr>
          <w:rStyle w:val="y2iqfc"/>
          <w:rFonts w:ascii="Verdana" w:hAnsi="Verdana"/>
          <w:lang w:val="mk-MK"/>
        </w:rPr>
        <w:t>потреба ќе има од лица</w:t>
      </w:r>
      <w:r w:rsidR="00C24A8F">
        <w:rPr>
          <w:rStyle w:val="y2iqfc"/>
          <w:rFonts w:ascii="Verdana" w:hAnsi="Verdana"/>
          <w:lang w:val="mk-MK"/>
        </w:rPr>
        <w:t xml:space="preserve"> со средно образование.</w:t>
      </w:r>
    </w:p>
    <w:p w14:paraId="4CEF8255" w14:textId="7265E6DA" w:rsidR="00485055" w:rsidRPr="00C24A8F" w:rsidRDefault="001C42E5" w:rsidP="00485055">
      <w:pPr>
        <w:pStyle w:val="HTMLPreformatted"/>
        <w:spacing w:before="120" w:line="264" w:lineRule="auto"/>
        <w:jc w:val="both"/>
        <w:rPr>
          <w:rFonts w:ascii="Verdana" w:hAnsi="Verdana"/>
          <w:lang w:val="mk-MK"/>
        </w:rPr>
      </w:pPr>
      <w:r>
        <w:rPr>
          <w:rStyle w:val="y2iqfc"/>
          <w:rFonts w:ascii="Verdana" w:hAnsi="Verdana"/>
          <w:lang w:val="mk-MK"/>
        </w:rPr>
        <w:t>Генерално</w:t>
      </w:r>
      <w:r w:rsidR="007733D0">
        <w:rPr>
          <w:rStyle w:val="y2iqfc"/>
          <w:rFonts w:ascii="Verdana" w:hAnsi="Verdana"/>
          <w:lang w:val="mk-MK"/>
        </w:rPr>
        <w:t xml:space="preserve">, </w:t>
      </w:r>
      <w:r w:rsidR="00C24A8F">
        <w:rPr>
          <w:rStyle w:val="y2iqfc"/>
          <w:rFonts w:ascii="Verdana" w:hAnsi="Verdana"/>
          <w:lang w:val="mk-MK"/>
        </w:rPr>
        <w:t xml:space="preserve">28,7% од очекуваните вработувања ќе бидат за лица со завршено основно образование, </w:t>
      </w:r>
      <w:r w:rsidR="00461AB8">
        <w:rPr>
          <w:rStyle w:val="y2iqfc"/>
          <w:rFonts w:ascii="Verdana" w:hAnsi="Verdana"/>
          <w:lang w:val="mk-MK"/>
        </w:rPr>
        <w:t>45,4</w:t>
      </w:r>
      <w:r w:rsidR="007733D0">
        <w:rPr>
          <w:rStyle w:val="y2iqfc"/>
          <w:rFonts w:ascii="Verdana" w:hAnsi="Verdana"/>
          <w:lang w:val="mk-MK"/>
        </w:rPr>
        <w:t>%</w:t>
      </w:r>
      <w:r w:rsidR="00934BA5">
        <w:rPr>
          <w:rStyle w:val="y2iqfc"/>
          <w:rFonts w:ascii="Verdana" w:hAnsi="Verdana"/>
          <w:lang w:val="mk-MK"/>
        </w:rPr>
        <w:t xml:space="preserve"> </w:t>
      </w:r>
      <w:r w:rsidR="00C24A8F">
        <w:rPr>
          <w:rStyle w:val="y2iqfc"/>
          <w:rFonts w:ascii="Verdana" w:hAnsi="Verdana"/>
          <w:lang w:val="mk-MK"/>
        </w:rPr>
        <w:t xml:space="preserve">за лица со </w:t>
      </w:r>
      <w:r w:rsidR="007733D0">
        <w:rPr>
          <w:rStyle w:val="y2iqfc"/>
          <w:rFonts w:ascii="Verdana" w:hAnsi="Verdana"/>
          <w:lang w:val="mk-MK"/>
        </w:rPr>
        <w:t xml:space="preserve">програми за </w:t>
      </w:r>
      <w:r w:rsidR="00C24A8F">
        <w:rPr>
          <w:rStyle w:val="y2iqfc"/>
          <w:rFonts w:ascii="Verdana" w:hAnsi="Verdana"/>
          <w:lang w:val="mk-MK"/>
        </w:rPr>
        <w:t>средно образование, 15,1</w:t>
      </w:r>
      <w:r w:rsidR="007733D0">
        <w:rPr>
          <w:rStyle w:val="y2iqfc"/>
          <w:rFonts w:ascii="Verdana" w:hAnsi="Verdana"/>
          <w:lang w:val="mk-MK"/>
        </w:rPr>
        <w:t xml:space="preserve">% за лица со </w:t>
      </w:r>
      <w:r w:rsidR="00C24A8F">
        <w:rPr>
          <w:rStyle w:val="y2iqfc"/>
          <w:rFonts w:ascii="Verdana" w:hAnsi="Verdana"/>
          <w:lang w:val="mk-MK"/>
        </w:rPr>
        <w:t>средно</w:t>
      </w:r>
      <w:r w:rsidR="0011067B">
        <w:rPr>
          <w:rStyle w:val="y2iqfc"/>
          <w:rFonts w:ascii="Verdana" w:hAnsi="Verdana"/>
          <w:lang w:val="mk-MK"/>
        </w:rPr>
        <w:t xml:space="preserve"> образование или </w:t>
      </w:r>
      <w:r w:rsidR="007733D0">
        <w:rPr>
          <w:rStyle w:val="y2iqfc"/>
          <w:rFonts w:ascii="Verdana" w:hAnsi="Verdana"/>
          <w:lang w:val="mk-MK"/>
        </w:rPr>
        <w:t>вишо</w:t>
      </w:r>
      <w:r w:rsidR="00C24A8F">
        <w:rPr>
          <w:rStyle w:val="y2iqfc"/>
          <w:rFonts w:ascii="Verdana" w:hAnsi="Verdana"/>
          <w:lang w:val="mk-MK"/>
        </w:rPr>
        <w:t xml:space="preserve"> образование и 10,8% за лица со завршени додипломски и постдипломски студии. </w:t>
      </w:r>
    </w:p>
    <w:p w14:paraId="1B67DDE8" w14:textId="24625429" w:rsidR="00F85FEB" w:rsidRPr="00C24A8F" w:rsidRDefault="007733D0" w:rsidP="00485055">
      <w:pPr>
        <w:pStyle w:val="HTMLPreformatted"/>
        <w:spacing w:before="120" w:line="264" w:lineRule="auto"/>
        <w:jc w:val="both"/>
        <w:rPr>
          <w:rStyle w:val="y2iqfc"/>
          <w:rFonts w:ascii="Verdana" w:hAnsi="Verdana"/>
          <w:lang w:val="mk-MK"/>
        </w:rPr>
      </w:pPr>
      <w:r>
        <w:rPr>
          <w:rStyle w:val="y2iqfc"/>
          <w:rFonts w:ascii="Verdana" w:hAnsi="Verdana"/>
          <w:lang w:val="mk-MK"/>
        </w:rPr>
        <w:t>Работодавач</w:t>
      </w:r>
      <w:r w:rsidR="00C24A8F">
        <w:rPr>
          <w:rStyle w:val="y2iqfc"/>
          <w:rFonts w:ascii="Verdana" w:hAnsi="Verdana"/>
          <w:lang w:val="mk-MK"/>
        </w:rPr>
        <w:t>ит</w:t>
      </w:r>
      <w:r>
        <w:rPr>
          <w:rStyle w:val="y2iqfc"/>
          <w:rFonts w:ascii="Verdana" w:hAnsi="Verdana"/>
          <w:lang w:val="mk-MK"/>
        </w:rPr>
        <w:t>е ја истакнаа потребата за персонал</w:t>
      </w:r>
      <w:r w:rsidR="00C24A8F">
        <w:rPr>
          <w:rStyle w:val="y2iqfc"/>
          <w:rFonts w:ascii="Verdana" w:hAnsi="Verdana"/>
          <w:lang w:val="mk-MK"/>
        </w:rPr>
        <w:t xml:space="preserve"> со работно искуство</w:t>
      </w:r>
      <w:r>
        <w:rPr>
          <w:rStyle w:val="y2iqfc"/>
          <w:rFonts w:ascii="Verdana" w:hAnsi="Verdana"/>
          <w:lang w:val="mk-MK"/>
        </w:rPr>
        <w:t>,</w:t>
      </w:r>
      <w:r w:rsidR="00C24A8F">
        <w:rPr>
          <w:rStyle w:val="y2iqfc"/>
          <w:rFonts w:ascii="Verdana" w:hAnsi="Verdana"/>
          <w:lang w:val="mk-MK"/>
        </w:rPr>
        <w:t xml:space="preserve"> како и</w:t>
      </w:r>
      <w:r w:rsidR="00934BA5">
        <w:rPr>
          <w:rStyle w:val="y2iqfc"/>
          <w:rFonts w:ascii="Verdana" w:hAnsi="Verdana"/>
          <w:lang w:val="mk-MK"/>
        </w:rPr>
        <w:t xml:space="preserve"> </w:t>
      </w:r>
      <w:r>
        <w:rPr>
          <w:rStyle w:val="y2iqfc"/>
          <w:rFonts w:ascii="Verdana" w:hAnsi="Verdana"/>
          <w:lang w:val="mk-MK"/>
        </w:rPr>
        <w:t xml:space="preserve">за персонал кој има </w:t>
      </w:r>
      <w:r w:rsidR="00C24A8F">
        <w:rPr>
          <w:rStyle w:val="y2iqfc"/>
          <w:rFonts w:ascii="Verdana" w:hAnsi="Verdana"/>
          <w:lang w:val="mk-MK"/>
        </w:rPr>
        <w:t xml:space="preserve">познавање </w:t>
      </w:r>
      <w:r>
        <w:rPr>
          <w:rStyle w:val="y2iqfc"/>
          <w:rFonts w:ascii="Verdana" w:hAnsi="Verdana"/>
          <w:lang w:val="mk-MK"/>
        </w:rPr>
        <w:t xml:space="preserve">од </w:t>
      </w:r>
      <w:r w:rsidR="00C24A8F">
        <w:rPr>
          <w:rStyle w:val="y2iqfc"/>
          <w:rFonts w:ascii="Verdana" w:hAnsi="Verdana"/>
          <w:lang w:val="mk-MK"/>
        </w:rPr>
        <w:t>странски јазици, работа со компјутери и</w:t>
      </w:r>
      <w:r w:rsidR="00934BA5">
        <w:rPr>
          <w:rStyle w:val="y2iqfc"/>
          <w:rFonts w:ascii="Verdana" w:hAnsi="Verdana"/>
          <w:lang w:val="mk-MK"/>
        </w:rPr>
        <w:t xml:space="preserve"> </w:t>
      </w:r>
      <w:r>
        <w:rPr>
          <w:rStyle w:val="y2iqfc"/>
          <w:rFonts w:ascii="Verdana" w:hAnsi="Verdana"/>
          <w:lang w:val="mk-MK"/>
        </w:rPr>
        <w:t>поседува сертификат</w:t>
      </w:r>
      <w:r w:rsidR="00C24A8F">
        <w:rPr>
          <w:rStyle w:val="y2iqfc"/>
          <w:rFonts w:ascii="Verdana" w:hAnsi="Verdana"/>
          <w:lang w:val="mk-MK"/>
        </w:rPr>
        <w:t xml:space="preserve"> за напредни компјуте</w:t>
      </w:r>
      <w:r>
        <w:rPr>
          <w:rStyle w:val="y2iqfc"/>
          <w:rFonts w:ascii="Verdana" w:hAnsi="Verdana"/>
          <w:lang w:val="mk-MK"/>
        </w:rPr>
        <w:t>р</w:t>
      </w:r>
      <w:r w:rsidR="00C24A8F">
        <w:rPr>
          <w:rStyle w:val="y2iqfc"/>
          <w:rFonts w:ascii="Verdana" w:hAnsi="Verdana"/>
          <w:lang w:val="mk-MK"/>
        </w:rPr>
        <w:t>ски вештини.</w:t>
      </w:r>
    </w:p>
    <w:p w14:paraId="0C7A616A" w14:textId="0A3C8D02" w:rsidR="00F22B49" w:rsidRDefault="00D80024" w:rsidP="00D22334">
      <w:pPr>
        <w:pStyle w:val="HTMLPreformatted"/>
        <w:spacing w:before="120" w:after="360" w:line="264" w:lineRule="auto"/>
        <w:jc w:val="both"/>
        <w:rPr>
          <w:rFonts w:ascii="Verdana" w:hAnsi="Verdana"/>
          <w:lang w:val="mk-MK"/>
        </w:rPr>
      </w:pPr>
      <w:r>
        <w:rPr>
          <w:rFonts w:ascii="Verdana" w:hAnsi="Verdana"/>
          <w:lang w:val="mk-MK"/>
        </w:rPr>
        <w:t xml:space="preserve">Споредбата на резултатите од анкетата со степенот на образование на активните баратели на работа покажува дека има слободни работни места за лица со понизок степен на образование, но тешко е да се процени до која мера нивните вештини би можело да одговорат на потребите на конкретно понудените професии. Затоа, клучно ќе биде да се понудат активни мерки кои ќе ги подготват барателите за работа за работни места кои најчесто се нудат (особено преку мерки за практиканство </w:t>
      </w:r>
      <w:r w:rsidR="00D22334">
        <w:rPr>
          <w:rFonts w:ascii="Verdana" w:hAnsi="Verdana"/>
          <w:lang w:val="mk-MK"/>
        </w:rPr>
        <w:br/>
      </w:r>
      <w:r>
        <w:rPr>
          <w:rFonts w:ascii="Verdana" w:hAnsi="Verdana"/>
          <w:lang w:val="mk-MK"/>
        </w:rPr>
        <w:t>и обука</w:t>
      </w:r>
      <w:r w:rsidR="00765C22" w:rsidRPr="00617E21">
        <w:rPr>
          <w:rFonts w:ascii="Verdana" w:hAnsi="Verdana"/>
          <w:lang w:val="mk-MK"/>
        </w:rPr>
        <w:t>)</w:t>
      </w:r>
      <w:r w:rsidR="00765C22">
        <w:rPr>
          <w:rStyle w:val="FootnoteReference"/>
          <w:rFonts w:ascii="Verdana" w:hAnsi="Verdana"/>
          <w:lang w:val="en"/>
        </w:rPr>
        <w:footnoteReference w:id="12"/>
      </w:r>
      <w:r w:rsidR="009F089F" w:rsidRPr="00617E21">
        <w:rPr>
          <w:rFonts w:ascii="Verdana" w:hAnsi="Verdana"/>
          <w:lang w:val="mk-MK"/>
        </w:rPr>
        <w:t>.</w:t>
      </w:r>
      <w:r w:rsidR="00C24A8F">
        <w:rPr>
          <w:rFonts w:ascii="Verdana" w:hAnsi="Verdana"/>
          <w:lang w:val="mk-MK"/>
        </w:rPr>
        <w:t xml:space="preserve"> </w:t>
      </w:r>
    </w:p>
    <w:p w14:paraId="2120121A" w14:textId="4E8F6A6B" w:rsidR="0025281E" w:rsidRPr="0035281A" w:rsidRDefault="007733D0" w:rsidP="0093370A">
      <w:pPr>
        <w:spacing w:before="240" w:after="0" w:line="276" w:lineRule="auto"/>
        <w:jc w:val="both"/>
        <w:rPr>
          <w:rFonts w:ascii="Verdana" w:hAnsi="Verdana"/>
          <w:b/>
          <w:color w:val="002060"/>
          <w:lang w:val="mk-MK"/>
        </w:rPr>
      </w:pPr>
      <w:r w:rsidRPr="00617E21">
        <w:rPr>
          <w:rFonts w:ascii="Verdana" w:hAnsi="Verdana"/>
          <w:b/>
          <w:color w:val="002060"/>
          <w:lang w:val="mk-MK"/>
        </w:rPr>
        <w:t xml:space="preserve">I.4.2. </w:t>
      </w:r>
      <w:r w:rsidR="0035281A">
        <w:rPr>
          <w:rFonts w:ascii="Verdana" w:hAnsi="Verdana"/>
          <w:b/>
          <w:color w:val="002060"/>
          <w:lang w:val="mk-MK"/>
        </w:rPr>
        <w:t>Анали</w:t>
      </w:r>
      <w:r>
        <w:rPr>
          <w:rFonts w:ascii="Verdana" w:hAnsi="Verdana"/>
          <w:b/>
          <w:color w:val="002060"/>
          <w:lang w:val="mk-MK"/>
        </w:rPr>
        <w:t xml:space="preserve">за на </w:t>
      </w:r>
      <w:r w:rsidR="0011067B">
        <w:rPr>
          <w:rFonts w:ascii="Verdana" w:hAnsi="Verdana"/>
          <w:b/>
          <w:color w:val="002060"/>
          <w:lang w:val="mk-MK"/>
        </w:rPr>
        <w:t>начинот на работење</w:t>
      </w:r>
      <w:r w:rsidR="0035281A">
        <w:rPr>
          <w:rFonts w:ascii="Verdana" w:hAnsi="Verdana"/>
          <w:b/>
          <w:color w:val="002060"/>
          <w:lang w:val="mk-MK"/>
        </w:rPr>
        <w:t xml:space="preserve"> на АВРСМ</w:t>
      </w:r>
    </w:p>
    <w:p w14:paraId="09A3757C" w14:textId="3F8679FF" w:rsidR="0035281A" w:rsidRPr="00132FEC" w:rsidRDefault="001A7753" w:rsidP="00D22334">
      <w:pPr>
        <w:spacing w:before="240" w:after="240" w:line="276" w:lineRule="auto"/>
        <w:jc w:val="both"/>
        <w:rPr>
          <w:rFonts w:ascii="Verdana" w:hAnsi="Verdana"/>
          <w:sz w:val="20"/>
          <w:lang w:val="mk-MK"/>
        </w:rPr>
      </w:pPr>
      <w:r>
        <w:rPr>
          <w:rFonts w:ascii="Verdana" w:hAnsi="Verdana"/>
          <w:sz w:val="20"/>
          <w:lang w:val="mk-MK"/>
        </w:rPr>
        <w:t>АВРСМ е развиена врз основа на</w:t>
      </w:r>
      <w:r w:rsidR="0035281A">
        <w:rPr>
          <w:rFonts w:ascii="Verdana" w:hAnsi="Verdana"/>
          <w:sz w:val="20"/>
          <w:lang w:val="mk-MK"/>
        </w:rPr>
        <w:t xml:space="preserve"> о</w:t>
      </w:r>
      <w:r w:rsidR="00D80024">
        <w:rPr>
          <w:rFonts w:ascii="Verdana" w:hAnsi="Verdana"/>
          <w:sz w:val="20"/>
          <w:lang w:val="mk-MK"/>
        </w:rPr>
        <w:t>рганизациските принципи утврдени</w:t>
      </w:r>
      <w:r>
        <w:rPr>
          <w:rFonts w:ascii="Verdana" w:hAnsi="Verdana"/>
          <w:sz w:val="20"/>
          <w:lang w:val="mk-MK"/>
        </w:rPr>
        <w:t xml:space="preserve"> с</w:t>
      </w:r>
      <w:r w:rsidR="0035281A">
        <w:rPr>
          <w:rFonts w:ascii="Verdana" w:hAnsi="Verdana"/>
          <w:sz w:val="20"/>
          <w:lang w:val="mk-MK"/>
        </w:rPr>
        <w:t>о Конвенцијата за служби</w:t>
      </w:r>
      <w:r w:rsidR="00F22B49">
        <w:rPr>
          <w:rFonts w:ascii="Verdana" w:hAnsi="Verdana"/>
          <w:sz w:val="20"/>
          <w:lang w:val="mk-MK"/>
        </w:rPr>
        <w:t>те</w:t>
      </w:r>
      <w:r w:rsidR="0035281A">
        <w:rPr>
          <w:rFonts w:ascii="Verdana" w:hAnsi="Verdana"/>
          <w:sz w:val="20"/>
          <w:lang w:val="mk-MK"/>
        </w:rPr>
        <w:t xml:space="preserve"> за в</w:t>
      </w:r>
      <w:r w:rsidR="00D80024">
        <w:rPr>
          <w:rFonts w:ascii="Verdana" w:hAnsi="Verdana"/>
          <w:sz w:val="20"/>
          <w:lang w:val="mk-MK"/>
        </w:rPr>
        <w:t>работување на МОТ и ги изведува</w:t>
      </w:r>
      <w:r w:rsidR="0035281A">
        <w:rPr>
          <w:rFonts w:ascii="Verdana" w:hAnsi="Verdana"/>
          <w:sz w:val="20"/>
          <w:lang w:val="mk-MK"/>
        </w:rPr>
        <w:t xml:space="preserve"> сите клучни функции на една современа служба за вработување. </w:t>
      </w:r>
      <w:r w:rsidR="00F22B49" w:rsidRPr="006F55A9">
        <w:rPr>
          <w:rFonts w:ascii="Verdana" w:hAnsi="Verdana"/>
          <w:sz w:val="20"/>
          <w:lang w:val="mk-MK"/>
        </w:rPr>
        <w:t xml:space="preserve">Од 2010, АВРСМ значително ја прошири испораката на услуги и програми за вработување, проследено со воведување нови алатки за управување на процесот на давање услуги (личен план за вработување </w:t>
      </w:r>
      <w:r w:rsidR="00D22334">
        <w:rPr>
          <w:rFonts w:ascii="Verdana" w:hAnsi="Verdana"/>
          <w:sz w:val="20"/>
          <w:lang w:val="mk-MK"/>
        </w:rPr>
        <w:br/>
      </w:r>
      <w:r w:rsidR="00F22B49" w:rsidRPr="006F55A9">
        <w:rPr>
          <w:rFonts w:ascii="Verdana" w:hAnsi="Verdana"/>
          <w:sz w:val="20"/>
          <w:lang w:val="mk-MK"/>
        </w:rPr>
        <w:t>и профилирање),</w:t>
      </w:r>
      <w:r w:rsidR="0011067B" w:rsidRPr="006F55A9">
        <w:rPr>
          <w:rFonts w:ascii="Verdana" w:hAnsi="Verdana"/>
          <w:sz w:val="20"/>
          <w:lang w:val="mk-MK"/>
        </w:rPr>
        <w:t xml:space="preserve"> употребата на строг</w:t>
      </w:r>
      <w:r w:rsidR="00F22B49" w:rsidRPr="006F55A9">
        <w:rPr>
          <w:rFonts w:ascii="Verdana" w:hAnsi="Verdana"/>
          <w:sz w:val="20"/>
          <w:lang w:val="mk-MK"/>
        </w:rPr>
        <w:t xml:space="preserve"> систем за надзор на спроведувањето на </w:t>
      </w:r>
      <w:r w:rsidR="00F22B49" w:rsidRPr="006F55A9">
        <w:rPr>
          <w:rFonts w:ascii="Verdana" w:hAnsi="Verdana"/>
          <w:sz w:val="20"/>
          <w:lang w:val="mk-MK"/>
        </w:rPr>
        <w:lastRenderedPageBreak/>
        <w:t>активните програми на пазарот на труд и поставувањето јасна организациска структура</w:t>
      </w:r>
      <w:r w:rsidR="00F22B49" w:rsidRPr="00617E21">
        <w:rPr>
          <w:rFonts w:ascii="Verdana" w:hAnsi="Verdana"/>
          <w:sz w:val="20"/>
          <w:lang w:val="mk-MK"/>
        </w:rPr>
        <w:t xml:space="preserve">, </w:t>
      </w:r>
      <w:r w:rsidR="00F22B49" w:rsidRPr="006F55A9">
        <w:rPr>
          <w:rFonts w:ascii="Verdana" w:hAnsi="Verdana"/>
          <w:sz w:val="20"/>
          <w:lang w:val="mk-MK"/>
        </w:rPr>
        <w:t>барем на централно ниво.</w:t>
      </w:r>
      <w:r w:rsidR="00F22B49">
        <w:rPr>
          <w:rFonts w:ascii="Verdana" w:hAnsi="Verdana"/>
          <w:sz w:val="20"/>
          <w:lang w:val="mk-MK"/>
        </w:rPr>
        <w:t xml:space="preserve"> </w:t>
      </w:r>
    </w:p>
    <w:p w14:paraId="06A6ADBC" w14:textId="47150A1F" w:rsidR="00887F0B" w:rsidRPr="006F55A9" w:rsidRDefault="00F22B49" w:rsidP="00887F0B">
      <w:pPr>
        <w:spacing w:before="120" w:after="0" w:line="276" w:lineRule="auto"/>
        <w:jc w:val="both"/>
        <w:rPr>
          <w:rFonts w:ascii="Verdana" w:hAnsi="Verdana"/>
          <w:sz w:val="20"/>
          <w:lang w:val="mk-MK"/>
        </w:rPr>
      </w:pPr>
      <w:r>
        <w:rPr>
          <w:rFonts w:ascii="Verdana" w:hAnsi="Verdana"/>
          <w:sz w:val="20"/>
          <w:lang w:val="mk-MK"/>
        </w:rPr>
        <w:t>Ревизиите</w:t>
      </w:r>
      <w:r w:rsidR="0045626A">
        <w:rPr>
          <w:rFonts w:ascii="Verdana" w:hAnsi="Verdana"/>
          <w:sz w:val="20"/>
          <w:lang w:val="mk-MK"/>
        </w:rPr>
        <w:t xml:space="preserve"> на фун</w:t>
      </w:r>
      <w:r w:rsidR="0062225C">
        <w:rPr>
          <w:rFonts w:ascii="Verdana" w:hAnsi="Verdana"/>
          <w:sz w:val="20"/>
          <w:lang w:val="mk-MK"/>
        </w:rPr>
        <w:t>к</w:t>
      </w:r>
      <w:r w:rsidR="0045626A">
        <w:rPr>
          <w:rFonts w:ascii="Verdana" w:hAnsi="Verdana"/>
          <w:sz w:val="20"/>
          <w:lang w:val="mk-MK"/>
        </w:rPr>
        <w:t>ционалната организација на АВРСМ во послед</w:t>
      </w:r>
      <w:r>
        <w:rPr>
          <w:rFonts w:ascii="Verdana" w:hAnsi="Verdana"/>
          <w:sz w:val="20"/>
          <w:lang w:val="mk-MK"/>
        </w:rPr>
        <w:t>ните неколку години постојано</w:t>
      </w:r>
      <w:r w:rsidR="0045626A">
        <w:rPr>
          <w:rFonts w:ascii="Verdana" w:hAnsi="Verdana"/>
          <w:sz w:val="20"/>
          <w:lang w:val="mk-MK"/>
        </w:rPr>
        <w:t xml:space="preserve"> пријавуваат </w:t>
      </w:r>
      <w:r w:rsidR="0045626A" w:rsidRPr="006F55A9">
        <w:rPr>
          <w:rFonts w:ascii="Verdana" w:hAnsi="Verdana"/>
          <w:sz w:val="20"/>
          <w:lang w:val="mk-MK"/>
        </w:rPr>
        <w:t>предизвици поврзани со:</w:t>
      </w:r>
    </w:p>
    <w:p w14:paraId="4363B8C6" w14:textId="649D43E7" w:rsidR="00887F0B" w:rsidRPr="00617E21" w:rsidRDefault="0045626A" w:rsidP="00B90ECD">
      <w:pPr>
        <w:pStyle w:val="ListParagraph"/>
        <w:numPr>
          <w:ilvl w:val="0"/>
          <w:numId w:val="14"/>
        </w:numPr>
        <w:spacing w:before="120" w:after="0" w:line="276" w:lineRule="auto"/>
        <w:ind w:left="284" w:hanging="284"/>
        <w:jc w:val="both"/>
        <w:rPr>
          <w:rFonts w:ascii="Verdana" w:hAnsi="Verdana"/>
          <w:sz w:val="20"/>
          <w:lang w:val="mk-MK"/>
        </w:rPr>
      </w:pPr>
      <w:r w:rsidRPr="006F55A9">
        <w:rPr>
          <w:rFonts w:ascii="Verdana" w:hAnsi="Verdana"/>
          <w:sz w:val="20"/>
          <w:lang w:val="mk-MK"/>
        </w:rPr>
        <w:t>човеч</w:t>
      </w:r>
      <w:r w:rsidR="0011067B" w:rsidRPr="006F55A9">
        <w:rPr>
          <w:rFonts w:ascii="Verdana" w:hAnsi="Verdana"/>
          <w:sz w:val="20"/>
          <w:lang w:val="mk-MK"/>
        </w:rPr>
        <w:t>ки ресурси (висок сооднос на</w:t>
      </w:r>
      <w:r w:rsidR="0062225C" w:rsidRPr="006F55A9">
        <w:rPr>
          <w:rFonts w:ascii="Verdana" w:hAnsi="Verdana"/>
          <w:sz w:val="20"/>
          <w:lang w:val="mk-MK"/>
        </w:rPr>
        <w:t xml:space="preserve"> </w:t>
      </w:r>
      <w:r w:rsidRPr="006F55A9">
        <w:rPr>
          <w:rFonts w:ascii="Verdana" w:hAnsi="Verdana"/>
          <w:sz w:val="20"/>
          <w:lang w:val="mk-MK"/>
        </w:rPr>
        <w:t>корисници</w:t>
      </w:r>
      <w:r w:rsidR="0011067B" w:rsidRPr="006F55A9">
        <w:rPr>
          <w:rFonts w:ascii="Verdana" w:hAnsi="Verdana"/>
          <w:sz w:val="20"/>
          <w:lang w:val="mk-MK"/>
        </w:rPr>
        <w:t xml:space="preserve"> </w:t>
      </w:r>
      <w:r w:rsidR="006F55A9">
        <w:rPr>
          <w:rFonts w:ascii="Verdana" w:hAnsi="Verdana"/>
          <w:sz w:val="20"/>
          <w:lang w:val="mk-MK"/>
        </w:rPr>
        <w:t>наспроти</w:t>
      </w:r>
      <w:r w:rsidR="0062225C" w:rsidRPr="006F55A9">
        <w:rPr>
          <w:rFonts w:ascii="Verdana" w:hAnsi="Verdana"/>
          <w:sz w:val="20"/>
          <w:lang w:val="mk-MK"/>
        </w:rPr>
        <w:t xml:space="preserve"> персонал</w:t>
      </w:r>
      <w:r w:rsidRPr="006F55A9">
        <w:rPr>
          <w:rFonts w:ascii="Verdana" w:hAnsi="Verdana"/>
          <w:sz w:val="20"/>
          <w:lang w:val="mk-MK"/>
        </w:rPr>
        <w:t>)</w:t>
      </w:r>
    </w:p>
    <w:p w14:paraId="63B4559A" w14:textId="45AC528D" w:rsidR="00887F0B" w:rsidRPr="00617E21" w:rsidRDefault="0045626A" w:rsidP="00B90ECD">
      <w:pPr>
        <w:pStyle w:val="ListParagraph"/>
        <w:numPr>
          <w:ilvl w:val="0"/>
          <w:numId w:val="14"/>
        </w:numPr>
        <w:spacing w:before="120" w:after="0" w:line="276" w:lineRule="auto"/>
        <w:ind w:left="284" w:hanging="284"/>
        <w:jc w:val="both"/>
        <w:rPr>
          <w:rFonts w:ascii="Verdana" w:hAnsi="Verdana"/>
          <w:sz w:val="20"/>
          <w:lang w:val="mk-MK"/>
        </w:rPr>
      </w:pPr>
      <w:r w:rsidRPr="006F55A9">
        <w:rPr>
          <w:rFonts w:ascii="Verdana" w:hAnsi="Verdana"/>
          <w:sz w:val="20"/>
          <w:lang w:val="mk-MK"/>
        </w:rPr>
        <w:t>зависност од донирани средства за обука на персоналот</w:t>
      </w:r>
    </w:p>
    <w:p w14:paraId="1844CE56" w14:textId="428E5DA7" w:rsidR="00887F0B" w:rsidRPr="00617E21" w:rsidRDefault="0045626A" w:rsidP="00B90ECD">
      <w:pPr>
        <w:pStyle w:val="ListParagraph"/>
        <w:numPr>
          <w:ilvl w:val="0"/>
          <w:numId w:val="14"/>
        </w:numPr>
        <w:spacing w:before="120" w:after="0" w:line="276" w:lineRule="auto"/>
        <w:ind w:left="284" w:hanging="284"/>
        <w:jc w:val="both"/>
        <w:rPr>
          <w:rFonts w:ascii="Verdana" w:hAnsi="Verdana"/>
          <w:sz w:val="20"/>
          <w:lang w:val="mk-MK"/>
        </w:rPr>
      </w:pPr>
      <w:r w:rsidRPr="006F55A9">
        <w:rPr>
          <w:rFonts w:ascii="Verdana" w:hAnsi="Verdana"/>
          <w:sz w:val="20"/>
          <w:lang w:val="mk-MK"/>
        </w:rPr>
        <w:t xml:space="preserve">доделување </w:t>
      </w:r>
      <w:r w:rsidR="0062225C" w:rsidRPr="006F55A9">
        <w:rPr>
          <w:rFonts w:ascii="Verdana" w:hAnsi="Verdana"/>
          <w:sz w:val="20"/>
          <w:lang w:val="mk-MK"/>
        </w:rPr>
        <w:t xml:space="preserve">ограничени </w:t>
      </w:r>
      <w:r w:rsidRPr="006F55A9">
        <w:rPr>
          <w:rFonts w:ascii="Verdana" w:hAnsi="Verdana"/>
          <w:sz w:val="20"/>
          <w:lang w:val="mk-MK"/>
        </w:rPr>
        <w:t>средства за спроведување на активните програми на пазарот на труд (и зг</w:t>
      </w:r>
      <w:r w:rsidR="0062225C" w:rsidRPr="006F55A9">
        <w:rPr>
          <w:rFonts w:ascii="Verdana" w:hAnsi="Verdana"/>
          <w:sz w:val="20"/>
          <w:lang w:val="mk-MK"/>
        </w:rPr>
        <w:t xml:space="preserve">олемена зависност од </w:t>
      </w:r>
      <w:r w:rsidRPr="006F55A9">
        <w:rPr>
          <w:rFonts w:ascii="Verdana" w:hAnsi="Verdana"/>
          <w:sz w:val="20"/>
          <w:lang w:val="mk-MK"/>
        </w:rPr>
        <w:t xml:space="preserve">средства </w:t>
      </w:r>
      <w:r w:rsidR="0062225C" w:rsidRPr="006F55A9">
        <w:rPr>
          <w:rFonts w:ascii="Verdana" w:hAnsi="Verdana"/>
          <w:sz w:val="20"/>
          <w:lang w:val="mk-MK"/>
        </w:rPr>
        <w:t xml:space="preserve">доделени </w:t>
      </w:r>
      <w:r w:rsidRPr="006F55A9">
        <w:rPr>
          <w:rFonts w:ascii="Verdana" w:hAnsi="Verdana"/>
          <w:sz w:val="20"/>
          <w:lang w:val="mk-MK"/>
        </w:rPr>
        <w:t>од ЕУ)</w:t>
      </w:r>
    </w:p>
    <w:p w14:paraId="22AC8778" w14:textId="6B210431" w:rsidR="00887F0B" w:rsidRPr="00617E21" w:rsidRDefault="0062225C" w:rsidP="00B90ECD">
      <w:pPr>
        <w:pStyle w:val="ListParagraph"/>
        <w:numPr>
          <w:ilvl w:val="0"/>
          <w:numId w:val="14"/>
        </w:numPr>
        <w:spacing w:before="120" w:after="0" w:line="276" w:lineRule="auto"/>
        <w:ind w:left="284" w:hanging="284"/>
        <w:jc w:val="both"/>
        <w:rPr>
          <w:rFonts w:ascii="Verdana" w:hAnsi="Verdana"/>
          <w:sz w:val="20"/>
          <w:lang w:val="mk-MK"/>
        </w:rPr>
      </w:pPr>
      <w:r w:rsidRPr="006F55A9">
        <w:rPr>
          <w:rFonts w:ascii="Verdana" w:hAnsi="Verdana"/>
          <w:sz w:val="20"/>
          <w:lang w:val="mk-MK"/>
        </w:rPr>
        <w:t>и ограничено инвестирање</w:t>
      </w:r>
      <w:r w:rsidR="0045626A" w:rsidRPr="006F55A9">
        <w:rPr>
          <w:rFonts w:ascii="Verdana" w:hAnsi="Verdana"/>
          <w:sz w:val="20"/>
          <w:lang w:val="mk-MK"/>
        </w:rPr>
        <w:t xml:space="preserve"> во инфраструктурата (обновување/реновирање на центрите, ИКТ опрема и софтвер</w:t>
      </w:r>
      <w:r w:rsidR="0045626A">
        <w:rPr>
          <w:rFonts w:ascii="Verdana" w:hAnsi="Verdana"/>
          <w:sz w:val="20"/>
          <w:lang w:val="mk-MK"/>
        </w:rPr>
        <w:t>)</w:t>
      </w:r>
      <w:r>
        <w:rPr>
          <w:rFonts w:ascii="Verdana" w:hAnsi="Verdana"/>
          <w:sz w:val="20"/>
          <w:lang w:val="mk-MK"/>
        </w:rPr>
        <w:t>.</w:t>
      </w:r>
    </w:p>
    <w:p w14:paraId="32551675" w14:textId="3A38CC8C" w:rsidR="0062225C" w:rsidRPr="00672ABD" w:rsidRDefault="00672ABD" w:rsidP="008322EF">
      <w:pPr>
        <w:pStyle w:val="HTMLPreformatted"/>
        <w:spacing w:before="120" w:line="264" w:lineRule="auto"/>
        <w:jc w:val="both"/>
        <w:rPr>
          <w:rStyle w:val="y2iqfc"/>
          <w:rFonts w:ascii="Verdana" w:hAnsi="Verdana"/>
          <w:lang w:val="mk-MK"/>
        </w:rPr>
      </w:pPr>
      <w:r>
        <w:rPr>
          <w:rStyle w:val="y2iqfc"/>
          <w:rFonts w:ascii="Verdana" w:hAnsi="Verdana"/>
          <w:lang w:val="mk-MK"/>
        </w:rPr>
        <w:t>Човечките ресурси се важен предуслов за успешно спроведување на основните функции и надлежности на АВРСМ. Во моментот во Агенцијата, од вкупно 650 системати</w:t>
      </w:r>
      <w:r w:rsidR="00024DEF">
        <w:rPr>
          <w:rStyle w:val="y2iqfc"/>
          <w:rFonts w:ascii="Verdana" w:hAnsi="Verdana"/>
          <w:lang w:val="mk-MK"/>
        </w:rPr>
        <w:t>зирани работни места, 375</w:t>
      </w:r>
      <w:r>
        <w:rPr>
          <w:rStyle w:val="y2iqfc"/>
          <w:rFonts w:ascii="Verdana" w:hAnsi="Verdana"/>
          <w:lang w:val="mk-MK"/>
        </w:rPr>
        <w:t xml:space="preserve"> се пополнети со лица вработени на неопределено време, од кои 344 се административни работници, 23 се техничка поддршка и 8 се „даватели на јавни услуги од областа на трудот“</w:t>
      </w:r>
      <w:r w:rsidR="008F4370">
        <w:rPr>
          <w:rStyle w:val="FootnoteReference"/>
          <w:rFonts w:ascii="Verdana" w:hAnsi="Verdana"/>
          <w:lang w:val="en"/>
        </w:rPr>
        <w:footnoteReference w:id="13"/>
      </w:r>
      <w:r w:rsidR="008322EF" w:rsidRPr="00617E21">
        <w:rPr>
          <w:rStyle w:val="y2iqfc"/>
          <w:rFonts w:ascii="Verdana" w:hAnsi="Verdana"/>
          <w:lang w:val="mk-MK"/>
        </w:rPr>
        <w:t xml:space="preserve">. </w:t>
      </w:r>
    </w:p>
    <w:p w14:paraId="58F36C4F" w14:textId="3E180C51" w:rsidR="008F4370" w:rsidRPr="0045626A" w:rsidRDefault="00672ABD" w:rsidP="008F4370">
      <w:pPr>
        <w:pStyle w:val="HTMLPreformatted"/>
        <w:spacing w:before="120" w:line="264" w:lineRule="auto"/>
        <w:jc w:val="both"/>
        <w:rPr>
          <w:rStyle w:val="y2iqfc"/>
          <w:rFonts w:ascii="Verdana" w:hAnsi="Verdana"/>
          <w:lang w:val="mk-MK"/>
        </w:rPr>
      </w:pPr>
      <w:r>
        <w:rPr>
          <w:rStyle w:val="y2iqfc"/>
          <w:rFonts w:ascii="Verdana" w:hAnsi="Verdana"/>
          <w:lang w:val="mk-MK"/>
        </w:rPr>
        <w:t>Согласно</w:t>
      </w:r>
      <w:r w:rsidR="0045626A">
        <w:rPr>
          <w:rStyle w:val="y2iqfc"/>
          <w:rFonts w:ascii="Verdana" w:hAnsi="Verdana"/>
          <w:lang w:val="mk-MK"/>
        </w:rPr>
        <w:t xml:space="preserve"> претходн</w:t>
      </w:r>
      <w:r>
        <w:rPr>
          <w:rStyle w:val="y2iqfc"/>
          <w:rFonts w:ascii="Verdana" w:hAnsi="Verdana"/>
          <w:lang w:val="mk-MK"/>
        </w:rPr>
        <w:t>о споменатото, Секторот за унапреду</w:t>
      </w:r>
      <w:r w:rsidR="0045626A">
        <w:rPr>
          <w:rStyle w:val="y2iqfc"/>
          <w:rFonts w:ascii="Verdana" w:hAnsi="Verdana"/>
          <w:lang w:val="mk-MK"/>
        </w:rPr>
        <w:t xml:space="preserve">вање и развој на човечки ресурси во текот на 2023 година ќе се соочува со постојаниот предизвик да обезбеди ефикасна примена на законите и </w:t>
      </w:r>
      <w:r>
        <w:rPr>
          <w:rStyle w:val="y2iqfc"/>
          <w:rFonts w:ascii="Verdana" w:hAnsi="Verdana"/>
          <w:lang w:val="mk-MK"/>
        </w:rPr>
        <w:t xml:space="preserve">последователните </w:t>
      </w:r>
      <w:r w:rsidR="0045626A">
        <w:rPr>
          <w:rStyle w:val="y2iqfc"/>
          <w:rFonts w:ascii="Verdana" w:hAnsi="Verdana"/>
          <w:lang w:val="mk-MK"/>
        </w:rPr>
        <w:t>поз</w:t>
      </w:r>
      <w:r>
        <w:rPr>
          <w:rStyle w:val="y2iqfc"/>
          <w:rFonts w:ascii="Verdana" w:hAnsi="Verdana"/>
          <w:lang w:val="mk-MK"/>
        </w:rPr>
        <w:t>аконските акти кои го уредуваат</w:t>
      </w:r>
      <w:r w:rsidR="0045626A">
        <w:rPr>
          <w:rStyle w:val="y2iqfc"/>
          <w:rFonts w:ascii="Verdana" w:hAnsi="Verdana"/>
          <w:lang w:val="mk-MK"/>
        </w:rPr>
        <w:t xml:space="preserve"> управувањето со човечки ресурси, процедурите за вработување </w:t>
      </w:r>
      <w:r w:rsidR="00D22334">
        <w:rPr>
          <w:rStyle w:val="y2iqfc"/>
          <w:rFonts w:ascii="Verdana" w:hAnsi="Verdana"/>
          <w:lang w:val="mk-MK"/>
        </w:rPr>
        <w:br/>
      </w:r>
      <w:r w:rsidR="0045626A">
        <w:rPr>
          <w:rStyle w:val="y2iqfc"/>
          <w:rFonts w:ascii="Verdana" w:hAnsi="Verdana"/>
          <w:lang w:val="mk-MK"/>
        </w:rPr>
        <w:t xml:space="preserve">и пополнувањето </w:t>
      </w:r>
      <w:r>
        <w:rPr>
          <w:rStyle w:val="y2iqfc"/>
          <w:rFonts w:ascii="Verdana" w:hAnsi="Verdana"/>
          <w:lang w:val="mk-MK"/>
        </w:rPr>
        <w:t>непополнети и слободни</w:t>
      </w:r>
      <w:r w:rsidR="00F340A0">
        <w:rPr>
          <w:rStyle w:val="y2iqfc"/>
          <w:rFonts w:ascii="Verdana" w:hAnsi="Verdana"/>
          <w:lang w:val="mk-MK"/>
        </w:rPr>
        <w:t xml:space="preserve"> работни места. </w:t>
      </w:r>
    </w:p>
    <w:p w14:paraId="0D8EF396" w14:textId="3B9D421D" w:rsidR="008F4370" w:rsidRPr="00617E21" w:rsidRDefault="00672ABD" w:rsidP="008F4370">
      <w:pPr>
        <w:pStyle w:val="HTMLPreformatted"/>
        <w:spacing w:before="120" w:line="264" w:lineRule="auto"/>
        <w:jc w:val="both"/>
        <w:rPr>
          <w:rFonts w:ascii="Verdana" w:hAnsi="Verdana"/>
          <w:lang w:val="mk-MK"/>
        </w:rPr>
      </w:pPr>
      <w:r>
        <w:rPr>
          <w:rFonts w:ascii="Verdana" w:hAnsi="Verdana"/>
          <w:lang w:val="mk-MK"/>
        </w:rPr>
        <w:t xml:space="preserve">Од јули 2023, </w:t>
      </w:r>
      <w:r w:rsidR="000223CD">
        <w:rPr>
          <w:rFonts w:ascii="Verdana" w:hAnsi="Verdana"/>
          <w:lang w:val="mk-MK"/>
        </w:rPr>
        <w:t xml:space="preserve">во </w:t>
      </w:r>
      <w:r>
        <w:rPr>
          <w:rFonts w:ascii="Verdana" w:hAnsi="Verdana"/>
          <w:lang w:val="mk-MK"/>
        </w:rPr>
        <w:t xml:space="preserve">АВРСМ </w:t>
      </w:r>
      <w:r w:rsidR="000223CD">
        <w:rPr>
          <w:rFonts w:ascii="Verdana" w:hAnsi="Verdana"/>
          <w:lang w:val="mk-MK"/>
        </w:rPr>
        <w:t xml:space="preserve">има </w:t>
      </w:r>
      <w:r>
        <w:rPr>
          <w:rFonts w:ascii="Verdana" w:hAnsi="Verdana"/>
          <w:lang w:val="mk-MK"/>
        </w:rPr>
        <w:t>повеќе од 106 000</w:t>
      </w:r>
      <w:r w:rsidR="000223CD">
        <w:rPr>
          <w:rFonts w:ascii="Verdana" w:hAnsi="Verdana"/>
          <w:lang w:val="mk-MK"/>
        </w:rPr>
        <w:t xml:space="preserve"> </w:t>
      </w:r>
      <w:r>
        <w:rPr>
          <w:rFonts w:ascii="Verdana" w:hAnsi="Verdana"/>
          <w:lang w:val="mk-MK"/>
        </w:rPr>
        <w:t>лица</w:t>
      </w:r>
      <w:r w:rsidR="000223CD">
        <w:rPr>
          <w:rFonts w:ascii="Verdana" w:hAnsi="Verdana"/>
          <w:lang w:val="mk-MK"/>
        </w:rPr>
        <w:t xml:space="preserve"> пријавени како невработени</w:t>
      </w:r>
      <w:r w:rsidR="00F340A0">
        <w:rPr>
          <w:rFonts w:ascii="Verdana" w:hAnsi="Verdana"/>
          <w:lang w:val="mk-MK"/>
        </w:rPr>
        <w:t xml:space="preserve"> (другите баратели на работа се исклучени)</w:t>
      </w:r>
      <w:r w:rsidR="000223CD">
        <w:rPr>
          <w:rFonts w:ascii="Verdana" w:hAnsi="Verdana"/>
          <w:lang w:val="mk-MK"/>
        </w:rPr>
        <w:t xml:space="preserve"> и 483 </w:t>
      </w:r>
      <w:r w:rsidR="00F340A0">
        <w:rPr>
          <w:rFonts w:ascii="Verdana" w:hAnsi="Verdana"/>
          <w:lang w:val="mk-MK"/>
        </w:rPr>
        <w:t>лица</w:t>
      </w:r>
      <w:r w:rsidR="000223CD">
        <w:rPr>
          <w:rFonts w:ascii="Verdana" w:hAnsi="Verdana"/>
          <w:lang w:val="mk-MK"/>
        </w:rPr>
        <w:t xml:space="preserve"> од персоналот</w:t>
      </w:r>
      <w:r w:rsidR="00F340A0">
        <w:rPr>
          <w:rFonts w:ascii="Verdana" w:hAnsi="Verdana"/>
          <w:lang w:val="mk-MK"/>
        </w:rPr>
        <w:t xml:space="preserve"> (од кои 250 се сметаат за</w:t>
      </w:r>
      <w:r>
        <w:rPr>
          <w:rFonts w:ascii="Verdana" w:hAnsi="Verdana"/>
          <w:lang w:val="mk-MK"/>
        </w:rPr>
        <w:t xml:space="preserve"> шалтерски работници</w:t>
      </w:r>
      <w:r w:rsidR="00024DEF">
        <w:rPr>
          <w:rStyle w:val="FootnoteReference"/>
          <w:rFonts w:ascii="Verdana" w:hAnsi="Verdana"/>
          <w:lang w:val="mk-MK"/>
        </w:rPr>
        <w:footnoteReference w:id="14"/>
      </w:r>
      <w:r>
        <w:rPr>
          <w:rFonts w:ascii="Verdana" w:hAnsi="Verdana"/>
          <w:lang w:val="mk-MK"/>
        </w:rPr>
        <w:t>). От</w:t>
      </w:r>
      <w:r w:rsidR="000223CD">
        <w:rPr>
          <w:rFonts w:ascii="Verdana" w:hAnsi="Verdana"/>
          <w:lang w:val="mk-MK"/>
        </w:rPr>
        <w:t>таму, соодносот помеѓу</w:t>
      </w:r>
      <w:r w:rsidR="00F340A0">
        <w:rPr>
          <w:rFonts w:ascii="Verdana" w:hAnsi="Verdana"/>
          <w:lang w:val="mk-MK"/>
        </w:rPr>
        <w:t xml:space="preserve"> п</w:t>
      </w:r>
      <w:r w:rsidR="000223CD">
        <w:rPr>
          <w:rFonts w:ascii="Verdana" w:hAnsi="Verdana"/>
          <w:lang w:val="mk-MK"/>
        </w:rPr>
        <w:t xml:space="preserve">ерсоналот </w:t>
      </w:r>
      <w:r w:rsidR="00D22334">
        <w:rPr>
          <w:rFonts w:ascii="Verdana" w:hAnsi="Verdana"/>
          <w:lang w:val="mk-MK"/>
        </w:rPr>
        <w:br/>
      </w:r>
      <w:r w:rsidR="000223CD">
        <w:rPr>
          <w:rFonts w:ascii="Verdana" w:hAnsi="Verdana"/>
          <w:lang w:val="mk-MK"/>
        </w:rPr>
        <w:t>и невработените лица изнесува</w:t>
      </w:r>
      <w:r w:rsidR="00F340A0">
        <w:rPr>
          <w:rFonts w:ascii="Verdana" w:hAnsi="Verdana"/>
          <w:lang w:val="mk-MK"/>
        </w:rPr>
        <w:t xml:space="preserve"> 1:424 – или приближно 4 пати повеќе од референцијалната точка употребувана на меѓународно</w:t>
      </w:r>
      <w:r w:rsidR="000223CD">
        <w:rPr>
          <w:rFonts w:ascii="Verdana" w:hAnsi="Verdana"/>
          <w:lang w:val="mk-MK"/>
        </w:rPr>
        <w:t xml:space="preserve"> ниво, која укажува на квалитетна испорака на</w:t>
      </w:r>
      <w:r w:rsidR="00F340A0">
        <w:rPr>
          <w:rFonts w:ascii="Verdana" w:hAnsi="Verdana"/>
          <w:lang w:val="mk-MK"/>
        </w:rPr>
        <w:t xml:space="preserve"> услуги.</w:t>
      </w:r>
    </w:p>
    <w:p w14:paraId="40236FA6" w14:textId="5ECAF2C8" w:rsidR="008F4370" w:rsidRPr="00F340A0" w:rsidRDefault="00F340A0" w:rsidP="008F4370">
      <w:pPr>
        <w:pStyle w:val="HTMLPreformatted"/>
        <w:spacing w:before="120" w:line="264" w:lineRule="auto"/>
        <w:jc w:val="both"/>
        <w:rPr>
          <w:rFonts w:ascii="Verdana" w:hAnsi="Verdana"/>
          <w:lang w:val="mk-MK"/>
        </w:rPr>
      </w:pPr>
      <w:r>
        <w:rPr>
          <w:rFonts w:ascii="Verdana" w:hAnsi="Verdana"/>
          <w:lang w:val="mk-MK"/>
        </w:rPr>
        <w:t>Поточно, АВРСМ се соочува со хроничен недостиг на псих</w:t>
      </w:r>
      <w:r w:rsidR="000223CD">
        <w:rPr>
          <w:rFonts w:ascii="Verdana" w:hAnsi="Verdana"/>
          <w:lang w:val="mk-MK"/>
        </w:rPr>
        <w:t>олози, кои играат клучна улога во испораката</w:t>
      </w:r>
      <w:r>
        <w:rPr>
          <w:rFonts w:ascii="Verdana" w:hAnsi="Verdana"/>
          <w:lang w:val="mk-MK"/>
        </w:rPr>
        <w:t xml:space="preserve"> на услуги за кариерно советување</w:t>
      </w:r>
      <w:r w:rsidR="000223CD">
        <w:rPr>
          <w:rFonts w:ascii="Verdana" w:hAnsi="Verdana"/>
          <w:lang w:val="mk-MK"/>
        </w:rPr>
        <w:t xml:space="preserve"> и психолошка поддршка на </w:t>
      </w:r>
      <w:r w:rsidR="00024DEF">
        <w:rPr>
          <w:rFonts w:ascii="Verdana" w:hAnsi="Verdana"/>
          <w:lang w:val="mk-MK"/>
        </w:rPr>
        <w:t>лица</w:t>
      </w:r>
      <w:r w:rsidR="000223CD">
        <w:rPr>
          <w:rFonts w:ascii="Verdana" w:hAnsi="Verdana"/>
          <w:lang w:val="mk-MK"/>
        </w:rPr>
        <w:t xml:space="preserve"> </w:t>
      </w:r>
      <w:r>
        <w:rPr>
          <w:rFonts w:ascii="Verdana" w:hAnsi="Verdana"/>
          <w:lang w:val="mk-MK"/>
        </w:rPr>
        <w:t>во ризик од ексклузија.</w:t>
      </w:r>
    </w:p>
    <w:p w14:paraId="2A7F08F3" w14:textId="1AFE1F57" w:rsidR="002F1D68" w:rsidRPr="00C57EE9" w:rsidRDefault="000223CD" w:rsidP="002F1D68">
      <w:pPr>
        <w:spacing w:before="120" w:after="0" w:line="276" w:lineRule="auto"/>
        <w:jc w:val="both"/>
        <w:rPr>
          <w:rFonts w:ascii="Verdana" w:hAnsi="Verdana"/>
          <w:sz w:val="20"/>
          <w:lang w:val="mk-MK"/>
        </w:rPr>
      </w:pPr>
      <w:r>
        <w:rPr>
          <w:rFonts w:ascii="Verdana" w:hAnsi="Verdana"/>
          <w:sz w:val="20"/>
          <w:lang w:val="mk-MK"/>
        </w:rPr>
        <w:t xml:space="preserve">Дигиталната </w:t>
      </w:r>
      <w:r w:rsidR="00C57EE9">
        <w:rPr>
          <w:rFonts w:ascii="Verdana" w:hAnsi="Verdana"/>
          <w:sz w:val="20"/>
          <w:lang w:val="mk-MK"/>
        </w:rPr>
        <w:t xml:space="preserve">платформата на АВРСМ е добро развиена и дозволува поединци </w:t>
      </w:r>
      <w:r w:rsidR="00D22334">
        <w:rPr>
          <w:rFonts w:ascii="Verdana" w:hAnsi="Verdana"/>
          <w:sz w:val="20"/>
          <w:lang w:val="mk-MK"/>
        </w:rPr>
        <w:br/>
      </w:r>
      <w:r w:rsidR="00C57EE9">
        <w:rPr>
          <w:rFonts w:ascii="Verdana" w:hAnsi="Verdana"/>
          <w:sz w:val="20"/>
          <w:lang w:val="mk-MK"/>
        </w:rPr>
        <w:t>и претпр</w:t>
      </w:r>
      <w:r>
        <w:rPr>
          <w:rFonts w:ascii="Verdana" w:hAnsi="Verdana"/>
          <w:sz w:val="20"/>
          <w:lang w:val="mk-MK"/>
        </w:rPr>
        <w:t xml:space="preserve">ијатија слободно да пребаруваат </w:t>
      </w:r>
      <w:r w:rsidR="00C57EE9">
        <w:rPr>
          <w:rFonts w:ascii="Verdana" w:hAnsi="Verdana"/>
          <w:sz w:val="20"/>
          <w:lang w:val="mk-MK"/>
        </w:rPr>
        <w:t xml:space="preserve">слободни работни места и </w:t>
      </w:r>
      <w:r w:rsidR="00C57EE9" w:rsidRPr="00617E21">
        <w:rPr>
          <w:rFonts w:ascii="Verdana" w:hAnsi="Verdana"/>
          <w:sz w:val="20"/>
          <w:lang w:val="mk-MK"/>
        </w:rPr>
        <w:t xml:space="preserve">CV </w:t>
      </w:r>
      <w:r w:rsidR="00C57EE9">
        <w:rPr>
          <w:rFonts w:ascii="Verdana" w:hAnsi="Verdana"/>
          <w:sz w:val="20"/>
          <w:lang w:val="mk-MK"/>
        </w:rPr>
        <w:t>на поединци. Понатамошни подоб</w:t>
      </w:r>
      <w:r w:rsidR="0023685A">
        <w:rPr>
          <w:rFonts w:ascii="Verdana" w:hAnsi="Verdana"/>
          <w:sz w:val="20"/>
          <w:lang w:val="mk-MK"/>
        </w:rPr>
        <w:t>рувања во</w:t>
      </w:r>
      <w:r>
        <w:rPr>
          <w:rFonts w:ascii="Verdana" w:hAnsi="Verdana"/>
          <w:sz w:val="20"/>
          <w:lang w:val="mk-MK"/>
        </w:rPr>
        <w:t xml:space="preserve"> системот ќе се воведат</w:t>
      </w:r>
      <w:r w:rsidR="0023685A">
        <w:rPr>
          <w:rFonts w:ascii="Verdana" w:hAnsi="Verdana"/>
          <w:sz w:val="20"/>
          <w:lang w:val="mk-MK"/>
        </w:rPr>
        <w:t xml:space="preserve"> согласно</w:t>
      </w:r>
      <w:r w:rsidR="00C57EE9">
        <w:rPr>
          <w:rFonts w:ascii="Verdana" w:hAnsi="Verdana"/>
          <w:sz w:val="20"/>
          <w:lang w:val="mk-MK"/>
        </w:rPr>
        <w:t xml:space="preserve"> новите потреби на Агенцијата, како и</w:t>
      </w:r>
      <w:r w:rsidR="0023685A">
        <w:rPr>
          <w:rFonts w:ascii="Verdana" w:hAnsi="Verdana"/>
          <w:sz w:val="20"/>
          <w:lang w:val="mk-MK"/>
        </w:rPr>
        <w:t xml:space="preserve"> во согласност со</w:t>
      </w:r>
      <w:r>
        <w:rPr>
          <w:rFonts w:ascii="Verdana" w:hAnsi="Verdana"/>
          <w:sz w:val="20"/>
          <w:lang w:val="mk-MK"/>
        </w:rPr>
        <w:t xml:space="preserve"> повратните информации добиени од страна на</w:t>
      </w:r>
      <w:r w:rsidR="00C57EE9">
        <w:rPr>
          <w:rFonts w:ascii="Verdana" w:hAnsi="Verdana"/>
          <w:sz w:val="20"/>
          <w:lang w:val="mk-MK"/>
        </w:rPr>
        <w:t xml:space="preserve"> крајните корисници.</w:t>
      </w:r>
    </w:p>
    <w:p w14:paraId="66871D5A" w14:textId="4C2FCE5C" w:rsidR="002F1D68" w:rsidRPr="00C57EE9" w:rsidRDefault="00C57EE9" w:rsidP="002F1D68">
      <w:pPr>
        <w:spacing w:before="120" w:after="0" w:line="276" w:lineRule="auto"/>
        <w:jc w:val="both"/>
        <w:rPr>
          <w:rFonts w:ascii="Verdana" w:hAnsi="Verdana"/>
          <w:sz w:val="20"/>
          <w:szCs w:val="20"/>
          <w:lang w:val="mk-MK"/>
        </w:rPr>
      </w:pPr>
      <w:r>
        <w:rPr>
          <w:rFonts w:ascii="Verdana" w:hAnsi="Verdana"/>
          <w:sz w:val="20"/>
          <w:szCs w:val="20"/>
          <w:lang w:val="mk-MK"/>
        </w:rPr>
        <w:t>И покрај ефективноста на усл</w:t>
      </w:r>
      <w:r w:rsidR="0023685A">
        <w:rPr>
          <w:rFonts w:ascii="Verdana" w:hAnsi="Verdana"/>
          <w:sz w:val="20"/>
          <w:szCs w:val="20"/>
          <w:lang w:val="mk-MK"/>
        </w:rPr>
        <w:t>угите за вработување на АВРСМ, чија</w:t>
      </w:r>
      <w:r>
        <w:rPr>
          <w:rFonts w:ascii="Verdana" w:hAnsi="Verdana"/>
          <w:sz w:val="20"/>
          <w:szCs w:val="20"/>
          <w:lang w:val="mk-MK"/>
        </w:rPr>
        <w:t xml:space="preserve"> цел </w:t>
      </w:r>
      <w:r w:rsidR="0023685A">
        <w:rPr>
          <w:rFonts w:ascii="Verdana" w:hAnsi="Verdana"/>
          <w:sz w:val="20"/>
          <w:szCs w:val="20"/>
          <w:lang w:val="mk-MK"/>
        </w:rPr>
        <w:t xml:space="preserve">е вработување на </w:t>
      </w:r>
      <w:r>
        <w:rPr>
          <w:rFonts w:ascii="Verdana" w:hAnsi="Verdana"/>
          <w:sz w:val="20"/>
          <w:szCs w:val="20"/>
          <w:lang w:val="mk-MK"/>
        </w:rPr>
        <w:t>невр</w:t>
      </w:r>
      <w:r w:rsidR="0023685A">
        <w:rPr>
          <w:rFonts w:ascii="Verdana" w:hAnsi="Verdana"/>
          <w:sz w:val="20"/>
          <w:szCs w:val="20"/>
          <w:lang w:val="mk-MK"/>
        </w:rPr>
        <w:t>аботените лица</w:t>
      </w:r>
      <w:r>
        <w:rPr>
          <w:rFonts w:ascii="Verdana" w:hAnsi="Verdana"/>
          <w:sz w:val="20"/>
          <w:szCs w:val="20"/>
          <w:lang w:val="mk-MK"/>
        </w:rPr>
        <w:t>, с</w:t>
      </w:r>
      <w:r w:rsidR="0023685A">
        <w:rPr>
          <w:rFonts w:ascii="Verdana" w:hAnsi="Verdana"/>
          <w:sz w:val="20"/>
          <w:szCs w:val="20"/>
          <w:lang w:val="mk-MK"/>
        </w:rPr>
        <w:t>è уште е потребно да се зголеми сумата на</w:t>
      </w:r>
      <w:r>
        <w:rPr>
          <w:rFonts w:ascii="Verdana" w:hAnsi="Verdana"/>
          <w:sz w:val="20"/>
          <w:szCs w:val="20"/>
          <w:lang w:val="mk-MK"/>
        </w:rPr>
        <w:t xml:space="preserve"> средствата до</w:t>
      </w:r>
      <w:r w:rsidR="0023685A">
        <w:rPr>
          <w:rFonts w:ascii="Verdana" w:hAnsi="Verdana"/>
          <w:sz w:val="20"/>
          <w:szCs w:val="20"/>
          <w:lang w:val="mk-MK"/>
        </w:rPr>
        <w:t>делени за АППТ</w:t>
      </w:r>
      <w:r>
        <w:rPr>
          <w:rFonts w:ascii="Verdana" w:hAnsi="Verdana"/>
          <w:sz w:val="20"/>
          <w:szCs w:val="20"/>
          <w:lang w:val="mk-MK"/>
        </w:rPr>
        <w:t>, како</w:t>
      </w:r>
      <w:r w:rsidR="0023685A">
        <w:rPr>
          <w:rFonts w:ascii="Verdana" w:hAnsi="Verdana"/>
          <w:sz w:val="20"/>
          <w:szCs w:val="20"/>
          <w:lang w:val="mk-MK"/>
        </w:rPr>
        <w:t xml:space="preserve"> и за зајакнување на капацитетoт</w:t>
      </w:r>
      <w:r>
        <w:rPr>
          <w:rFonts w:ascii="Verdana" w:hAnsi="Verdana"/>
          <w:sz w:val="20"/>
          <w:szCs w:val="20"/>
          <w:lang w:val="mk-MK"/>
        </w:rPr>
        <w:t xml:space="preserve"> на АВРСМ.</w:t>
      </w:r>
    </w:p>
    <w:p w14:paraId="687E060C" w14:textId="45053EB2" w:rsidR="002F1D68" w:rsidRPr="00C57EE9" w:rsidRDefault="0023685A" w:rsidP="002F1D68">
      <w:pPr>
        <w:spacing w:before="120" w:after="0" w:line="276" w:lineRule="auto"/>
        <w:jc w:val="both"/>
        <w:rPr>
          <w:rFonts w:ascii="Verdana" w:hAnsi="Verdana"/>
          <w:b/>
          <w:sz w:val="20"/>
          <w:szCs w:val="20"/>
          <w:lang w:val="mk-MK"/>
        </w:rPr>
      </w:pPr>
      <w:r>
        <w:rPr>
          <w:rFonts w:ascii="Verdana" w:hAnsi="Verdana"/>
          <w:sz w:val="20"/>
          <w:szCs w:val="20"/>
          <w:lang w:val="mk-MK"/>
        </w:rPr>
        <w:t>Работењето</w:t>
      </w:r>
      <w:r w:rsidR="00C57EE9">
        <w:rPr>
          <w:rFonts w:ascii="Verdana" w:hAnsi="Verdana"/>
          <w:sz w:val="20"/>
          <w:szCs w:val="20"/>
          <w:lang w:val="mk-MK"/>
        </w:rPr>
        <w:t xml:space="preserve"> на</w:t>
      </w:r>
      <w:r>
        <w:rPr>
          <w:rFonts w:ascii="Verdana" w:hAnsi="Verdana"/>
          <w:sz w:val="20"/>
          <w:szCs w:val="20"/>
          <w:lang w:val="mk-MK"/>
        </w:rPr>
        <w:t xml:space="preserve"> АВРСМ го попречува и</w:t>
      </w:r>
      <w:r w:rsidR="00C57EE9">
        <w:rPr>
          <w:rFonts w:ascii="Verdana" w:hAnsi="Verdana"/>
          <w:sz w:val="20"/>
          <w:szCs w:val="20"/>
          <w:lang w:val="mk-MK"/>
        </w:rPr>
        <w:t xml:space="preserve"> недоволно развиена</w:t>
      </w:r>
      <w:r>
        <w:rPr>
          <w:rFonts w:ascii="Verdana" w:hAnsi="Verdana"/>
          <w:sz w:val="20"/>
          <w:szCs w:val="20"/>
          <w:lang w:val="mk-MK"/>
        </w:rPr>
        <w:t>та</w:t>
      </w:r>
      <w:r w:rsidR="00C57EE9">
        <w:rPr>
          <w:rFonts w:ascii="Verdana" w:hAnsi="Verdana"/>
          <w:sz w:val="20"/>
          <w:szCs w:val="20"/>
          <w:lang w:val="mk-MK"/>
        </w:rPr>
        <w:t xml:space="preserve"> инфраструктура, особено во помалите центри за вработување, што резултира</w:t>
      </w:r>
      <w:r>
        <w:rPr>
          <w:rFonts w:ascii="Verdana" w:hAnsi="Verdana"/>
          <w:sz w:val="20"/>
          <w:szCs w:val="20"/>
          <w:lang w:val="mk-MK"/>
        </w:rPr>
        <w:t xml:space="preserve"> со нееднакво квалитетна испорака</w:t>
      </w:r>
      <w:r w:rsidR="00C57EE9">
        <w:rPr>
          <w:rFonts w:ascii="Verdana" w:hAnsi="Verdana"/>
          <w:sz w:val="20"/>
          <w:szCs w:val="20"/>
          <w:lang w:val="mk-MK"/>
        </w:rPr>
        <w:t xml:space="preserve"> на услуги н</w:t>
      </w:r>
      <w:r>
        <w:rPr>
          <w:rFonts w:ascii="Verdana" w:hAnsi="Verdana"/>
          <w:sz w:val="20"/>
          <w:szCs w:val="20"/>
          <w:lang w:val="mk-MK"/>
        </w:rPr>
        <w:t>из целата територија на државата. До</w:t>
      </w:r>
      <w:r w:rsidR="00C57EE9">
        <w:rPr>
          <w:rFonts w:ascii="Verdana" w:hAnsi="Verdana"/>
          <w:sz w:val="20"/>
          <w:szCs w:val="20"/>
          <w:lang w:val="mk-MK"/>
        </w:rPr>
        <w:t xml:space="preserve">сега, 2/3 од локалните центри за вработување се </w:t>
      </w:r>
      <w:r>
        <w:rPr>
          <w:rFonts w:ascii="Verdana" w:hAnsi="Verdana"/>
          <w:sz w:val="20"/>
          <w:szCs w:val="20"/>
          <w:lang w:val="mk-MK"/>
        </w:rPr>
        <w:t>реновирани, но прилагодени се</w:t>
      </w:r>
      <w:r w:rsidR="00BE5949">
        <w:rPr>
          <w:rFonts w:ascii="Verdana" w:hAnsi="Verdana"/>
          <w:sz w:val="20"/>
          <w:szCs w:val="20"/>
          <w:lang w:val="mk-MK"/>
        </w:rPr>
        <w:t xml:space="preserve"> по</w:t>
      </w:r>
      <w:r w:rsidR="00C57EE9">
        <w:rPr>
          <w:rFonts w:ascii="Verdana" w:hAnsi="Verdana"/>
          <w:sz w:val="20"/>
          <w:szCs w:val="20"/>
          <w:lang w:val="mk-MK"/>
        </w:rPr>
        <w:t xml:space="preserve"> основните страндарди. За да се подобри квалитетот на услуг</w:t>
      </w:r>
      <w:r>
        <w:rPr>
          <w:rFonts w:ascii="Verdana" w:hAnsi="Verdana"/>
          <w:sz w:val="20"/>
          <w:szCs w:val="20"/>
          <w:lang w:val="mk-MK"/>
        </w:rPr>
        <w:t xml:space="preserve">ите и угледот на ЈСВ кај </w:t>
      </w:r>
      <w:r w:rsidR="00C57EE9">
        <w:rPr>
          <w:rFonts w:ascii="Verdana" w:hAnsi="Verdana"/>
          <w:sz w:val="20"/>
          <w:szCs w:val="20"/>
          <w:lang w:val="mk-MK"/>
        </w:rPr>
        <w:t>корисници</w:t>
      </w:r>
      <w:r w:rsidR="00BE5949">
        <w:rPr>
          <w:rFonts w:ascii="Verdana" w:hAnsi="Verdana"/>
          <w:sz w:val="20"/>
          <w:szCs w:val="20"/>
          <w:lang w:val="mk-MK"/>
        </w:rPr>
        <w:t>те</w:t>
      </w:r>
      <w:r w:rsidR="00C57EE9">
        <w:rPr>
          <w:rFonts w:ascii="Verdana" w:hAnsi="Verdana"/>
          <w:sz w:val="20"/>
          <w:szCs w:val="20"/>
          <w:lang w:val="mk-MK"/>
        </w:rPr>
        <w:t xml:space="preserve">, ќе биде </w:t>
      </w:r>
      <w:r>
        <w:rPr>
          <w:rFonts w:ascii="Verdana" w:hAnsi="Verdana"/>
          <w:sz w:val="20"/>
          <w:szCs w:val="20"/>
          <w:lang w:val="mk-MK"/>
        </w:rPr>
        <w:t>потребно дополнително опремување</w:t>
      </w:r>
      <w:r w:rsidR="00C57EE9">
        <w:rPr>
          <w:rFonts w:ascii="Verdana" w:hAnsi="Verdana"/>
          <w:sz w:val="20"/>
          <w:szCs w:val="20"/>
          <w:lang w:val="mk-MK"/>
        </w:rPr>
        <w:t xml:space="preserve"> на просториите.</w:t>
      </w:r>
    </w:p>
    <w:p w14:paraId="45BAD9F8" w14:textId="54F876F7" w:rsidR="00C56A8E" w:rsidRPr="001024D6" w:rsidRDefault="00BE5949" w:rsidP="002F1D68">
      <w:pPr>
        <w:spacing w:before="120" w:after="240" w:line="276" w:lineRule="auto"/>
        <w:jc w:val="both"/>
        <w:rPr>
          <w:rFonts w:ascii="Verdana" w:hAnsi="Verdana"/>
          <w:sz w:val="20"/>
          <w:lang w:val="mk-MK"/>
        </w:rPr>
      </w:pPr>
      <w:r>
        <w:rPr>
          <w:rFonts w:ascii="Verdana" w:hAnsi="Verdana"/>
          <w:bCs/>
          <w:sz w:val="20"/>
          <w:szCs w:val="20"/>
          <w:lang w:val="mk-MK"/>
        </w:rPr>
        <w:lastRenderedPageBreak/>
        <w:t>Врз основа на информациите дадени погоре и во други релевантни анализи</w:t>
      </w:r>
      <w:r w:rsidR="008523F3">
        <w:rPr>
          <w:rStyle w:val="FootnoteReference"/>
          <w:rFonts w:ascii="Verdana" w:hAnsi="Verdana"/>
          <w:bCs/>
          <w:sz w:val="20"/>
          <w:szCs w:val="20"/>
          <w:lang w:val="en-AU"/>
        </w:rPr>
        <w:footnoteReference w:id="15"/>
      </w:r>
      <w:r w:rsidR="008523F3" w:rsidRPr="00617E21">
        <w:rPr>
          <w:rFonts w:ascii="Verdana" w:hAnsi="Verdana"/>
          <w:bCs/>
          <w:sz w:val="20"/>
          <w:szCs w:val="20"/>
          <w:lang w:val="mk-MK"/>
        </w:rPr>
        <w:t>,</w:t>
      </w:r>
      <w:r w:rsidR="005E4BC1" w:rsidRPr="00617E21">
        <w:rPr>
          <w:rFonts w:ascii="Verdana" w:hAnsi="Verdana"/>
          <w:bCs/>
          <w:sz w:val="20"/>
          <w:szCs w:val="20"/>
          <w:lang w:val="mk-MK"/>
        </w:rPr>
        <w:t xml:space="preserve"> </w:t>
      </w:r>
      <w:r>
        <w:rPr>
          <w:rFonts w:ascii="Verdana" w:hAnsi="Verdana"/>
          <w:bCs/>
          <w:sz w:val="20"/>
          <w:szCs w:val="20"/>
          <w:lang w:val="mk-MK"/>
        </w:rPr>
        <w:t>прикажани се следните наоди од извршената</w:t>
      </w:r>
      <w:r w:rsidR="001024D6">
        <w:rPr>
          <w:rFonts w:ascii="Verdana" w:hAnsi="Verdana"/>
          <w:bCs/>
          <w:sz w:val="20"/>
          <w:szCs w:val="20"/>
          <w:lang w:val="mk-MK"/>
        </w:rPr>
        <w:t xml:space="preserve"> </w:t>
      </w:r>
      <w:r w:rsidR="00DA2A68" w:rsidRPr="00617E21">
        <w:rPr>
          <w:rFonts w:ascii="Verdana" w:hAnsi="Verdana"/>
          <w:bCs/>
          <w:sz w:val="20"/>
          <w:szCs w:val="20"/>
          <w:lang w:val="mk-MK"/>
        </w:rPr>
        <w:t>SWOT</w:t>
      </w:r>
      <w:r w:rsidRPr="00617E21">
        <w:rPr>
          <w:rFonts w:ascii="Verdana" w:hAnsi="Verdana"/>
          <w:bCs/>
          <w:sz w:val="20"/>
          <w:szCs w:val="20"/>
          <w:lang w:val="mk-MK"/>
        </w:rPr>
        <w:t xml:space="preserve"> </w:t>
      </w:r>
      <w:r>
        <w:rPr>
          <w:rFonts w:ascii="Verdana" w:hAnsi="Verdana"/>
          <w:bCs/>
          <w:sz w:val="20"/>
          <w:szCs w:val="20"/>
          <w:lang w:val="mk-MK"/>
        </w:rPr>
        <w:t>aнализа:</w:t>
      </w:r>
    </w:p>
    <w:p w14:paraId="2C48D03E" w14:textId="07B379E7" w:rsidR="00C56A8E" w:rsidRPr="00617E21" w:rsidRDefault="00EC775B" w:rsidP="008523F3">
      <w:pPr>
        <w:rPr>
          <w:rFonts w:ascii="Verdana" w:eastAsia="CIDFont+F4" w:hAnsi="Verdana" w:cs="CIDFont+F4"/>
          <w:b/>
          <w:i/>
          <w:color w:val="000000" w:themeColor="text1"/>
          <w:sz w:val="20"/>
          <w:szCs w:val="24"/>
          <w:lang w:val="mk-MK"/>
        </w:rPr>
      </w:pPr>
      <w:r>
        <w:rPr>
          <w:rFonts w:ascii="Verdana" w:eastAsia="CIDFont+F4" w:hAnsi="Verdana" w:cs="CIDFont+F4"/>
          <w:b/>
          <w:i/>
          <w:color w:val="000000" w:themeColor="text1"/>
          <w:sz w:val="20"/>
          <w:szCs w:val="24"/>
          <w:lang w:val="mk-MK"/>
        </w:rPr>
        <w:t>Графикон</w:t>
      </w:r>
      <w:r w:rsidR="00C56A8E" w:rsidRPr="00617E21">
        <w:rPr>
          <w:rFonts w:ascii="Verdana" w:eastAsia="CIDFont+F4" w:hAnsi="Verdana" w:cs="CIDFont+F4"/>
          <w:b/>
          <w:i/>
          <w:color w:val="000000" w:themeColor="text1"/>
          <w:sz w:val="20"/>
          <w:szCs w:val="24"/>
          <w:lang w:val="mk-MK"/>
        </w:rPr>
        <w:t xml:space="preserve"> </w:t>
      </w:r>
      <w:r w:rsidR="00F147AE" w:rsidRPr="00617E21">
        <w:rPr>
          <w:rFonts w:ascii="Verdana" w:eastAsia="CIDFont+F4" w:hAnsi="Verdana" w:cs="CIDFont+F4"/>
          <w:b/>
          <w:i/>
          <w:color w:val="000000" w:themeColor="text1"/>
          <w:sz w:val="20"/>
          <w:szCs w:val="24"/>
          <w:lang w:val="mk-MK"/>
        </w:rPr>
        <w:t>3</w:t>
      </w:r>
      <w:r w:rsidR="007B6E9D" w:rsidRPr="00617E21">
        <w:rPr>
          <w:rFonts w:ascii="Verdana" w:eastAsia="CIDFont+F4" w:hAnsi="Verdana" w:cs="CIDFont+F4"/>
          <w:b/>
          <w:i/>
          <w:color w:val="000000" w:themeColor="text1"/>
          <w:sz w:val="20"/>
          <w:szCs w:val="24"/>
          <w:lang w:val="mk-MK"/>
        </w:rPr>
        <w:t xml:space="preserve">. </w:t>
      </w:r>
      <w:r w:rsidR="00024DEF">
        <w:rPr>
          <w:rFonts w:ascii="Verdana" w:eastAsia="CIDFont+F4" w:hAnsi="Verdana" w:cs="CIDFont+F4"/>
          <w:b/>
          <w:i/>
          <w:color w:val="000000" w:themeColor="text1"/>
          <w:sz w:val="20"/>
          <w:szCs w:val="24"/>
          <w:lang w:val="mk-MK"/>
        </w:rPr>
        <w:t>Начинот на р</w:t>
      </w:r>
      <w:r>
        <w:rPr>
          <w:rFonts w:ascii="Verdana" w:eastAsia="CIDFont+F4" w:hAnsi="Verdana" w:cs="CIDFont+F4"/>
          <w:b/>
          <w:i/>
          <w:color w:val="000000" w:themeColor="text1"/>
          <w:sz w:val="20"/>
          <w:szCs w:val="24"/>
          <w:lang w:val="mk-MK"/>
        </w:rPr>
        <w:t>аботење</w:t>
      </w:r>
      <w:r w:rsidR="007B6E9D">
        <w:rPr>
          <w:rFonts w:ascii="Verdana" w:eastAsia="CIDFont+F4" w:hAnsi="Verdana" w:cs="CIDFont+F4"/>
          <w:b/>
          <w:i/>
          <w:color w:val="000000" w:themeColor="text1"/>
          <w:sz w:val="20"/>
          <w:szCs w:val="24"/>
          <w:lang w:val="mk-MK"/>
        </w:rPr>
        <w:t xml:space="preserve"> на АВРСМ</w:t>
      </w:r>
      <w:r w:rsidR="00C56A8E" w:rsidRPr="00617E21">
        <w:rPr>
          <w:rFonts w:ascii="Verdana" w:eastAsia="CIDFont+F4" w:hAnsi="Verdana" w:cs="CIDFont+F4"/>
          <w:b/>
          <w:i/>
          <w:color w:val="000000" w:themeColor="text1"/>
          <w:sz w:val="20"/>
          <w:szCs w:val="24"/>
          <w:lang w:val="mk-MK"/>
        </w:rPr>
        <w:t xml:space="preserve"> –</w:t>
      </w:r>
      <w:r w:rsidR="007B6E9D" w:rsidRPr="00617E21">
        <w:rPr>
          <w:rFonts w:ascii="Verdana" w:eastAsia="CIDFont+F4" w:hAnsi="Verdana" w:cs="CIDFont+F4"/>
          <w:b/>
          <w:i/>
          <w:color w:val="000000" w:themeColor="text1"/>
          <w:sz w:val="20"/>
          <w:szCs w:val="24"/>
          <w:lang w:val="mk-MK"/>
        </w:rPr>
        <w:t xml:space="preserve"> </w:t>
      </w:r>
      <w:r w:rsidR="007B6E9D">
        <w:rPr>
          <w:rFonts w:ascii="Verdana" w:eastAsia="CIDFont+F4" w:hAnsi="Verdana" w:cs="CIDFont+F4"/>
          <w:b/>
          <w:i/>
          <w:color w:val="000000" w:themeColor="text1"/>
          <w:sz w:val="20"/>
          <w:szCs w:val="24"/>
          <w:lang w:val="mk-MK"/>
        </w:rPr>
        <w:t>А</w:t>
      </w:r>
      <w:r w:rsidR="0035281A">
        <w:rPr>
          <w:rFonts w:ascii="Verdana" w:eastAsia="CIDFont+F4" w:hAnsi="Verdana" w:cs="CIDFont+F4"/>
          <w:b/>
          <w:i/>
          <w:color w:val="000000" w:themeColor="text1"/>
          <w:sz w:val="20"/>
          <w:szCs w:val="24"/>
          <w:lang w:val="mk-MK"/>
        </w:rPr>
        <w:t>нализа</w:t>
      </w:r>
      <w:r w:rsidR="007B6E9D">
        <w:rPr>
          <w:rFonts w:ascii="Verdana" w:eastAsia="CIDFont+F4" w:hAnsi="Verdana" w:cs="CIDFont+F4"/>
          <w:b/>
          <w:i/>
          <w:color w:val="000000" w:themeColor="text1"/>
          <w:sz w:val="20"/>
          <w:szCs w:val="24"/>
          <w:lang w:val="mk-MK"/>
        </w:rPr>
        <w:t xml:space="preserve"> на силни и слаби страни, можности и закани</w:t>
      </w:r>
      <w:r w:rsidR="00024DEF" w:rsidRPr="00617E21">
        <w:rPr>
          <w:rFonts w:ascii="Verdana" w:eastAsia="CIDFont+F4" w:hAnsi="Verdana" w:cs="CIDFont+F4"/>
          <w:b/>
          <w:i/>
          <w:color w:val="000000" w:themeColor="text1"/>
          <w:sz w:val="20"/>
          <w:szCs w:val="24"/>
          <w:lang w:val="mk-MK"/>
        </w:rPr>
        <w:t xml:space="preserve"> (SWOT)</w:t>
      </w:r>
    </w:p>
    <w:tbl>
      <w:tblPr>
        <w:tblW w:w="8637" w:type="dxa"/>
        <w:tblCellMar>
          <w:left w:w="0" w:type="dxa"/>
          <w:right w:w="0" w:type="dxa"/>
        </w:tblCellMar>
        <w:tblLook w:val="0420" w:firstRow="1" w:lastRow="0" w:firstColumn="0" w:lastColumn="0" w:noHBand="0" w:noVBand="1"/>
      </w:tblPr>
      <w:tblGrid>
        <w:gridCol w:w="4243"/>
        <w:gridCol w:w="4394"/>
      </w:tblGrid>
      <w:tr w:rsidR="00C02594" w:rsidRPr="00C02594" w14:paraId="1F7CD8C0" w14:textId="77777777" w:rsidTr="00C02594">
        <w:trPr>
          <w:trHeight w:val="211"/>
        </w:trPr>
        <w:tc>
          <w:tcPr>
            <w:tcW w:w="424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069A981" w14:textId="5CC095F0" w:rsidR="00C02594" w:rsidRPr="001024D6" w:rsidRDefault="001024D6" w:rsidP="002F1D68">
            <w:pPr>
              <w:spacing w:before="60" w:after="60" w:line="276" w:lineRule="auto"/>
              <w:jc w:val="center"/>
              <w:rPr>
                <w:rFonts w:ascii="Verdana" w:hAnsi="Verdana"/>
                <w:sz w:val="20"/>
                <w:szCs w:val="20"/>
                <w:lang w:val="mk-MK"/>
              </w:rPr>
            </w:pPr>
            <w:r>
              <w:rPr>
                <w:rFonts w:ascii="Verdana" w:hAnsi="Verdana"/>
                <w:b/>
                <w:bCs/>
                <w:sz w:val="20"/>
                <w:szCs w:val="20"/>
                <w:lang w:val="mk-MK"/>
              </w:rPr>
              <w:t>Силни страни</w:t>
            </w:r>
          </w:p>
        </w:tc>
        <w:tc>
          <w:tcPr>
            <w:tcW w:w="439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0985835" w14:textId="746BEE3C" w:rsidR="00C02594" w:rsidRPr="001024D6" w:rsidRDefault="001024D6" w:rsidP="002F1D68">
            <w:pPr>
              <w:spacing w:before="60" w:after="60" w:line="276" w:lineRule="auto"/>
              <w:jc w:val="center"/>
              <w:rPr>
                <w:rFonts w:ascii="Verdana" w:hAnsi="Verdana"/>
                <w:sz w:val="20"/>
                <w:szCs w:val="20"/>
                <w:lang w:val="mk-MK"/>
              </w:rPr>
            </w:pPr>
            <w:r>
              <w:rPr>
                <w:rFonts w:ascii="Verdana" w:hAnsi="Verdana"/>
                <w:b/>
                <w:bCs/>
                <w:sz w:val="20"/>
                <w:szCs w:val="20"/>
                <w:lang w:val="mk-MK"/>
              </w:rPr>
              <w:t>Слаби страни</w:t>
            </w:r>
          </w:p>
        </w:tc>
      </w:tr>
      <w:tr w:rsidR="00C02594" w:rsidRPr="007C31ED" w14:paraId="45250A8D" w14:textId="77777777" w:rsidTr="00C02594">
        <w:trPr>
          <w:trHeight w:val="584"/>
        </w:trPr>
        <w:tc>
          <w:tcPr>
            <w:tcW w:w="424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3CBA576" w14:textId="77777777" w:rsidR="007631C1" w:rsidRPr="00617E21" w:rsidRDefault="007631C1" w:rsidP="005E4BC1">
            <w:pPr>
              <w:spacing w:line="276" w:lineRule="auto"/>
              <w:rPr>
                <w:rFonts w:ascii="Verdana" w:hAnsi="Verdana"/>
                <w:sz w:val="20"/>
                <w:szCs w:val="20"/>
              </w:rPr>
            </w:pPr>
            <w:r>
              <w:rPr>
                <w:rFonts w:ascii="Verdana" w:hAnsi="Verdana"/>
                <w:sz w:val="20"/>
                <w:szCs w:val="20"/>
                <w:lang w:val="mk-MK"/>
              </w:rPr>
              <w:t>Уникатна улога на пазарот на труд</w:t>
            </w:r>
          </w:p>
          <w:p w14:paraId="315FE44A" w14:textId="64226D2B" w:rsidR="00C02594" w:rsidRPr="00617E21" w:rsidRDefault="00E238A2" w:rsidP="005E4BC1">
            <w:pPr>
              <w:spacing w:line="276" w:lineRule="auto"/>
              <w:rPr>
                <w:rFonts w:ascii="Verdana" w:hAnsi="Verdana"/>
                <w:sz w:val="20"/>
                <w:szCs w:val="20"/>
              </w:rPr>
            </w:pPr>
            <w:r>
              <w:rPr>
                <w:rFonts w:ascii="Verdana" w:hAnsi="Verdana"/>
                <w:sz w:val="20"/>
                <w:szCs w:val="20"/>
                <w:lang w:val="mk-MK"/>
              </w:rPr>
              <w:t>П</w:t>
            </w:r>
            <w:r w:rsidR="007631C1">
              <w:rPr>
                <w:rFonts w:ascii="Verdana" w:hAnsi="Verdana"/>
                <w:sz w:val="20"/>
                <w:szCs w:val="20"/>
                <w:lang w:val="mk-MK"/>
              </w:rPr>
              <w:t>ортфолио</w:t>
            </w:r>
            <w:r>
              <w:rPr>
                <w:rFonts w:ascii="Verdana" w:hAnsi="Verdana"/>
                <w:sz w:val="20"/>
                <w:szCs w:val="20"/>
                <w:lang w:val="mk-MK"/>
              </w:rPr>
              <w:t xml:space="preserve"> богато</w:t>
            </w:r>
            <w:r w:rsidR="00024DEF">
              <w:rPr>
                <w:rFonts w:ascii="Verdana" w:hAnsi="Verdana"/>
                <w:sz w:val="20"/>
                <w:szCs w:val="20"/>
                <w:lang w:val="mk-MK"/>
              </w:rPr>
              <w:t xml:space="preserve"> со активни мерки</w:t>
            </w:r>
          </w:p>
          <w:p w14:paraId="46C5C0AD" w14:textId="4508771D" w:rsidR="005E4BC1" w:rsidRPr="007631C1" w:rsidRDefault="007631C1" w:rsidP="00143F26">
            <w:pPr>
              <w:spacing w:after="0" w:line="276" w:lineRule="auto"/>
              <w:rPr>
                <w:rFonts w:ascii="Verdana" w:hAnsi="Verdana"/>
                <w:sz w:val="20"/>
                <w:szCs w:val="20"/>
                <w:lang w:val="mk-MK"/>
              </w:rPr>
            </w:pPr>
            <w:r>
              <w:rPr>
                <w:rFonts w:ascii="Verdana" w:hAnsi="Verdana"/>
                <w:sz w:val="20"/>
                <w:szCs w:val="20"/>
                <w:lang w:val="mk-MK"/>
              </w:rPr>
              <w:t xml:space="preserve">Постојат одредени посветени и искусни вработени чии знаење и вештини треба ефективно </w:t>
            </w:r>
            <w:r w:rsidR="00EC775B">
              <w:rPr>
                <w:rFonts w:ascii="Verdana" w:hAnsi="Verdana"/>
                <w:sz w:val="20"/>
                <w:szCs w:val="20"/>
                <w:lang w:val="mk-MK"/>
              </w:rPr>
              <w:t>да се вклучат во градење</w:t>
            </w:r>
            <w:r>
              <w:rPr>
                <w:rFonts w:ascii="Verdana" w:hAnsi="Verdana"/>
                <w:sz w:val="20"/>
                <w:szCs w:val="20"/>
                <w:lang w:val="mk-MK"/>
              </w:rPr>
              <w:t xml:space="preserve"> на капацитетот на АВРСМ</w:t>
            </w:r>
          </w:p>
          <w:p w14:paraId="2B7D85DD" w14:textId="25F729F8" w:rsidR="009352FA" w:rsidRPr="007631C1" w:rsidRDefault="007631C1" w:rsidP="00143F26">
            <w:pPr>
              <w:spacing w:before="160" w:line="276" w:lineRule="auto"/>
              <w:rPr>
                <w:rFonts w:ascii="Verdana" w:hAnsi="Verdana"/>
                <w:bCs/>
                <w:sz w:val="20"/>
                <w:lang w:val="mk-MK"/>
              </w:rPr>
            </w:pPr>
            <w:r>
              <w:rPr>
                <w:rFonts w:ascii="Verdana" w:hAnsi="Verdana"/>
                <w:bCs/>
                <w:sz w:val="20"/>
                <w:lang w:val="mk-MK"/>
              </w:rPr>
              <w:t xml:space="preserve">Добра организациска структура </w:t>
            </w:r>
          </w:p>
          <w:p w14:paraId="09854109" w14:textId="04178E11" w:rsidR="00C02594" w:rsidRPr="007631C1" w:rsidRDefault="007631C1" w:rsidP="005E4BC1">
            <w:pPr>
              <w:spacing w:line="276" w:lineRule="auto"/>
              <w:rPr>
                <w:rFonts w:ascii="Verdana" w:hAnsi="Verdana"/>
                <w:sz w:val="20"/>
                <w:szCs w:val="20"/>
                <w:lang w:val="mk-MK"/>
              </w:rPr>
            </w:pPr>
            <w:r>
              <w:rPr>
                <w:rFonts w:ascii="Verdana" w:hAnsi="Verdana"/>
                <w:sz w:val="20"/>
                <w:szCs w:val="20"/>
                <w:lang w:val="mk-MK"/>
              </w:rPr>
              <w:t>Добро</w:t>
            </w:r>
            <w:r w:rsidR="00E51C31">
              <w:rPr>
                <w:rFonts w:ascii="Verdana" w:hAnsi="Verdana"/>
                <w:sz w:val="20"/>
                <w:szCs w:val="20"/>
                <w:lang w:val="mk-MK"/>
              </w:rPr>
              <w:t xml:space="preserve"> воспоставени</w:t>
            </w:r>
            <w:r>
              <w:rPr>
                <w:rFonts w:ascii="Verdana" w:hAnsi="Verdana"/>
                <w:sz w:val="20"/>
                <w:szCs w:val="20"/>
                <w:lang w:val="mk-MK"/>
              </w:rPr>
              <w:t xml:space="preserve"> програми и посветеност кон планирање ориентирано кон иднината</w:t>
            </w:r>
          </w:p>
          <w:p w14:paraId="581CB043" w14:textId="7AEA6A9E" w:rsidR="00C02594" w:rsidRPr="007631C1" w:rsidRDefault="007631C1" w:rsidP="005E4BC1">
            <w:pPr>
              <w:spacing w:line="276" w:lineRule="auto"/>
              <w:rPr>
                <w:rFonts w:ascii="Verdana" w:hAnsi="Verdana"/>
                <w:sz w:val="20"/>
                <w:szCs w:val="20"/>
                <w:lang w:val="mk-MK"/>
              </w:rPr>
            </w:pPr>
            <w:r>
              <w:rPr>
                <w:rFonts w:ascii="Verdana" w:hAnsi="Verdana"/>
                <w:sz w:val="20"/>
                <w:szCs w:val="20"/>
                <w:lang w:val="mk-MK"/>
              </w:rPr>
              <w:t>Ефективна употреба на анализи, предвидувања и докази како алатка за донесување одлуки</w:t>
            </w:r>
          </w:p>
          <w:p w14:paraId="5FA2EACE" w14:textId="3BF47C62" w:rsidR="00C02594" w:rsidRPr="007631C1" w:rsidRDefault="007631C1" w:rsidP="005E4BC1">
            <w:pPr>
              <w:spacing w:line="276" w:lineRule="auto"/>
              <w:rPr>
                <w:rFonts w:ascii="Verdana" w:hAnsi="Verdana"/>
                <w:sz w:val="20"/>
                <w:szCs w:val="20"/>
                <w:lang w:val="mk-MK"/>
              </w:rPr>
            </w:pPr>
            <w:r>
              <w:rPr>
                <w:rFonts w:ascii="Verdana" w:hAnsi="Verdana"/>
                <w:sz w:val="20"/>
                <w:szCs w:val="20"/>
                <w:lang w:val="mk-MK"/>
              </w:rPr>
              <w:t>Добро развиен ИТ систем (за корисниците и за внатрешни потреби)</w:t>
            </w:r>
          </w:p>
          <w:p w14:paraId="0816D355" w14:textId="77A2F7BE" w:rsidR="008C7C7B" w:rsidRPr="007631C1" w:rsidRDefault="007631C1" w:rsidP="005E4BC1">
            <w:pPr>
              <w:spacing w:line="276" w:lineRule="auto"/>
              <w:rPr>
                <w:rFonts w:ascii="Verdana" w:hAnsi="Verdana"/>
                <w:sz w:val="20"/>
                <w:szCs w:val="20"/>
                <w:lang w:val="mk-MK"/>
              </w:rPr>
            </w:pPr>
            <w:r>
              <w:rPr>
                <w:rFonts w:ascii="Verdana" w:hAnsi="Verdana"/>
                <w:sz w:val="20"/>
                <w:szCs w:val="20"/>
                <w:lang w:val="mk-MK"/>
              </w:rPr>
              <w:t>Агенцијата има одредено ниво на автономија и влијание врз своите активности</w:t>
            </w:r>
          </w:p>
        </w:tc>
        <w:tc>
          <w:tcPr>
            <w:tcW w:w="439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EB605F8" w14:textId="5C00F9D1" w:rsidR="002F1D68" w:rsidRPr="00617E21" w:rsidRDefault="007631C1" w:rsidP="005E4BC1">
            <w:pPr>
              <w:spacing w:line="276" w:lineRule="auto"/>
              <w:rPr>
                <w:rFonts w:ascii="Verdana" w:hAnsi="Verdana"/>
                <w:sz w:val="20"/>
                <w:szCs w:val="20"/>
                <w:lang w:val="mk-MK"/>
              </w:rPr>
            </w:pPr>
            <w:r>
              <w:rPr>
                <w:rFonts w:ascii="Verdana" w:hAnsi="Verdana"/>
                <w:sz w:val="20"/>
                <w:szCs w:val="20"/>
                <w:lang w:val="mk-MK"/>
              </w:rPr>
              <w:t>Недостиг на средства за АППТ</w:t>
            </w:r>
          </w:p>
          <w:p w14:paraId="580FEDBC" w14:textId="69E54CF7" w:rsidR="008C7C7B" w:rsidRPr="00E238A2" w:rsidRDefault="00E238A2" w:rsidP="005E4BC1">
            <w:pPr>
              <w:spacing w:line="276" w:lineRule="auto"/>
              <w:rPr>
                <w:rFonts w:ascii="Verdana" w:hAnsi="Verdana"/>
                <w:sz w:val="20"/>
                <w:szCs w:val="20"/>
                <w:lang w:val="mk-MK"/>
              </w:rPr>
            </w:pPr>
            <w:r>
              <w:rPr>
                <w:rFonts w:ascii="Verdana" w:hAnsi="Verdana"/>
                <w:sz w:val="20"/>
                <w:szCs w:val="20"/>
                <w:lang w:val="mk-MK"/>
              </w:rPr>
              <w:t>Недостиг на кадар, вештини и институционален капацитет</w:t>
            </w:r>
          </w:p>
          <w:p w14:paraId="76201BD6" w14:textId="54580737" w:rsidR="002F1D68" w:rsidRPr="00E238A2" w:rsidRDefault="00E238A2" w:rsidP="005E4BC1">
            <w:pPr>
              <w:spacing w:line="276" w:lineRule="auto"/>
              <w:rPr>
                <w:rFonts w:ascii="Verdana" w:hAnsi="Verdana"/>
                <w:sz w:val="20"/>
                <w:szCs w:val="20"/>
                <w:lang w:val="mk-MK"/>
              </w:rPr>
            </w:pPr>
            <w:r>
              <w:rPr>
                <w:rFonts w:ascii="Verdana" w:hAnsi="Verdana"/>
                <w:sz w:val="20"/>
                <w:szCs w:val="20"/>
                <w:lang w:val="mk-MK"/>
              </w:rPr>
              <w:t>Не</w:t>
            </w:r>
            <w:r w:rsidR="00EC775B">
              <w:rPr>
                <w:rFonts w:ascii="Verdana" w:hAnsi="Verdana"/>
                <w:sz w:val="20"/>
                <w:szCs w:val="20"/>
                <w:lang w:val="mk-MK"/>
              </w:rPr>
              <w:t>достиг на редовни состаноци на персоналот</w:t>
            </w:r>
            <w:r>
              <w:rPr>
                <w:rFonts w:ascii="Verdana" w:hAnsi="Verdana"/>
                <w:sz w:val="20"/>
                <w:szCs w:val="20"/>
                <w:lang w:val="mk-MK"/>
              </w:rPr>
              <w:t xml:space="preserve"> на </w:t>
            </w:r>
            <w:r w:rsidR="00EC775B">
              <w:rPr>
                <w:rFonts w:ascii="Verdana" w:hAnsi="Verdana"/>
                <w:sz w:val="20"/>
                <w:szCs w:val="20"/>
                <w:lang w:val="mk-MK"/>
              </w:rPr>
              <w:t xml:space="preserve">АВРСМ </w:t>
            </w:r>
            <w:r w:rsidR="004A5140">
              <w:rPr>
                <w:rFonts w:ascii="Verdana" w:hAnsi="Verdana"/>
                <w:sz w:val="20"/>
                <w:szCs w:val="20"/>
                <w:lang w:val="mk-MK"/>
              </w:rPr>
              <w:t>(вклучувајќи ги и раководството</w:t>
            </w:r>
            <w:r>
              <w:rPr>
                <w:rFonts w:ascii="Verdana" w:hAnsi="Verdana"/>
                <w:sz w:val="20"/>
                <w:szCs w:val="20"/>
                <w:lang w:val="mk-MK"/>
              </w:rPr>
              <w:t>)</w:t>
            </w:r>
          </w:p>
          <w:p w14:paraId="48D8D914" w14:textId="3D03184D" w:rsidR="00143F26" w:rsidRPr="00617E21" w:rsidRDefault="00E238A2" w:rsidP="00143F26">
            <w:pPr>
              <w:spacing w:line="276" w:lineRule="auto"/>
              <w:rPr>
                <w:rFonts w:ascii="Verdana" w:hAnsi="Verdana"/>
                <w:sz w:val="20"/>
                <w:szCs w:val="20"/>
                <w:lang w:val="mk-MK"/>
              </w:rPr>
            </w:pPr>
            <w:r>
              <w:rPr>
                <w:rFonts w:ascii="Verdana" w:hAnsi="Verdana"/>
                <w:sz w:val="20"/>
                <w:szCs w:val="20"/>
                <w:lang w:val="mk-MK"/>
              </w:rPr>
              <w:t>Сè уште негативно се восприемаат активностите на ЈСВ во општеството</w:t>
            </w:r>
          </w:p>
          <w:p w14:paraId="420CA351" w14:textId="1EA62862" w:rsidR="00C02594" w:rsidRPr="00E238A2" w:rsidRDefault="00E238A2" w:rsidP="00143F26">
            <w:pPr>
              <w:spacing w:line="276" w:lineRule="auto"/>
              <w:rPr>
                <w:rFonts w:ascii="Verdana" w:hAnsi="Verdana"/>
                <w:sz w:val="20"/>
                <w:szCs w:val="20"/>
                <w:lang w:val="mk-MK"/>
              </w:rPr>
            </w:pPr>
            <w:r>
              <w:rPr>
                <w:rFonts w:ascii="Verdana" w:hAnsi="Verdana"/>
                <w:sz w:val="20"/>
                <w:szCs w:val="20"/>
                <w:lang w:val="mk-MK"/>
              </w:rPr>
              <w:t>Недостиг на простории и опрема</w:t>
            </w:r>
          </w:p>
          <w:p w14:paraId="257D4C26" w14:textId="79346750" w:rsidR="00E238A2" w:rsidRPr="00E238A2" w:rsidRDefault="00E238A2" w:rsidP="00CC178E">
            <w:pPr>
              <w:spacing w:before="120" w:line="276" w:lineRule="auto"/>
              <w:rPr>
                <w:rFonts w:ascii="Verdana" w:hAnsi="Verdana"/>
                <w:sz w:val="20"/>
                <w:szCs w:val="20"/>
                <w:lang w:val="mk-MK"/>
              </w:rPr>
            </w:pPr>
            <w:r>
              <w:rPr>
                <w:rFonts w:ascii="Verdana" w:hAnsi="Verdana"/>
                <w:sz w:val="20"/>
                <w:szCs w:val="20"/>
                <w:lang w:val="mk-MK"/>
              </w:rPr>
              <w:t>Простории кои треба да се модерниз</w:t>
            </w:r>
            <w:r w:rsidR="001A516D">
              <w:rPr>
                <w:rFonts w:ascii="Verdana" w:hAnsi="Verdana"/>
                <w:sz w:val="20"/>
                <w:szCs w:val="20"/>
                <w:lang w:val="mk-MK"/>
              </w:rPr>
              <w:t xml:space="preserve">ираат и реновираат со цел да </w:t>
            </w:r>
            <w:r>
              <w:rPr>
                <w:rFonts w:ascii="Verdana" w:hAnsi="Verdana"/>
                <w:sz w:val="20"/>
                <w:szCs w:val="20"/>
                <w:lang w:val="mk-MK"/>
              </w:rPr>
              <w:t xml:space="preserve">се овозможи </w:t>
            </w:r>
            <w:r w:rsidR="001A516D">
              <w:rPr>
                <w:rFonts w:ascii="Verdana" w:hAnsi="Verdana"/>
                <w:sz w:val="20"/>
                <w:szCs w:val="20"/>
                <w:lang w:val="mk-MK"/>
              </w:rPr>
              <w:t>пријатна и современа атмосфера з</w:t>
            </w:r>
            <w:r>
              <w:rPr>
                <w:rFonts w:ascii="Verdana" w:hAnsi="Verdana"/>
                <w:sz w:val="20"/>
                <w:szCs w:val="20"/>
                <w:lang w:val="mk-MK"/>
              </w:rPr>
              <w:t>а корисниците</w:t>
            </w:r>
          </w:p>
          <w:p w14:paraId="73DC9ED1" w14:textId="77777777" w:rsidR="005E4BC1" w:rsidRPr="00617E21" w:rsidRDefault="005E4BC1" w:rsidP="002F1D68">
            <w:pPr>
              <w:spacing w:line="276" w:lineRule="auto"/>
              <w:rPr>
                <w:rFonts w:ascii="Verdana" w:hAnsi="Verdana"/>
                <w:sz w:val="20"/>
                <w:szCs w:val="20"/>
                <w:lang w:val="mk-MK"/>
              </w:rPr>
            </w:pPr>
          </w:p>
          <w:p w14:paraId="71C59D00" w14:textId="77777777" w:rsidR="002F1D68" w:rsidRPr="00617E21" w:rsidRDefault="002F1D68" w:rsidP="002F1D68">
            <w:pPr>
              <w:spacing w:line="276" w:lineRule="auto"/>
              <w:rPr>
                <w:rFonts w:ascii="Verdana" w:hAnsi="Verdana"/>
                <w:sz w:val="20"/>
                <w:szCs w:val="20"/>
                <w:lang w:val="mk-MK"/>
              </w:rPr>
            </w:pPr>
          </w:p>
        </w:tc>
      </w:tr>
      <w:tr w:rsidR="00C02594" w:rsidRPr="00C02594" w14:paraId="4E971728" w14:textId="77777777" w:rsidTr="00CC178E">
        <w:trPr>
          <w:trHeight w:val="386"/>
        </w:trPr>
        <w:tc>
          <w:tcPr>
            <w:tcW w:w="42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9129F4F" w14:textId="6AD34DD6" w:rsidR="00C02594" w:rsidRPr="001024D6" w:rsidRDefault="001024D6" w:rsidP="00CC178E">
            <w:pPr>
              <w:spacing w:before="120" w:after="120" w:line="276" w:lineRule="auto"/>
              <w:jc w:val="center"/>
              <w:rPr>
                <w:rFonts w:ascii="Verdana" w:hAnsi="Verdana"/>
                <w:sz w:val="20"/>
                <w:szCs w:val="20"/>
                <w:lang w:val="mk-MK"/>
              </w:rPr>
            </w:pPr>
            <w:r>
              <w:rPr>
                <w:rFonts w:ascii="Verdana" w:hAnsi="Verdana"/>
                <w:b/>
                <w:bCs/>
                <w:sz w:val="20"/>
                <w:szCs w:val="20"/>
                <w:lang w:val="mk-MK"/>
              </w:rPr>
              <w:t>Можности</w:t>
            </w:r>
          </w:p>
        </w:tc>
        <w:tc>
          <w:tcPr>
            <w:tcW w:w="439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A767C9B" w14:textId="5AD512C7" w:rsidR="00C02594" w:rsidRPr="001024D6" w:rsidRDefault="001024D6" w:rsidP="00CC178E">
            <w:pPr>
              <w:spacing w:before="120" w:after="120" w:line="276" w:lineRule="auto"/>
              <w:jc w:val="center"/>
              <w:rPr>
                <w:rFonts w:ascii="Verdana" w:hAnsi="Verdana"/>
                <w:sz w:val="20"/>
                <w:szCs w:val="20"/>
                <w:lang w:val="mk-MK"/>
              </w:rPr>
            </w:pPr>
            <w:r>
              <w:rPr>
                <w:rFonts w:ascii="Verdana" w:hAnsi="Verdana"/>
                <w:b/>
                <w:bCs/>
                <w:sz w:val="20"/>
                <w:szCs w:val="20"/>
                <w:lang w:val="mk-MK"/>
              </w:rPr>
              <w:t>Закани</w:t>
            </w:r>
          </w:p>
        </w:tc>
      </w:tr>
      <w:tr w:rsidR="00C02594" w:rsidRPr="007C31ED" w14:paraId="1742CCD9" w14:textId="77777777" w:rsidTr="00C02594">
        <w:trPr>
          <w:trHeight w:val="584"/>
        </w:trPr>
        <w:tc>
          <w:tcPr>
            <w:tcW w:w="42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5603300" w14:textId="2FCC74FA" w:rsidR="00C02594" w:rsidRPr="00E238A2" w:rsidRDefault="00E238A2" w:rsidP="004A689F">
            <w:pPr>
              <w:spacing w:line="276" w:lineRule="auto"/>
              <w:rPr>
                <w:rFonts w:ascii="Verdana" w:hAnsi="Verdana"/>
                <w:sz w:val="20"/>
                <w:szCs w:val="20"/>
                <w:lang w:val="mk-MK"/>
              </w:rPr>
            </w:pPr>
            <w:r>
              <w:rPr>
                <w:rFonts w:ascii="Verdana" w:hAnsi="Verdana"/>
                <w:sz w:val="20"/>
                <w:szCs w:val="20"/>
                <w:lang w:val="mk-MK"/>
              </w:rPr>
              <w:t>Споделување информации за законодавни</w:t>
            </w:r>
            <w:r w:rsidR="00EC775B">
              <w:rPr>
                <w:rFonts w:ascii="Verdana" w:hAnsi="Verdana"/>
                <w:sz w:val="20"/>
                <w:szCs w:val="20"/>
                <w:lang w:val="mk-MK"/>
              </w:rPr>
              <w:t xml:space="preserve"> промени и нови начини на работ</w:t>
            </w:r>
            <w:r w:rsidR="00141A5B">
              <w:rPr>
                <w:rFonts w:ascii="Verdana" w:hAnsi="Verdana"/>
                <w:sz w:val="20"/>
                <w:szCs w:val="20"/>
                <w:lang w:val="mk-MK"/>
              </w:rPr>
              <w:t>е</w:t>
            </w:r>
            <w:r w:rsidR="00EC775B">
              <w:rPr>
                <w:rFonts w:ascii="Verdana" w:hAnsi="Verdana"/>
                <w:sz w:val="20"/>
                <w:szCs w:val="20"/>
                <w:lang w:val="mk-MK"/>
              </w:rPr>
              <w:t>ње</w:t>
            </w:r>
            <w:r>
              <w:rPr>
                <w:rFonts w:ascii="Verdana" w:hAnsi="Verdana"/>
                <w:sz w:val="20"/>
                <w:szCs w:val="20"/>
                <w:lang w:val="mk-MK"/>
              </w:rPr>
              <w:t xml:space="preserve"> на АВРСМ</w:t>
            </w:r>
          </w:p>
          <w:p w14:paraId="269135D5" w14:textId="4EB847E4" w:rsidR="00C02594" w:rsidRPr="00E238A2" w:rsidRDefault="00EC775B" w:rsidP="002F1D68">
            <w:pPr>
              <w:spacing w:line="276" w:lineRule="auto"/>
              <w:rPr>
                <w:rFonts w:ascii="Verdana" w:hAnsi="Verdana"/>
                <w:sz w:val="20"/>
                <w:szCs w:val="20"/>
                <w:lang w:val="mk-MK"/>
              </w:rPr>
            </w:pPr>
            <w:r>
              <w:rPr>
                <w:rFonts w:ascii="Verdana" w:hAnsi="Verdana"/>
                <w:sz w:val="20"/>
                <w:szCs w:val="20"/>
                <w:lang w:val="mk-MK"/>
              </w:rPr>
              <w:t>Инвестирање во персонал</w:t>
            </w:r>
            <w:r w:rsidR="00141A5B">
              <w:rPr>
                <w:rFonts w:ascii="Verdana" w:hAnsi="Verdana"/>
                <w:sz w:val="20"/>
                <w:szCs w:val="20"/>
                <w:lang w:val="mk-MK"/>
              </w:rPr>
              <w:t xml:space="preserve"> и надградба</w:t>
            </w:r>
          </w:p>
          <w:p w14:paraId="2BCAF403" w14:textId="7B34CDE8" w:rsidR="00C02594" w:rsidRPr="00E238A2" w:rsidRDefault="00EC775B" w:rsidP="00C02594">
            <w:pPr>
              <w:spacing w:line="276" w:lineRule="auto"/>
              <w:jc w:val="both"/>
              <w:rPr>
                <w:rFonts w:ascii="Verdana" w:hAnsi="Verdana"/>
                <w:sz w:val="20"/>
                <w:szCs w:val="20"/>
                <w:lang w:val="mk-MK"/>
              </w:rPr>
            </w:pPr>
            <w:r>
              <w:rPr>
                <w:rFonts w:ascii="Verdana" w:hAnsi="Verdana"/>
                <w:sz w:val="20"/>
                <w:szCs w:val="20"/>
                <w:lang w:val="mk-MK"/>
              </w:rPr>
              <w:t>Парични награди за поттикнување мотивација кај</w:t>
            </w:r>
            <w:r w:rsidR="00E238A2">
              <w:rPr>
                <w:rFonts w:ascii="Verdana" w:hAnsi="Verdana"/>
                <w:sz w:val="20"/>
                <w:szCs w:val="20"/>
                <w:lang w:val="mk-MK"/>
              </w:rPr>
              <w:t xml:space="preserve"> вработените</w:t>
            </w:r>
          </w:p>
          <w:p w14:paraId="23FFE372" w14:textId="7898814E" w:rsidR="00C02594" w:rsidRPr="00E238A2" w:rsidRDefault="00E238A2" w:rsidP="002F1D68">
            <w:pPr>
              <w:spacing w:line="276" w:lineRule="auto"/>
              <w:rPr>
                <w:rFonts w:ascii="Verdana" w:hAnsi="Verdana"/>
                <w:sz w:val="20"/>
                <w:szCs w:val="20"/>
                <w:lang w:val="mk-MK"/>
              </w:rPr>
            </w:pPr>
            <w:r>
              <w:rPr>
                <w:rFonts w:ascii="Verdana" w:hAnsi="Verdana"/>
                <w:sz w:val="20"/>
                <w:szCs w:val="20"/>
                <w:lang w:val="mk-MK"/>
              </w:rPr>
              <w:lastRenderedPageBreak/>
              <w:t xml:space="preserve">Реновирање на просториите за </w:t>
            </w:r>
            <w:r w:rsidR="00EC775B">
              <w:rPr>
                <w:rFonts w:ascii="Verdana" w:hAnsi="Verdana"/>
                <w:sz w:val="20"/>
                <w:szCs w:val="20"/>
                <w:lang w:val="mk-MK"/>
              </w:rPr>
              <w:t xml:space="preserve">да има </w:t>
            </w:r>
            <w:r>
              <w:rPr>
                <w:rFonts w:ascii="Verdana" w:hAnsi="Verdana"/>
                <w:sz w:val="20"/>
                <w:szCs w:val="20"/>
                <w:lang w:val="mk-MK"/>
              </w:rPr>
              <w:t>подобри работни услови</w:t>
            </w:r>
          </w:p>
          <w:p w14:paraId="2AC5436A" w14:textId="4F3E8E9A" w:rsidR="008C7C7B" w:rsidRPr="00E238A2" w:rsidRDefault="00E238A2" w:rsidP="002F1D68">
            <w:pPr>
              <w:spacing w:line="276" w:lineRule="auto"/>
              <w:rPr>
                <w:rFonts w:ascii="Verdana" w:hAnsi="Verdana"/>
                <w:sz w:val="20"/>
                <w:szCs w:val="20"/>
                <w:lang w:val="mk-MK"/>
              </w:rPr>
            </w:pPr>
            <w:r>
              <w:rPr>
                <w:rFonts w:ascii="Verdana" w:hAnsi="Verdana"/>
                <w:bCs/>
                <w:sz w:val="20"/>
                <w:lang w:val="mk-MK"/>
              </w:rPr>
              <w:t>Спроведување проекти финансирани од меѓународни организации, особено спроведување на ИПА</w:t>
            </w:r>
          </w:p>
        </w:tc>
        <w:tc>
          <w:tcPr>
            <w:tcW w:w="439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CB7F96B" w14:textId="2495C8FA" w:rsidR="00C02594" w:rsidRPr="007B6E9D" w:rsidRDefault="007B6E9D" w:rsidP="002F1D68">
            <w:pPr>
              <w:spacing w:line="276" w:lineRule="auto"/>
              <w:rPr>
                <w:rFonts w:ascii="Verdana" w:hAnsi="Verdana"/>
                <w:sz w:val="20"/>
                <w:szCs w:val="20"/>
                <w:lang w:val="mk-MK"/>
              </w:rPr>
            </w:pPr>
            <w:r>
              <w:rPr>
                <w:rFonts w:ascii="Verdana" w:hAnsi="Verdana"/>
                <w:sz w:val="20"/>
                <w:szCs w:val="20"/>
                <w:lang w:val="mk-MK"/>
              </w:rPr>
              <w:lastRenderedPageBreak/>
              <w:t>Ограничувања на</w:t>
            </w:r>
            <w:r w:rsidR="00EC775B">
              <w:rPr>
                <w:rFonts w:ascii="Verdana" w:hAnsi="Verdana"/>
                <w:sz w:val="20"/>
                <w:szCs w:val="20"/>
                <w:lang w:val="mk-MK"/>
              </w:rPr>
              <w:t xml:space="preserve"> буџетот, што влијае на работењето</w:t>
            </w:r>
            <w:r>
              <w:rPr>
                <w:rFonts w:ascii="Verdana" w:hAnsi="Verdana"/>
                <w:sz w:val="20"/>
                <w:szCs w:val="20"/>
                <w:lang w:val="mk-MK"/>
              </w:rPr>
              <w:t xml:space="preserve"> на АВРСМ</w:t>
            </w:r>
          </w:p>
          <w:p w14:paraId="68E87BC0" w14:textId="285D1CF2" w:rsidR="00C02594" w:rsidRPr="007B6E9D" w:rsidRDefault="007B6E9D" w:rsidP="002F1D68">
            <w:pPr>
              <w:spacing w:line="276" w:lineRule="auto"/>
              <w:rPr>
                <w:rFonts w:ascii="Verdana" w:hAnsi="Verdana"/>
                <w:sz w:val="20"/>
                <w:szCs w:val="20"/>
                <w:lang w:val="mk-MK"/>
              </w:rPr>
            </w:pPr>
            <w:r>
              <w:rPr>
                <w:rFonts w:ascii="Verdana" w:hAnsi="Verdana"/>
                <w:sz w:val="20"/>
                <w:szCs w:val="20"/>
                <w:lang w:val="mk-MK"/>
              </w:rPr>
              <w:t>Политичко вли</w:t>
            </w:r>
            <w:r w:rsidR="00EC775B">
              <w:rPr>
                <w:rFonts w:ascii="Verdana" w:hAnsi="Verdana"/>
                <w:sz w:val="20"/>
                <w:szCs w:val="20"/>
                <w:lang w:val="mk-MK"/>
              </w:rPr>
              <w:t>јание што би можело да го попречи</w:t>
            </w:r>
            <w:r>
              <w:rPr>
                <w:rFonts w:ascii="Verdana" w:hAnsi="Verdana"/>
                <w:sz w:val="20"/>
                <w:szCs w:val="20"/>
                <w:lang w:val="mk-MK"/>
              </w:rPr>
              <w:t xml:space="preserve"> процесот на донесување одлуки</w:t>
            </w:r>
          </w:p>
          <w:p w14:paraId="39E05495" w14:textId="07A8808A" w:rsidR="00C02594" w:rsidRPr="007B6E9D" w:rsidRDefault="007B6E9D" w:rsidP="002F1D68">
            <w:pPr>
              <w:spacing w:line="276" w:lineRule="auto"/>
              <w:rPr>
                <w:rFonts w:ascii="Verdana" w:hAnsi="Verdana"/>
                <w:sz w:val="20"/>
                <w:szCs w:val="20"/>
                <w:lang w:val="mk-MK"/>
              </w:rPr>
            </w:pPr>
            <w:r>
              <w:rPr>
                <w:rFonts w:ascii="Verdana" w:hAnsi="Verdana"/>
                <w:sz w:val="20"/>
                <w:szCs w:val="20"/>
                <w:lang w:val="mk-MK"/>
              </w:rPr>
              <w:t>Опстојувачки последици од кризата во Украина</w:t>
            </w:r>
          </w:p>
          <w:p w14:paraId="6E19BE2E" w14:textId="2B656BAB" w:rsidR="00C02594" w:rsidRPr="007B6E9D" w:rsidRDefault="007B6E9D" w:rsidP="002F1D68">
            <w:pPr>
              <w:spacing w:line="276" w:lineRule="auto"/>
              <w:rPr>
                <w:rFonts w:ascii="Verdana" w:hAnsi="Verdana"/>
                <w:sz w:val="20"/>
                <w:szCs w:val="20"/>
                <w:lang w:val="mk-MK"/>
              </w:rPr>
            </w:pPr>
            <w:r>
              <w:rPr>
                <w:rFonts w:ascii="Verdana" w:hAnsi="Verdana"/>
                <w:sz w:val="20"/>
                <w:szCs w:val="20"/>
                <w:lang w:val="mk-MK"/>
              </w:rPr>
              <w:lastRenderedPageBreak/>
              <w:t xml:space="preserve">Намалена мотивација и задовослтво од работата, што доведува до менување на персоналот </w:t>
            </w:r>
          </w:p>
          <w:p w14:paraId="6CA1D3AF" w14:textId="037BABA7" w:rsidR="00E8119E" w:rsidRPr="007B6E9D" w:rsidRDefault="007B6E9D" w:rsidP="002F1D68">
            <w:pPr>
              <w:spacing w:line="276" w:lineRule="auto"/>
              <w:rPr>
                <w:rFonts w:ascii="Verdana" w:hAnsi="Verdana"/>
                <w:sz w:val="20"/>
                <w:szCs w:val="20"/>
                <w:lang w:val="mk-MK"/>
              </w:rPr>
            </w:pPr>
            <w:r>
              <w:rPr>
                <w:rFonts w:ascii="Verdana" w:hAnsi="Verdana"/>
                <w:sz w:val="20"/>
                <w:szCs w:val="20"/>
                <w:lang w:val="mk-MK"/>
              </w:rPr>
              <w:t xml:space="preserve">Недоволен капацитет за користење </w:t>
            </w:r>
            <w:r w:rsidR="00EC775B">
              <w:rPr>
                <w:rFonts w:ascii="Verdana" w:hAnsi="Verdana"/>
                <w:sz w:val="20"/>
                <w:szCs w:val="20"/>
                <w:lang w:val="mk-MK"/>
              </w:rPr>
              <w:t xml:space="preserve">на </w:t>
            </w:r>
            <w:r>
              <w:rPr>
                <w:rFonts w:ascii="Verdana" w:hAnsi="Verdana"/>
                <w:sz w:val="20"/>
                <w:szCs w:val="20"/>
                <w:lang w:val="mk-MK"/>
              </w:rPr>
              <w:t>помош</w:t>
            </w:r>
            <w:r w:rsidR="00EC775B">
              <w:rPr>
                <w:rFonts w:ascii="Verdana" w:hAnsi="Verdana"/>
                <w:sz w:val="20"/>
                <w:szCs w:val="20"/>
                <w:lang w:val="mk-MK"/>
              </w:rPr>
              <w:t>та</w:t>
            </w:r>
            <w:r>
              <w:rPr>
                <w:rFonts w:ascii="Verdana" w:hAnsi="Verdana"/>
                <w:sz w:val="20"/>
                <w:szCs w:val="20"/>
                <w:lang w:val="mk-MK"/>
              </w:rPr>
              <w:t xml:space="preserve"> од надворешни извори</w:t>
            </w:r>
          </w:p>
        </w:tc>
      </w:tr>
    </w:tbl>
    <w:p w14:paraId="78B96670" w14:textId="77777777" w:rsidR="00390AA5" w:rsidRPr="00617E21" w:rsidRDefault="00390AA5" w:rsidP="00F97F7F">
      <w:pPr>
        <w:autoSpaceDE w:val="0"/>
        <w:autoSpaceDN w:val="0"/>
        <w:adjustRightInd w:val="0"/>
        <w:spacing w:after="0" w:line="240" w:lineRule="auto"/>
        <w:rPr>
          <w:rFonts w:ascii="Verdana" w:eastAsia="CIDFont+F4" w:hAnsi="Verdana" w:cs="CIDFont+F4"/>
          <w:color w:val="000000" w:themeColor="text1"/>
          <w:sz w:val="20"/>
          <w:szCs w:val="24"/>
          <w:lang w:val="mk-MK"/>
        </w:rPr>
      </w:pPr>
    </w:p>
    <w:p w14:paraId="7B9BCD12" w14:textId="53AD69B5" w:rsidR="00C56A8E" w:rsidRPr="007B6E9D" w:rsidRDefault="007B6E9D" w:rsidP="002F1D68">
      <w:pPr>
        <w:jc w:val="both"/>
        <w:rPr>
          <w:rFonts w:ascii="Verdana" w:eastAsia="CIDFont+F4" w:hAnsi="Verdana" w:cs="CIDFont+F4"/>
          <w:color w:val="000000" w:themeColor="text1"/>
          <w:sz w:val="20"/>
          <w:szCs w:val="24"/>
          <w:lang w:val="mk-MK"/>
        </w:rPr>
      </w:pPr>
      <w:r>
        <w:rPr>
          <w:rFonts w:ascii="Verdana" w:hAnsi="Verdana"/>
          <w:bCs/>
          <w:sz w:val="20"/>
          <w:szCs w:val="20"/>
          <w:lang w:val="mk-MK"/>
        </w:rPr>
        <w:t xml:space="preserve">Оваа </w:t>
      </w:r>
      <w:r w:rsidR="00DC43E8" w:rsidRPr="00617E21">
        <w:rPr>
          <w:rFonts w:ascii="Verdana" w:hAnsi="Verdana"/>
          <w:bCs/>
          <w:sz w:val="20"/>
          <w:szCs w:val="20"/>
          <w:lang w:val="mk-MK"/>
        </w:rPr>
        <w:t>SWOT</w:t>
      </w:r>
      <w:r w:rsidR="0074556D">
        <w:rPr>
          <w:rFonts w:ascii="Verdana" w:hAnsi="Verdana"/>
          <w:bCs/>
          <w:sz w:val="20"/>
          <w:szCs w:val="20"/>
          <w:lang w:val="mk-MK"/>
        </w:rPr>
        <w:t xml:space="preserve"> </w:t>
      </w:r>
      <w:r>
        <w:rPr>
          <w:rFonts w:ascii="Verdana" w:hAnsi="Verdana"/>
          <w:bCs/>
          <w:sz w:val="20"/>
          <w:szCs w:val="20"/>
          <w:lang w:val="mk-MK"/>
        </w:rPr>
        <w:t xml:space="preserve">анализа дава значајни информации за стратешкото планирање и напорите за развој на АВРСМ, истакнувајќи области </w:t>
      </w:r>
      <w:r w:rsidR="000615FF">
        <w:rPr>
          <w:rFonts w:ascii="Verdana" w:hAnsi="Verdana"/>
          <w:bCs/>
          <w:sz w:val="20"/>
          <w:szCs w:val="20"/>
          <w:lang w:val="mk-MK"/>
        </w:rPr>
        <w:t xml:space="preserve">кои треба да се подобрат и можности за оптимизација, како: </w:t>
      </w:r>
    </w:p>
    <w:p w14:paraId="23172B72" w14:textId="1D9AE914" w:rsidR="00143F26" w:rsidRPr="00617E21" w:rsidRDefault="0074556D" w:rsidP="00143F26">
      <w:pPr>
        <w:pStyle w:val="ListParagraph"/>
        <w:numPr>
          <w:ilvl w:val="0"/>
          <w:numId w:val="24"/>
        </w:numPr>
        <w:spacing w:after="120" w:line="271" w:lineRule="auto"/>
        <w:ind w:left="284" w:hanging="284"/>
        <w:contextualSpacing w:val="0"/>
        <w:jc w:val="both"/>
        <w:rPr>
          <w:lang w:val="mk-MK"/>
        </w:rPr>
      </w:pPr>
      <w:r>
        <w:rPr>
          <w:rFonts w:ascii="Verdana" w:hAnsi="Verdana"/>
          <w:sz w:val="20"/>
          <w:u w:val="single"/>
          <w:lang w:val="mk-MK"/>
        </w:rPr>
        <w:t>Ревизија</w:t>
      </w:r>
      <w:r w:rsidR="000615FF">
        <w:rPr>
          <w:rFonts w:ascii="Verdana" w:hAnsi="Verdana"/>
          <w:sz w:val="20"/>
          <w:u w:val="single"/>
          <w:lang w:val="mk-MK"/>
        </w:rPr>
        <w:t xml:space="preserve"> на АППТ за подобро да одговорат на потребите на корисниците (баратели</w:t>
      </w:r>
      <w:r w:rsidR="00DA2A68">
        <w:rPr>
          <w:rFonts w:ascii="Verdana" w:hAnsi="Verdana"/>
          <w:sz w:val="20"/>
          <w:u w:val="single"/>
          <w:lang w:val="mk-MK"/>
        </w:rPr>
        <w:t>те на работа и работодавачи</w:t>
      </w:r>
      <w:r w:rsidR="000615FF">
        <w:rPr>
          <w:rFonts w:ascii="Verdana" w:hAnsi="Verdana"/>
          <w:sz w:val="20"/>
          <w:u w:val="single"/>
          <w:lang w:val="mk-MK"/>
        </w:rPr>
        <w:t>те)</w:t>
      </w:r>
      <w:r w:rsidR="008523F3" w:rsidRPr="00617E21">
        <w:rPr>
          <w:rFonts w:ascii="Verdana" w:hAnsi="Verdana"/>
          <w:sz w:val="20"/>
          <w:lang w:val="mk-MK"/>
        </w:rPr>
        <w:t xml:space="preserve">, </w:t>
      </w:r>
      <w:r w:rsidR="000615FF">
        <w:rPr>
          <w:rFonts w:ascii="Verdana" w:hAnsi="Verdana"/>
          <w:sz w:val="20"/>
          <w:lang w:val="mk-MK"/>
        </w:rPr>
        <w:t>земајќи ги предвид тековните трендови на пазарот на труд и најранливите групи (Соодветно решение би можело да биде развив</w:t>
      </w:r>
      <w:r w:rsidR="00141A5B">
        <w:rPr>
          <w:rFonts w:ascii="Verdana" w:hAnsi="Verdana"/>
          <w:sz w:val="20"/>
          <w:lang w:val="mk-MK"/>
        </w:rPr>
        <w:t>ање</w:t>
      </w:r>
      <w:r>
        <w:rPr>
          <w:rFonts w:ascii="Verdana" w:hAnsi="Verdana"/>
          <w:sz w:val="20"/>
          <w:lang w:val="mk-MK"/>
        </w:rPr>
        <w:t xml:space="preserve"> на разнообразноста на активните мерки</w:t>
      </w:r>
      <w:r w:rsidR="000615FF">
        <w:rPr>
          <w:rFonts w:ascii="Verdana" w:hAnsi="Verdana"/>
          <w:sz w:val="20"/>
          <w:lang w:val="mk-MK"/>
        </w:rPr>
        <w:t xml:space="preserve"> со цел да се задоволи широкиот опсег на потреби на пријавените невработени лица)</w:t>
      </w:r>
      <w:r w:rsidR="008523F3" w:rsidRPr="00617E21">
        <w:rPr>
          <w:rFonts w:ascii="Verdana" w:hAnsi="Verdana"/>
          <w:sz w:val="20"/>
          <w:lang w:val="mk-MK"/>
        </w:rPr>
        <w:t>;</w:t>
      </w:r>
      <w:r w:rsidR="009352FA" w:rsidRPr="00617E21">
        <w:rPr>
          <w:rFonts w:ascii="Verdana" w:hAnsi="Verdana"/>
          <w:sz w:val="20"/>
          <w:lang w:val="mk-MK"/>
        </w:rPr>
        <w:t xml:space="preserve"> </w:t>
      </w:r>
    </w:p>
    <w:p w14:paraId="4AEA6A4A" w14:textId="2205070D" w:rsidR="006A67DA" w:rsidRPr="00617E21" w:rsidRDefault="000615FF" w:rsidP="004F6D2B">
      <w:pPr>
        <w:pStyle w:val="ListParagraph"/>
        <w:numPr>
          <w:ilvl w:val="0"/>
          <w:numId w:val="24"/>
        </w:numPr>
        <w:spacing w:before="120" w:after="0" w:line="271" w:lineRule="auto"/>
        <w:ind w:left="284" w:hanging="284"/>
        <w:contextualSpacing w:val="0"/>
        <w:jc w:val="both"/>
        <w:rPr>
          <w:rFonts w:ascii="Verdana" w:hAnsi="Verdana"/>
          <w:sz w:val="20"/>
          <w:lang w:val="mk-MK"/>
        </w:rPr>
      </w:pPr>
      <w:r>
        <w:rPr>
          <w:rFonts w:ascii="Verdana" w:hAnsi="Verdana"/>
          <w:bCs/>
          <w:sz w:val="20"/>
          <w:u w:val="single"/>
          <w:lang w:val="mk-MK"/>
        </w:rPr>
        <w:t>Подобрување на механизмите за внатрешна соработка и комуникација</w:t>
      </w:r>
      <w:r w:rsidR="00143F26" w:rsidRPr="00617E21">
        <w:rPr>
          <w:rFonts w:ascii="Verdana" w:hAnsi="Verdana"/>
          <w:bCs/>
          <w:sz w:val="20"/>
          <w:lang w:val="mk-MK"/>
        </w:rPr>
        <w:t xml:space="preserve">, </w:t>
      </w:r>
      <w:r>
        <w:rPr>
          <w:rFonts w:ascii="Verdana" w:hAnsi="Verdana"/>
          <w:bCs/>
          <w:sz w:val="20"/>
          <w:lang w:val="mk-MK"/>
        </w:rPr>
        <w:t>ш</w:t>
      </w:r>
      <w:r w:rsidR="0074556D">
        <w:rPr>
          <w:rFonts w:ascii="Verdana" w:hAnsi="Verdana"/>
          <w:bCs/>
          <w:sz w:val="20"/>
          <w:lang w:val="mk-MK"/>
        </w:rPr>
        <w:t xml:space="preserve">то </w:t>
      </w:r>
      <w:r w:rsidR="00D22334">
        <w:rPr>
          <w:rFonts w:ascii="Verdana" w:hAnsi="Verdana"/>
          <w:bCs/>
          <w:sz w:val="20"/>
          <w:lang w:val="mk-MK"/>
        </w:rPr>
        <w:br/>
      </w:r>
      <w:r w:rsidR="0074556D">
        <w:rPr>
          <w:rFonts w:ascii="Verdana" w:hAnsi="Verdana"/>
          <w:bCs/>
          <w:sz w:val="20"/>
          <w:lang w:val="mk-MK"/>
        </w:rPr>
        <w:t>е особено важно за мрежата на ц</w:t>
      </w:r>
      <w:r>
        <w:rPr>
          <w:rFonts w:ascii="Verdana" w:hAnsi="Verdana"/>
          <w:bCs/>
          <w:sz w:val="20"/>
          <w:lang w:val="mk-MK"/>
        </w:rPr>
        <w:t>ентри за вработување</w:t>
      </w:r>
      <w:r w:rsidR="006A67DA" w:rsidRPr="00617E21">
        <w:rPr>
          <w:rFonts w:ascii="Verdana" w:hAnsi="Verdana"/>
          <w:bCs/>
          <w:sz w:val="20"/>
          <w:lang w:val="mk-MK"/>
        </w:rPr>
        <w:t>;</w:t>
      </w:r>
    </w:p>
    <w:p w14:paraId="1DFC635D" w14:textId="3EF9658D" w:rsidR="004F6D2B" w:rsidRPr="00617E21" w:rsidRDefault="000615FF" w:rsidP="004F6D2B">
      <w:pPr>
        <w:pStyle w:val="ListParagraph"/>
        <w:numPr>
          <w:ilvl w:val="0"/>
          <w:numId w:val="24"/>
        </w:numPr>
        <w:spacing w:before="120" w:after="0" w:line="271" w:lineRule="auto"/>
        <w:ind w:left="284" w:hanging="284"/>
        <w:contextualSpacing w:val="0"/>
        <w:jc w:val="both"/>
        <w:rPr>
          <w:rFonts w:ascii="Verdana" w:hAnsi="Verdana"/>
          <w:sz w:val="20"/>
          <w:lang w:val="mk-MK"/>
        </w:rPr>
      </w:pPr>
      <w:r>
        <w:rPr>
          <w:rFonts w:ascii="Verdana" w:hAnsi="Verdana"/>
          <w:sz w:val="20"/>
          <w:u w:val="single"/>
          <w:lang w:val="mk-MK"/>
        </w:rPr>
        <w:t>Поттикнување локални иницијативи кои</w:t>
      </w:r>
      <w:r w:rsidR="0059095F">
        <w:rPr>
          <w:rFonts w:ascii="Verdana" w:hAnsi="Verdana"/>
          <w:sz w:val="20"/>
          <w:u w:val="single"/>
          <w:lang w:val="mk-MK"/>
        </w:rPr>
        <w:t>што би можело да ги зголемат</w:t>
      </w:r>
      <w:r w:rsidR="0035243C">
        <w:rPr>
          <w:rFonts w:ascii="Verdana" w:hAnsi="Verdana"/>
          <w:sz w:val="20"/>
          <w:u w:val="single"/>
          <w:lang w:val="mk-MK"/>
        </w:rPr>
        <w:t xml:space="preserve"> можности</w:t>
      </w:r>
      <w:r w:rsidR="0059095F">
        <w:rPr>
          <w:rFonts w:ascii="Verdana" w:hAnsi="Verdana"/>
          <w:sz w:val="20"/>
          <w:u w:val="single"/>
          <w:lang w:val="mk-MK"/>
        </w:rPr>
        <w:t>те за напредок,</w:t>
      </w:r>
      <w:r w:rsidR="009352FA" w:rsidRPr="00617E21">
        <w:rPr>
          <w:rFonts w:ascii="Verdana" w:hAnsi="Verdana"/>
          <w:sz w:val="20"/>
          <w:lang w:val="mk-MK"/>
        </w:rPr>
        <w:t xml:space="preserve"> </w:t>
      </w:r>
      <w:r w:rsidR="0035243C">
        <w:rPr>
          <w:rFonts w:ascii="Verdana" w:hAnsi="Verdana"/>
          <w:sz w:val="20"/>
          <w:lang w:val="mk-MK"/>
        </w:rPr>
        <w:t>употребувајќи ги не само потенцијалот, зн</w:t>
      </w:r>
      <w:r w:rsidR="0059095F">
        <w:rPr>
          <w:rFonts w:ascii="Verdana" w:hAnsi="Verdana"/>
          <w:sz w:val="20"/>
          <w:lang w:val="mk-MK"/>
        </w:rPr>
        <w:t>аењето и креативноста на персоналот</w:t>
      </w:r>
      <w:r w:rsidR="0035243C">
        <w:rPr>
          <w:rFonts w:ascii="Verdana" w:hAnsi="Verdana"/>
          <w:sz w:val="20"/>
          <w:lang w:val="mk-MK"/>
        </w:rPr>
        <w:t xml:space="preserve"> на АВРСМ во </w:t>
      </w:r>
      <w:r w:rsidR="0035243C" w:rsidRPr="00CE7AA4">
        <w:rPr>
          <w:rFonts w:ascii="Verdana" w:hAnsi="Verdana"/>
          <w:sz w:val="20"/>
          <w:lang w:val="mk-MK"/>
        </w:rPr>
        <w:t>центрите за вработување, туку и оние на локалните партнери – општините, училиштата,</w:t>
      </w:r>
      <w:r w:rsidR="002D77D7" w:rsidRPr="00617E21">
        <w:rPr>
          <w:rFonts w:ascii="Verdana" w:hAnsi="Verdana"/>
          <w:sz w:val="20"/>
          <w:lang w:val="mk-MK"/>
        </w:rPr>
        <w:t xml:space="preserve"> центрите за стручна обука и образование</w:t>
      </w:r>
      <w:r w:rsidR="0035243C" w:rsidRPr="00617E21">
        <w:rPr>
          <w:rFonts w:ascii="Verdana" w:hAnsi="Verdana"/>
          <w:sz w:val="20"/>
          <w:lang w:val="mk-MK"/>
        </w:rPr>
        <w:t>, невладините огранизации итн</w:t>
      </w:r>
      <w:r w:rsidR="00E639D6" w:rsidRPr="00617E21">
        <w:rPr>
          <w:rFonts w:ascii="Verdana" w:hAnsi="Verdana"/>
          <w:sz w:val="20"/>
          <w:lang w:val="mk-MK"/>
        </w:rPr>
        <w:t>;</w:t>
      </w:r>
    </w:p>
    <w:p w14:paraId="767CAF63" w14:textId="1A6CEE8D" w:rsidR="004F6D2B" w:rsidRPr="00617E21" w:rsidRDefault="0035243C" w:rsidP="004F6D2B">
      <w:pPr>
        <w:pStyle w:val="ListParagraph"/>
        <w:numPr>
          <w:ilvl w:val="0"/>
          <w:numId w:val="24"/>
        </w:numPr>
        <w:spacing w:before="120" w:after="0" w:line="271" w:lineRule="auto"/>
        <w:ind w:left="284" w:hanging="284"/>
        <w:contextualSpacing w:val="0"/>
        <w:jc w:val="both"/>
        <w:rPr>
          <w:rFonts w:ascii="Verdana" w:hAnsi="Verdana"/>
          <w:sz w:val="18"/>
          <w:lang w:val="mk-MK"/>
        </w:rPr>
      </w:pPr>
      <w:r>
        <w:rPr>
          <w:rFonts w:ascii="Verdana" w:hAnsi="Verdana"/>
          <w:bCs/>
          <w:sz w:val="20"/>
          <w:u w:val="single"/>
          <w:lang w:val="mk-MK"/>
        </w:rPr>
        <w:t xml:space="preserve">Зајакнување </w:t>
      </w:r>
      <w:r>
        <w:rPr>
          <w:rFonts w:ascii="Verdana" w:hAnsi="Verdana"/>
          <w:sz w:val="20"/>
          <w:u w:val="single"/>
          <w:lang w:val="mk-MK"/>
        </w:rPr>
        <w:t>на соработката со социјалните партнери</w:t>
      </w:r>
      <w:r w:rsidR="00E639D6" w:rsidRPr="00617E21">
        <w:rPr>
          <w:rFonts w:ascii="Verdana" w:hAnsi="Verdana"/>
          <w:sz w:val="20"/>
          <w:lang w:val="mk-MK"/>
        </w:rPr>
        <w:t>;</w:t>
      </w:r>
      <w:r w:rsidR="009352FA" w:rsidRPr="00617E21">
        <w:rPr>
          <w:rFonts w:ascii="Verdana" w:hAnsi="Verdana"/>
          <w:sz w:val="20"/>
          <w:lang w:val="mk-MK"/>
        </w:rPr>
        <w:t xml:space="preserve"> </w:t>
      </w:r>
    </w:p>
    <w:p w14:paraId="2861698B" w14:textId="60E6E7C9" w:rsidR="00E639D6" w:rsidRPr="00617E21" w:rsidRDefault="0035243C" w:rsidP="00E639D6">
      <w:pPr>
        <w:pStyle w:val="ListParagraph"/>
        <w:numPr>
          <w:ilvl w:val="0"/>
          <w:numId w:val="24"/>
        </w:numPr>
        <w:spacing w:before="120" w:after="0" w:line="271" w:lineRule="auto"/>
        <w:ind w:left="284" w:hanging="284"/>
        <w:contextualSpacing w:val="0"/>
        <w:jc w:val="both"/>
        <w:rPr>
          <w:rFonts w:ascii="Verdana" w:hAnsi="Verdana"/>
          <w:sz w:val="16"/>
          <w:lang w:val="mk-MK"/>
        </w:rPr>
      </w:pPr>
      <w:r>
        <w:rPr>
          <w:rFonts w:ascii="Verdana" w:hAnsi="Verdana"/>
          <w:sz w:val="20"/>
          <w:u w:val="single"/>
          <w:lang w:val="mk-MK"/>
        </w:rPr>
        <w:t>Зајакнување на внатрешниот капацитет</w:t>
      </w:r>
      <w:r w:rsidR="002D77D7">
        <w:rPr>
          <w:rFonts w:ascii="Verdana" w:hAnsi="Verdana"/>
          <w:sz w:val="20"/>
          <w:u w:val="single"/>
          <w:lang w:val="mk-MK"/>
        </w:rPr>
        <w:t xml:space="preserve"> на АВРСМ за редовно </w:t>
      </w:r>
      <w:r>
        <w:rPr>
          <w:rFonts w:ascii="Verdana" w:hAnsi="Verdana"/>
          <w:sz w:val="20"/>
          <w:u w:val="single"/>
          <w:lang w:val="mk-MK"/>
        </w:rPr>
        <w:t>спрове</w:t>
      </w:r>
      <w:r w:rsidR="002D77D7">
        <w:rPr>
          <w:rFonts w:ascii="Verdana" w:hAnsi="Verdana"/>
          <w:sz w:val="20"/>
          <w:u w:val="single"/>
          <w:lang w:val="mk-MK"/>
        </w:rPr>
        <w:t>дување дополнителни активности н</w:t>
      </w:r>
      <w:r>
        <w:rPr>
          <w:rFonts w:ascii="Verdana" w:hAnsi="Verdana"/>
          <w:sz w:val="20"/>
          <w:u w:val="single"/>
          <w:lang w:val="mk-MK"/>
        </w:rPr>
        <w:t xml:space="preserve">а АППТ </w:t>
      </w:r>
      <w:r w:rsidR="00E639D6" w:rsidRPr="00617E21">
        <w:rPr>
          <w:rFonts w:ascii="Verdana" w:hAnsi="Verdana"/>
          <w:sz w:val="20"/>
          <w:lang w:val="mk-MK"/>
        </w:rPr>
        <w:t>–</w:t>
      </w:r>
      <w:r>
        <w:rPr>
          <w:rFonts w:ascii="Verdana" w:hAnsi="Verdana"/>
          <w:sz w:val="20"/>
          <w:lang w:val="mk-MK"/>
        </w:rPr>
        <w:t xml:space="preserve"> за оваа цел, </w:t>
      </w:r>
      <w:r w:rsidR="002D77D7">
        <w:rPr>
          <w:rFonts w:ascii="Verdana" w:hAnsi="Verdana"/>
          <w:sz w:val="20"/>
          <w:lang w:val="mk-MK"/>
        </w:rPr>
        <w:t xml:space="preserve">може да се обучи </w:t>
      </w:r>
      <w:r>
        <w:rPr>
          <w:rFonts w:ascii="Verdana" w:hAnsi="Verdana"/>
          <w:sz w:val="20"/>
          <w:lang w:val="mk-MK"/>
        </w:rPr>
        <w:t>пе</w:t>
      </w:r>
      <w:r w:rsidR="0074556D">
        <w:rPr>
          <w:rFonts w:ascii="Verdana" w:hAnsi="Verdana"/>
          <w:sz w:val="20"/>
          <w:lang w:val="mk-MK"/>
        </w:rPr>
        <w:t>рсоналот од Секторот</w:t>
      </w:r>
      <w:r>
        <w:rPr>
          <w:rFonts w:ascii="Verdana" w:hAnsi="Verdana"/>
          <w:sz w:val="20"/>
          <w:lang w:val="mk-MK"/>
        </w:rPr>
        <w:t xml:space="preserve"> за истражување и анализа на пазарот на труд да спроведува методологија на редовна проценка</w:t>
      </w:r>
      <w:r w:rsidR="00E639D6" w:rsidRPr="00617E21">
        <w:rPr>
          <w:rFonts w:ascii="Verdana" w:hAnsi="Verdana"/>
          <w:sz w:val="20"/>
          <w:lang w:val="mk-MK"/>
        </w:rPr>
        <w:t>;</w:t>
      </w:r>
    </w:p>
    <w:p w14:paraId="3C1AC7A6" w14:textId="730192F1" w:rsidR="009352FA" w:rsidRPr="00617E21" w:rsidRDefault="0035243C" w:rsidP="00E639D6">
      <w:pPr>
        <w:pStyle w:val="ListParagraph"/>
        <w:numPr>
          <w:ilvl w:val="0"/>
          <w:numId w:val="24"/>
        </w:numPr>
        <w:spacing w:before="120" w:after="0" w:line="271" w:lineRule="auto"/>
        <w:ind w:left="284" w:hanging="284"/>
        <w:contextualSpacing w:val="0"/>
        <w:jc w:val="both"/>
        <w:rPr>
          <w:rFonts w:ascii="Verdana" w:hAnsi="Verdana"/>
          <w:sz w:val="14"/>
          <w:lang w:val="mk-MK"/>
        </w:rPr>
      </w:pPr>
      <w:r>
        <w:rPr>
          <w:rFonts w:ascii="Verdana" w:hAnsi="Verdana"/>
          <w:sz w:val="20"/>
          <w:u w:val="single"/>
          <w:lang w:val="mk-MK"/>
        </w:rPr>
        <w:t>Зајакнување на капацитетот на човечки ресурси во АВРСМ</w:t>
      </w:r>
      <w:r w:rsidR="009352FA" w:rsidRPr="00617E21">
        <w:rPr>
          <w:rFonts w:ascii="Verdana" w:hAnsi="Verdana"/>
          <w:sz w:val="20"/>
          <w:lang w:val="mk-MK"/>
        </w:rPr>
        <w:t xml:space="preserve"> </w:t>
      </w:r>
      <w:r w:rsidR="005032C8">
        <w:rPr>
          <w:rFonts w:ascii="Verdana" w:hAnsi="Verdana"/>
          <w:sz w:val="20"/>
          <w:lang w:val="mk-MK"/>
        </w:rPr>
        <w:t>преку вработување дополнителни професион</w:t>
      </w:r>
      <w:r w:rsidR="000B6B9E">
        <w:rPr>
          <w:rFonts w:ascii="Verdana" w:hAnsi="Verdana"/>
          <w:sz w:val="20"/>
          <w:lang w:val="mk-MK"/>
        </w:rPr>
        <w:t>ални советници и психолози; управувањето</w:t>
      </w:r>
      <w:r w:rsidR="005032C8">
        <w:rPr>
          <w:rFonts w:ascii="Verdana" w:hAnsi="Verdana"/>
          <w:sz w:val="20"/>
          <w:lang w:val="mk-MK"/>
        </w:rPr>
        <w:t xml:space="preserve"> со човечки ресурси би можело да се подобри со воведување програми за кариерно планирање и менторство; давање поттик од нем</w:t>
      </w:r>
      <w:r w:rsidR="000B6B9E">
        <w:rPr>
          <w:rFonts w:ascii="Verdana" w:hAnsi="Verdana"/>
          <w:sz w:val="20"/>
          <w:lang w:val="mk-MK"/>
        </w:rPr>
        <w:t xml:space="preserve">атеријална природа за </w:t>
      </w:r>
      <w:r w:rsidR="0059095F">
        <w:rPr>
          <w:rFonts w:ascii="Verdana" w:hAnsi="Verdana"/>
          <w:sz w:val="20"/>
          <w:lang w:val="mk-MK"/>
        </w:rPr>
        <w:t xml:space="preserve">поголема </w:t>
      </w:r>
      <w:r w:rsidR="000B6B9E">
        <w:rPr>
          <w:rFonts w:ascii="Verdana" w:hAnsi="Verdana"/>
          <w:sz w:val="20"/>
          <w:lang w:val="mk-MK"/>
        </w:rPr>
        <w:t>мотивација</w:t>
      </w:r>
      <w:r w:rsidR="005032C8">
        <w:rPr>
          <w:rFonts w:ascii="Verdana" w:hAnsi="Verdana"/>
          <w:sz w:val="20"/>
          <w:lang w:val="mk-MK"/>
        </w:rPr>
        <w:t xml:space="preserve"> на вработените на АВРСМ </w:t>
      </w:r>
      <w:r w:rsidR="009103C1" w:rsidRPr="00617E21">
        <w:rPr>
          <w:rFonts w:ascii="Verdana" w:hAnsi="Verdana"/>
          <w:sz w:val="20"/>
          <w:lang w:val="mk-MK"/>
        </w:rPr>
        <w:t xml:space="preserve">; </w:t>
      </w:r>
      <w:r w:rsidR="005032C8" w:rsidRPr="00464123">
        <w:rPr>
          <w:rFonts w:ascii="Verdana" w:hAnsi="Verdana"/>
          <w:sz w:val="20"/>
          <w:lang w:val="mk-MK"/>
        </w:rPr>
        <w:t>исто така</w:t>
      </w:r>
      <w:r w:rsidR="0059095F" w:rsidRPr="00464123">
        <w:rPr>
          <w:rFonts w:ascii="Verdana" w:hAnsi="Verdana"/>
          <w:sz w:val="20"/>
          <w:lang w:val="mk-MK"/>
        </w:rPr>
        <w:t>, потребно би било да се оформи правна рамка за работа на далечина</w:t>
      </w:r>
      <w:r w:rsidR="005032C8" w:rsidRPr="00464123">
        <w:rPr>
          <w:rFonts w:ascii="Verdana" w:hAnsi="Verdana"/>
          <w:sz w:val="20"/>
          <w:lang w:val="mk-MK"/>
        </w:rPr>
        <w:t xml:space="preserve"> на општо ниво и откако ќе се усвои, АВРСМ тре</w:t>
      </w:r>
      <w:r w:rsidR="000B6B9E" w:rsidRPr="00464123">
        <w:rPr>
          <w:rFonts w:ascii="Verdana" w:hAnsi="Verdana"/>
          <w:sz w:val="20"/>
          <w:lang w:val="mk-MK"/>
        </w:rPr>
        <w:t>ба да ја искористи оваа можност</w:t>
      </w:r>
      <w:r w:rsidR="009103C1" w:rsidRPr="00617E21">
        <w:rPr>
          <w:rFonts w:ascii="Verdana" w:hAnsi="Verdana"/>
          <w:sz w:val="20"/>
          <w:lang w:val="mk-MK"/>
        </w:rPr>
        <w:t>;</w:t>
      </w:r>
    </w:p>
    <w:p w14:paraId="6A69F016" w14:textId="120531EF" w:rsidR="004F6D2B" w:rsidRPr="00617E21" w:rsidRDefault="0059095F" w:rsidP="006A67DA">
      <w:pPr>
        <w:pStyle w:val="ListParagraph"/>
        <w:numPr>
          <w:ilvl w:val="0"/>
          <w:numId w:val="24"/>
        </w:numPr>
        <w:spacing w:before="120" w:after="0" w:line="271" w:lineRule="auto"/>
        <w:ind w:left="284" w:hanging="284"/>
        <w:contextualSpacing w:val="0"/>
        <w:jc w:val="both"/>
        <w:rPr>
          <w:rFonts w:ascii="Verdana" w:hAnsi="Verdana"/>
          <w:sz w:val="20"/>
          <w:szCs w:val="20"/>
          <w:lang w:val="mk-MK"/>
        </w:rPr>
      </w:pPr>
      <w:r w:rsidRPr="00464123">
        <w:rPr>
          <w:rFonts w:ascii="Verdana" w:hAnsi="Verdana"/>
          <w:sz w:val="20"/>
          <w:szCs w:val="20"/>
          <w:u w:val="single"/>
          <w:lang w:val="mk-MK"/>
        </w:rPr>
        <w:t>Измени во</w:t>
      </w:r>
      <w:r w:rsidR="005032C8" w:rsidRPr="00464123">
        <w:rPr>
          <w:rFonts w:ascii="Verdana" w:hAnsi="Verdana"/>
          <w:sz w:val="20"/>
          <w:szCs w:val="20"/>
          <w:u w:val="single"/>
          <w:lang w:val="mk-MK"/>
        </w:rPr>
        <w:t xml:space="preserve"> </w:t>
      </w:r>
      <w:r w:rsidRPr="00464123">
        <w:rPr>
          <w:rFonts w:ascii="Verdana" w:hAnsi="Verdana"/>
          <w:sz w:val="20"/>
          <w:szCs w:val="20"/>
          <w:u w:val="single"/>
          <w:lang w:val="mk-MK"/>
        </w:rPr>
        <w:t>поврзаноста</w:t>
      </w:r>
      <w:r w:rsidR="005032C8" w:rsidRPr="00464123">
        <w:rPr>
          <w:rFonts w:ascii="Verdana" w:hAnsi="Verdana"/>
          <w:sz w:val="20"/>
          <w:szCs w:val="20"/>
          <w:u w:val="single"/>
          <w:lang w:val="mk-MK"/>
        </w:rPr>
        <w:t xml:space="preserve"> помеѓу ЈСВ</w:t>
      </w:r>
      <w:r w:rsidR="005032C8">
        <w:rPr>
          <w:rFonts w:ascii="Verdana" w:hAnsi="Verdana"/>
          <w:sz w:val="20"/>
          <w:szCs w:val="20"/>
          <w:u w:val="single"/>
          <w:lang w:val="mk-MK"/>
        </w:rPr>
        <w:t xml:space="preserve"> и други јавни служби</w:t>
      </w:r>
      <w:r w:rsidR="00F227A0" w:rsidRPr="00617E21">
        <w:rPr>
          <w:rFonts w:ascii="Verdana" w:hAnsi="Verdana"/>
          <w:sz w:val="20"/>
          <w:szCs w:val="20"/>
          <w:u w:val="single"/>
          <w:lang w:val="mk-MK"/>
        </w:rPr>
        <w:t xml:space="preserve"> </w:t>
      </w:r>
      <w:r w:rsidR="00F227A0" w:rsidRPr="00617E21">
        <w:rPr>
          <w:rFonts w:ascii="Verdana" w:hAnsi="Verdana"/>
          <w:sz w:val="20"/>
          <w:szCs w:val="20"/>
          <w:lang w:val="mk-MK"/>
        </w:rPr>
        <w:t>(</w:t>
      </w:r>
      <w:r w:rsidR="005032C8">
        <w:rPr>
          <w:rFonts w:ascii="Verdana" w:hAnsi="Verdana"/>
          <w:sz w:val="20"/>
          <w:szCs w:val="20"/>
          <w:lang w:val="mk-MK"/>
        </w:rPr>
        <w:t xml:space="preserve">во иднина, </w:t>
      </w:r>
      <w:r w:rsidR="00FB4B8F">
        <w:rPr>
          <w:rFonts w:ascii="Verdana" w:hAnsi="Verdana"/>
          <w:sz w:val="20"/>
          <w:szCs w:val="20"/>
          <w:lang w:val="mk-MK"/>
        </w:rPr>
        <w:t>остварување на правото на</w:t>
      </w:r>
      <w:r w:rsidR="00282C34">
        <w:rPr>
          <w:rFonts w:ascii="Verdana" w:hAnsi="Verdana"/>
          <w:sz w:val="20"/>
          <w:szCs w:val="20"/>
          <w:lang w:val="mk-MK"/>
        </w:rPr>
        <w:t xml:space="preserve"> различни видови социјални мерки не би требало да е условено со пријавување во АВРСМ</w:t>
      </w:r>
      <w:r w:rsidR="00E639D6" w:rsidRPr="00617E21">
        <w:rPr>
          <w:rFonts w:ascii="Verdana" w:hAnsi="Verdana"/>
          <w:sz w:val="20"/>
          <w:szCs w:val="20"/>
          <w:lang w:val="mk-MK"/>
        </w:rPr>
        <w:t>);</w:t>
      </w:r>
    </w:p>
    <w:p w14:paraId="7D2C7273" w14:textId="12814DF9" w:rsidR="006815E9" w:rsidRPr="00617E21" w:rsidRDefault="00282C34" w:rsidP="006815E9">
      <w:pPr>
        <w:pStyle w:val="ListParagraph"/>
        <w:numPr>
          <w:ilvl w:val="0"/>
          <w:numId w:val="24"/>
        </w:numPr>
        <w:spacing w:before="120" w:after="0" w:line="271" w:lineRule="auto"/>
        <w:ind w:left="284" w:hanging="284"/>
        <w:contextualSpacing w:val="0"/>
        <w:jc w:val="both"/>
        <w:rPr>
          <w:rFonts w:ascii="Verdana" w:hAnsi="Verdana"/>
          <w:sz w:val="20"/>
          <w:szCs w:val="20"/>
          <w:lang w:val="mk-MK"/>
        </w:rPr>
      </w:pPr>
      <w:r>
        <w:rPr>
          <w:rFonts w:ascii="Verdana" w:hAnsi="Verdana"/>
          <w:sz w:val="20"/>
          <w:szCs w:val="20"/>
          <w:u w:val="single"/>
          <w:lang w:val="mk-MK"/>
        </w:rPr>
        <w:t>Про</w:t>
      </w:r>
      <w:r w:rsidR="0059095F">
        <w:rPr>
          <w:rFonts w:ascii="Verdana" w:hAnsi="Verdana"/>
          <w:sz w:val="20"/>
          <w:szCs w:val="20"/>
          <w:u w:val="single"/>
          <w:lang w:val="mk-MK"/>
        </w:rPr>
        <w:t>ширување на можностите за испорака</w:t>
      </w:r>
      <w:r w:rsidR="000B6B9E">
        <w:rPr>
          <w:rFonts w:ascii="Verdana" w:hAnsi="Verdana"/>
          <w:sz w:val="20"/>
          <w:szCs w:val="20"/>
          <w:u w:val="single"/>
          <w:lang w:val="mk-MK"/>
        </w:rPr>
        <w:t xml:space="preserve"> на</w:t>
      </w:r>
      <w:r>
        <w:rPr>
          <w:rFonts w:ascii="Verdana" w:hAnsi="Verdana"/>
          <w:sz w:val="20"/>
          <w:szCs w:val="20"/>
          <w:u w:val="single"/>
          <w:lang w:val="mk-MK"/>
        </w:rPr>
        <w:t xml:space="preserve"> дигитални услуги</w:t>
      </w:r>
      <w:r w:rsidR="009352FA" w:rsidRPr="00617E21">
        <w:rPr>
          <w:rFonts w:ascii="Verdana" w:hAnsi="Verdana"/>
          <w:sz w:val="20"/>
          <w:szCs w:val="20"/>
          <w:lang w:val="mk-MK"/>
        </w:rPr>
        <w:t xml:space="preserve"> </w:t>
      </w:r>
      <w:r w:rsidR="0059095F">
        <w:rPr>
          <w:rFonts w:ascii="Verdana" w:hAnsi="Verdana"/>
          <w:sz w:val="20"/>
          <w:szCs w:val="20"/>
          <w:lang w:val="mk-MK"/>
        </w:rPr>
        <w:t xml:space="preserve">за пријавени </w:t>
      </w:r>
      <w:r w:rsidR="002D77D7">
        <w:rPr>
          <w:rFonts w:ascii="Verdana" w:hAnsi="Verdana"/>
          <w:sz w:val="20"/>
          <w:szCs w:val="20"/>
          <w:lang w:val="mk-MK"/>
        </w:rPr>
        <w:t>невработени лица и работодавач</w:t>
      </w:r>
      <w:r w:rsidR="0059095F">
        <w:rPr>
          <w:rFonts w:ascii="Verdana" w:hAnsi="Verdana"/>
          <w:sz w:val="20"/>
          <w:szCs w:val="20"/>
          <w:lang w:val="mk-MK"/>
        </w:rPr>
        <w:t>и, вклучувајќи ги вообичаеното пријавување</w:t>
      </w:r>
      <w:r>
        <w:rPr>
          <w:rFonts w:ascii="Verdana" w:hAnsi="Verdana"/>
          <w:sz w:val="20"/>
          <w:szCs w:val="20"/>
          <w:lang w:val="mk-MK"/>
        </w:rPr>
        <w:t xml:space="preserve"> за невработе</w:t>
      </w:r>
      <w:r w:rsidR="002D77D7">
        <w:rPr>
          <w:rFonts w:ascii="Verdana" w:hAnsi="Verdana"/>
          <w:sz w:val="20"/>
          <w:szCs w:val="20"/>
          <w:lang w:val="mk-MK"/>
        </w:rPr>
        <w:t>ни лица, пријавувањето н</w:t>
      </w:r>
      <w:r>
        <w:rPr>
          <w:rFonts w:ascii="Verdana" w:hAnsi="Verdana"/>
          <w:sz w:val="20"/>
          <w:szCs w:val="20"/>
          <w:lang w:val="mk-MK"/>
        </w:rPr>
        <w:t>а невработени лица</w:t>
      </w:r>
      <w:r w:rsidR="002D77D7">
        <w:rPr>
          <w:rFonts w:ascii="Verdana" w:hAnsi="Verdana"/>
          <w:sz w:val="20"/>
          <w:szCs w:val="20"/>
          <w:lang w:val="mk-MK"/>
        </w:rPr>
        <w:t xml:space="preserve"> за учество во активните мерки</w:t>
      </w:r>
      <w:r>
        <w:rPr>
          <w:rFonts w:ascii="Verdana" w:hAnsi="Verdana"/>
          <w:sz w:val="20"/>
          <w:szCs w:val="20"/>
          <w:lang w:val="mk-MK"/>
        </w:rPr>
        <w:t xml:space="preserve"> и пријавувањето за слободни работни места</w:t>
      </w:r>
      <w:r w:rsidR="003677E8" w:rsidRPr="00617E21">
        <w:rPr>
          <w:rFonts w:ascii="Verdana" w:hAnsi="Verdana"/>
          <w:sz w:val="20"/>
          <w:szCs w:val="20"/>
          <w:lang w:val="mk-MK"/>
        </w:rPr>
        <w:t>;</w:t>
      </w:r>
    </w:p>
    <w:p w14:paraId="2D2FACA6" w14:textId="2A835F31" w:rsidR="006815E9" w:rsidRPr="00617E21" w:rsidRDefault="00282C34" w:rsidP="006815E9">
      <w:pPr>
        <w:pStyle w:val="ListParagraph"/>
        <w:numPr>
          <w:ilvl w:val="0"/>
          <w:numId w:val="24"/>
        </w:numPr>
        <w:spacing w:before="120" w:after="0" w:line="271" w:lineRule="auto"/>
        <w:ind w:left="284" w:hanging="284"/>
        <w:contextualSpacing w:val="0"/>
        <w:jc w:val="both"/>
        <w:rPr>
          <w:rFonts w:ascii="Verdana" w:hAnsi="Verdana"/>
          <w:sz w:val="20"/>
          <w:szCs w:val="20"/>
          <w:lang w:val="mk-MK"/>
        </w:rPr>
      </w:pPr>
      <w:r>
        <w:rPr>
          <w:rFonts w:ascii="Verdana" w:hAnsi="Verdana"/>
          <w:bCs/>
          <w:sz w:val="20"/>
          <w:szCs w:val="20"/>
          <w:u w:val="single"/>
          <w:lang w:val="mk-MK"/>
        </w:rPr>
        <w:t>Дополнително инвестирање во реновирање на просториите и надградување на опремата</w:t>
      </w:r>
      <w:r w:rsidR="006815E9" w:rsidRPr="00617E21">
        <w:rPr>
          <w:rFonts w:ascii="Verdana" w:hAnsi="Verdana"/>
          <w:bCs/>
          <w:sz w:val="20"/>
          <w:szCs w:val="20"/>
          <w:lang w:val="mk-MK"/>
        </w:rPr>
        <w:t xml:space="preserve"> </w:t>
      </w:r>
      <w:r>
        <w:rPr>
          <w:rFonts w:ascii="Verdana" w:hAnsi="Verdana"/>
          <w:bCs/>
          <w:sz w:val="20"/>
          <w:szCs w:val="20"/>
          <w:lang w:val="mk-MK"/>
        </w:rPr>
        <w:t>за да се зголеми ефективноста на услугите на АВРСМ</w:t>
      </w:r>
      <w:r w:rsidR="006815E9" w:rsidRPr="00617E21">
        <w:rPr>
          <w:rFonts w:ascii="Verdana" w:hAnsi="Verdana"/>
          <w:bCs/>
          <w:sz w:val="20"/>
          <w:szCs w:val="20"/>
          <w:lang w:val="mk-MK"/>
        </w:rPr>
        <w:t>;</w:t>
      </w:r>
    </w:p>
    <w:p w14:paraId="1187FE38" w14:textId="285EC6DF" w:rsidR="008322EF" w:rsidRPr="00617E21" w:rsidRDefault="00DC43E8" w:rsidP="0023048E">
      <w:pPr>
        <w:pStyle w:val="ListParagraph"/>
        <w:numPr>
          <w:ilvl w:val="0"/>
          <w:numId w:val="24"/>
        </w:numPr>
        <w:spacing w:before="120" w:after="360" w:line="271" w:lineRule="auto"/>
        <w:ind w:left="284" w:hanging="284"/>
        <w:contextualSpacing w:val="0"/>
        <w:jc w:val="both"/>
        <w:rPr>
          <w:lang w:val="mk-MK"/>
        </w:rPr>
      </w:pPr>
      <w:r w:rsidRPr="00464123">
        <w:rPr>
          <w:rFonts w:ascii="Verdana" w:hAnsi="Verdana"/>
          <w:bCs/>
          <w:sz w:val="20"/>
          <w:szCs w:val="20"/>
          <w:u w:val="single"/>
          <w:lang w:val="mk-MK"/>
        </w:rPr>
        <w:lastRenderedPageBreak/>
        <w:t>Прилагод</w:t>
      </w:r>
      <w:r w:rsidR="00282C34" w:rsidRPr="00464123">
        <w:rPr>
          <w:rFonts w:ascii="Verdana" w:hAnsi="Verdana"/>
          <w:bCs/>
          <w:sz w:val="20"/>
          <w:szCs w:val="20"/>
          <w:u w:val="single"/>
          <w:lang w:val="mk-MK"/>
        </w:rPr>
        <w:t>ување на работното</w:t>
      </w:r>
      <w:r w:rsidR="00934BA5" w:rsidRPr="00464123">
        <w:rPr>
          <w:rFonts w:ascii="Verdana" w:hAnsi="Verdana"/>
          <w:bCs/>
          <w:sz w:val="20"/>
          <w:szCs w:val="20"/>
          <w:u w:val="single"/>
          <w:lang w:val="mk-MK"/>
        </w:rPr>
        <w:t xml:space="preserve"> </w:t>
      </w:r>
      <w:r w:rsidR="00282C34" w:rsidRPr="00464123">
        <w:rPr>
          <w:rFonts w:ascii="Verdana" w:hAnsi="Verdana"/>
          <w:bCs/>
          <w:sz w:val="20"/>
          <w:szCs w:val="20"/>
          <w:u w:val="single"/>
          <w:lang w:val="mk-MK"/>
        </w:rPr>
        <w:t>време на центрите за вработување</w:t>
      </w:r>
      <w:r w:rsidR="009E72F3" w:rsidRPr="00617E21">
        <w:rPr>
          <w:rFonts w:ascii="Verdana" w:hAnsi="Verdana"/>
          <w:bCs/>
          <w:sz w:val="20"/>
          <w:szCs w:val="20"/>
          <w:lang w:val="mk-MK"/>
        </w:rPr>
        <w:t xml:space="preserve"> </w:t>
      </w:r>
      <w:r w:rsidR="00F05B30" w:rsidRPr="00617E21">
        <w:rPr>
          <w:rFonts w:ascii="Verdana" w:hAnsi="Verdana"/>
          <w:bCs/>
          <w:sz w:val="20"/>
          <w:szCs w:val="20"/>
          <w:lang w:val="mk-MK"/>
        </w:rPr>
        <w:t>за подобро да се</w:t>
      </w:r>
      <w:r w:rsidR="00282C34" w:rsidRPr="00617E21">
        <w:rPr>
          <w:rFonts w:ascii="Verdana" w:hAnsi="Verdana"/>
          <w:bCs/>
          <w:sz w:val="20"/>
          <w:szCs w:val="20"/>
          <w:lang w:val="mk-MK"/>
        </w:rPr>
        <w:t xml:space="preserve"> задоволат потребите на корисниците</w:t>
      </w:r>
      <w:r w:rsidR="006815E9" w:rsidRPr="00617E21">
        <w:rPr>
          <w:rFonts w:ascii="Verdana" w:hAnsi="Verdana"/>
          <w:bCs/>
          <w:sz w:val="20"/>
          <w:szCs w:val="20"/>
          <w:lang w:val="mk-MK"/>
        </w:rPr>
        <w:t>.</w:t>
      </w:r>
      <w:r w:rsidR="00282C34" w:rsidRPr="00617E21">
        <w:rPr>
          <w:rFonts w:ascii="Verdana" w:hAnsi="Verdana"/>
          <w:bCs/>
          <w:sz w:val="20"/>
          <w:szCs w:val="20"/>
          <w:lang w:val="mk-MK"/>
        </w:rPr>
        <w:t xml:space="preserve"> </w:t>
      </w: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3969"/>
      </w:tblGrid>
      <w:tr w:rsidR="00EB4E16" w:rsidRPr="005D3A55" w14:paraId="42CDAD75" w14:textId="77777777" w:rsidTr="00464123">
        <w:tc>
          <w:tcPr>
            <w:tcW w:w="3969" w:type="dxa"/>
            <w:shd w:val="clear" w:color="auto" w:fill="2F5496" w:themeFill="accent1" w:themeFillShade="BF"/>
          </w:tcPr>
          <w:p w14:paraId="2930738D" w14:textId="21EE5335" w:rsidR="00EB4E16" w:rsidRPr="00A87388" w:rsidRDefault="00EB4E16" w:rsidP="00464123">
            <w:pPr>
              <w:spacing w:before="60" w:after="60"/>
              <w:ind w:left="709" w:hanging="709"/>
              <w:jc w:val="both"/>
              <w:rPr>
                <w:rFonts w:ascii="Verdana" w:hAnsi="Verdana"/>
                <w:b/>
                <w:color w:val="FFFFFF" w:themeColor="background1"/>
                <w:sz w:val="24"/>
                <w:szCs w:val="20"/>
                <w:lang w:val="en-AU"/>
              </w:rPr>
            </w:pPr>
            <w:r>
              <w:rPr>
                <w:rFonts w:ascii="Verdana" w:hAnsi="Verdana"/>
                <w:b/>
                <w:color w:val="FFFFFF" w:themeColor="background1"/>
                <w:sz w:val="24"/>
                <w:szCs w:val="20"/>
                <w:lang w:val="en-AU"/>
              </w:rPr>
              <w:t>I.</w:t>
            </w:r>
            <w:r w:rsidR="009E72F3">
              <w:rPr>
                <w:rFonts w:ascii="Verdana" w:hAnsi="Verdana"/>
                <w:b/>
                <w:color w:val="FFFFFF" w:themeColor="background1"/>
                <w:sz w:val="24"/>
                <w:szCs w:val="20"/>
                <w:lang w:val="en-AU"/>
              </w:rPr>
              <w:t>5</w:t>
            </w:r>
            <w:r w:rsidR="00282C34">
              <w:rPr>
                <w:rFonts w:ascii="Verdana" w:hAnsi="Verdana"/>
                <w:b/>
                <w:color w:val="FFFFFF" w:themeColor="background1"/>
                <w:sz w:val="24"/>
                <w:szCs w:val="20"/>
                <w:lang w:val="en-AU"/>
              </w:rPr>
              <w:t xml:space="preserve">. </w:t>
            </w:r>
            <w:r w:rsidR="00464123">
              <w:rPr>
                <w:rFonts w:ascii="Verdana" w:hAnsi="Verdana"/>
                <w:b/>
                <w:color w:val="FFFFFF" w:themeColor="background1"/>
                <w:sz w:val="24"/>
                <w:szCs w:val="20"/>
                <w:lang w:val="mk-MK"/>
              </w:rPr>
              <w:t>П</w:t>
            </w:r>
            <w:r w:rsidR="00282C34">
              <w:rPr>
                <w:rFonts w:ascii="Verdana" w:hAnsi="Verdana"/>
                <w:b/>
                <w:color w:val="FFFFFF" w:themeColor="background1"/>
                <w:sz w:val="24"/>
                <w:szCs w:val="20"/>
                <w:lang w:val="mk-MK"/>
              </w:rPr>
              <w:t>ланирани промени</w:t>
            </w:r>
            <w:r w:rsidR="007F1FB1">
              <w:rPr>
                <w:rStyle w:val="FootnoteReference"/>
                <w:rFonts w:ascii="Verdana" w:hAnsi="Verdana"/>
                <w:b/>
                <w:color w:val="FFFFFF" w:themeColor="background1"/>
                <w:sz w:val="24"/>
                <w:szCs w:val="20"/>
                <w:lang w:val="en-AU"/>
              </w:rPr>
              <w:footnoteReference w:id="16"/>
            </w:r>
            <w:r>
              <w:rPr>
                <w:rFonts w:ascii="Verdana" w:hAnsi="Verdana"/>
                <w:b/>
                <w:color w:val="FFFFFF" w:themeColor="background1"/>
                <w:sz w:val="24"/>
                <w:szCs w:val="20"/>
                <w:lang w:val="en-AU"/>
              </w:rPr>
              <w:t>.</w:t>
            </w:r>
          </w:p>
        </w:tc>
      </w:tr>
    </w:tbl>
    <w:p w14:paraId="6784350C" w14:textId="77777777" w:rsidR="00EB4E16" w:rsidRDefault="00EB4E16" w:rsidP="00EB4E16">
      <w:pPr>
        <w:spacing w:before="240" w:after="0" w:line="264" w:lineRule="auto"/>
        <w:jc w:val="both"/>
        <w:rPr>
          <w:rFonts w:ascii="Verdana" w:hAnsi="Verdana"/>
          <w:sz w:val="20"/>
          <w:szCs w:val="20"/>
          <w:lang w:val="en-AU"/>
        </w:rPr>
      </w:pPr>
    </w:p>
    <w:p w14:paraId="55F3FB81" w14:textId="77777777" w:rsidR="009C1A03" w:rsidRDefault="009C1A03" w:rsidP="009C1A03">
      <w:pPr>
        <w:autoSpaceDE w:val="0"/>
        <w:autoSpaceDN w:val="0"/>
        <w:adjustRightInd w:val="0"/>
        <w:spacing w:after="0" w:line="240" w:lineRule="auto"/>
        <w:rPr>
          <w:rFonts w:ascii="Verdana" w:hAnsi="Verdana"/>
          <w:szCs w:val="20"/>
          <w:lang w:val="en-AU"/>
        </w:rPr>
      </w:pPr>
    </w:p>
    <w:p w14:paraId="1E9CD34A" w14:textId="50B9A313" w:rsidR="00A14C50" w:rsidRDefault="00282C34" w:rsidP="00D22334">
      <w:pPr>
        <w:autoSpaceDE w:val="0"/>
        <w:autoSpaceDN w:val="0"/>
        <w:adjustRightInd w:val="0"/>
        <w:spacing w:before="120" w:after="120" w:line="264" w:lineRule="auto"/>
        <w:rPr>
          <w:rFonts w:ascii="Verdana" w:hAnsi="Verdana"/>
          <w:sz w:val="20"/>
          <w:szCs w:val="20"/>
          <w:lang w:val="en-AU"/>
        </w:rPr>
      </w:pPr>
      <w:r>
        <w:rPr>
          <w:rFonts w:ascii="Verdana" w:hAnsi="Verdana"/>
          <w:sz w:val="20"/>
          <w:szCs w:val="20"/>
          <w:lang w:val="mk-MK"/>
        </w:rPr>
        <w:t>Со цел да се</w:t>
      </w:r>
      <w:r w:rsidR="009C1A03" w:rsidRPr="00A14C50">
        <w:rPr>
          <w:rFonts w:ascii="Verdana" w:hAnsi="Verdana"/>
          <w:sz w:val="20"/>
          <w:szCs w:val="20"/>
          <w:lang w:val="en-AU"/>
        </w:rPr>
        <w:t>:</w:t>
      </w:r>
      <w:r w:rsidR="00A14C50" w:rsidRPr="00A14C50">
        <w:rPr>
          <w:rFonts w:ascii="Verdana" w:hAnsi="Verdana"/>
          <w:sz w:val="20"/>
          <w:szCs w:val="20"/>
          <w:lang w:val="en-AU"/>
        </w:rPr>
        <w:t xml:space="preserve"> </w:t>
      </w:r>
    </w:p>
    <w:p w14:paraId="01627E8D" w14:textId="11BE8A44" w:rsidR="00A14C50" w:rsidRDefault="006565F2" w:rsidP="00B90ECD">
      <w:pPr>
        <w:pStyle w:val="ListParagraph"/>
        <w:numPr>
          <w:ilvl w:val="0"/>
          <w:numId w:val="15"/>
        </w:numPr>
        <w:autoSpaceDE w:val="0"/>
        <w:autoSpaceDN w:val="0"/>
        <w:adjustRightInd w:val="0"/>
        <w:spacing w:after="0" w:line="264" w:lineRule="auto"/>
        <w:ind w:left="284" w:hanging="284"/>
        <w:rPr>
          <w:rFonts w:ascii="Verdana" w:hAnsi="Verdana"/>
          <w:sz w:val="20"/>
          <w:szCs w:val="20"/>
          <w:lang w:val="en-AU"/>
        </w:rPr>
      </w:pPr>
      <w:r>
        <w:rPr>
          <w:rFonts w:ascii="Verdana" w:hAnsi="Verdana"/>
          <w:sz w:val="20"/>
          <w:szCs w:val="20"/>
          <w:lang w:val="mk-MK"/>
        </w:rPr>
        <w:t>прилагодат</w:t>
      </w:r>
      <w:r w:rsidR="00282C34">
        <w:rPr>
          <w:rFonts w:ascii="Verdana" w:hAnsi="Verdana"/>
          <w:sz w:val="20"/>
          <w:szCs w:val="20"/>
          <w:lang w:val="mk-MK"/>
        </w:rPr>
        <w:t xml:space="preserve"> улогата и услугите на ЈСВ </w:t>
      </w:r>
      <w:r>
        <w:rPr>
          <w:rFonts w:ascii="Verdana" w:hAnsi="Verdana"/>
          <w:sz w:val="20"/>
          <w:szCs w:val="20"/>
          <w:lang w:val="mk-MK"/>
        </w:rPr>
        <w:t>со</w:t>
      </w:r>
      <w:r w:rsidR="004848B6">
        <w:rPr>
          <w:rFonts w:ascii="Verdana" w:hAnsi="Verdana"/>
          <w:sz w:val="20"/>
          <w:szCs w:val="20"/>
          <w:lang w:val="mk-MK"/>
        </w:rPr>
        <w:t xml:space="preserve"> трендовите на пазарот на труд</w:t>
      </w:r>
      <w:r w:rsidR="00A14C50" w:rsidRPr="00A14C50">
        <w:rPr>
          <w:rFonts w:ascii="Verdana" w:hAnsi="Verdana"/>
          <w:sz w:val="20"/>
          <w:szCs w:val="20"/>
          <w:lang w:val="en-AU"/>
        </w:rPr>
        <w:t xml:space="preserve">, </w:t>
      </w:r>
    </w:p>
    <w:p w14:paraId="3A9D9155" w14:textId="48A1AEB5" w:rsidR="00A14C50" w:rsidRDefault="004848B6" w:rsidP="00B90ECD">
      <w:pPr>
        <w:pStyle w:val="ListParagraph"/>
        <w:numPr>
          <w:ilvl w:val="0"/>
          <w:numId w:val="15"/>
        </w:numPr>
        <w:autoSpaceDE w:val="0"/>
        <w:autoSpaceDN w:val="0"/>
        <w:adjustRightInd w:val="0"/>
        <w:spacing w:after="0" w:line="264" w:lineRule="auto"/>
        <w:ind w:left="284" w:hanging="284"/>
        <w:rPr>
          <w:rFonts w:ascii="Verdana" w:hAnsi="Verdana"/>
          <w:sz w:val="20"/>
          <w:szCs w:val="20"/>
          <w:lang w:val="en-AU"/>
        </w:rPr>
      </w:pPr>
      <w:r>
        <w:rPr>
          <w:rFonts w:ascii="Verdana" w:hAnsi="Verdana"/>
          <w:sz w:val="20"/>
          <w:szCs w:val="20"/>
          <w:lang w:val="mk-MK"/>
        </w:rPr>
        <w:t>посвети поголемо внимание на потребите н</w:t>
      </w:r>
      <w:r w:rsidR="00DC43E8">
        <w:rPr>
          <w:rFonts w:ascii="Verdana" w:hAnsi="Verdana"/>
          <w:sz w:val="20"/>
          <w:szCs w:val="20"/>
          <w:lang w:val="mk-MK"/>
        </w:rPr>
        <w:t>а корисниците на услугите на ЈСВ</w:t>
      </w:r>
      <w:r w:rsidR="00A14C50">
        <w:rPr>
          <w:rFonts w:ascii="Verdana" w:hAnsi="Verdana"/>
          <w:sz w:val="20"/>
          <w:szCs w:val="20"/>
          <w:lang w:val="en-AU"/>
        </w:rPr>
        <w:t>,</w:t>
      </w:r>
    </w:p>
    <w:p w14:paraId="49DD46DE" w14:textId="6DA42BE8" w:rsidR="00A14C50" w:rsidRDefault="004848B6" w:rsidP="00B90ECD">
      <w:pPr>
        <w:pStyle w:val="ListParagraph"/>
        <w:numPr>
          <w:ilvl w:val="0"/>
          <w:numId w:val="15"/>
        </w:numPr>
        <w:autoSpaceDE w:val="0"/>
        <w:autoSpaceDN w:val="0"/>
        <w:adjustRightInd w:val="0"/>
        <w:spacing w:after="0" w:line="264" w:lineRule="auto"/>
        <w:ind w:left="284" w:hanging="284"/>
        <w:rPr>
          <w:rFonts w:ascii="Verdana" w:hAnsi="Verdana"/>
          <w:sz w:val="20"/>
          <w:szCs w:val="20"/>
          <w:lang w:val="en-AU"/>
        </w:rPr>
      </w:pPr>
      <w:r>
        <w:rPr>
          <w:rFonts w:ascii="Verdana" w:hAnsi="Verdana"/>
          <w:sz w:val="20"/>
          <w:szCs w:val="20"/>
          <w:lang w:val="mk-MK"/>
        </w:rPr>
        <w:t>исполнат барањата кои произлегуваат од директивите на ЕУ</w:t>
      </w:r>
      <w:r w:rsidR="00A14C50" w:rsidRPr="00A14C50">
        <w:rPr>
          <w:rFonts w:ascii="Verdana" w:hAnsi="Verdana"/>
          <w:sz w:val="20"/>
          <w:szCs w:val="20"/>
          <w:lang w:val="en-AU"/>
        </w:rPr>
        <w:t>,</w:t>
      </w:r>
    </w:p>
    <w:p w14:paraId="48F4818C" w14:textId="7C02474D" w:rsidR="00A14C50" w:rsidRDefault="004848B6" w:rsidP="009E72F3">
      <w:pPr>
        <w:autoSpaceDE w:val="0"/>
        <w:autoSpaceDN w:val="0"/>
        <w:adjustRightInd w:val="0"/>
        <w:spacing w:before="120" w:after="0" w:line="264" w:lineRule="auto"/>
        <w:jc w:val="both"/>
        <w:rPr>
          <w:rFonts w:ascii="Verdana" w:hAnsi="Verdana"/>
          <w:sz w:val="20"/>
          <w:szCs w:val="20"/>
          <w:lang w:val="en-AU"/>
        </w:rPr>
      </w:pPr>
      <w:r>
        <w:rPr>
          <w:rFonts w:ascii="Verdana" w:hAnsi="Verdana"/>
          <w:sz w:val="20"/>
          <w:szCs w:val="20"/>
          <w:lang w:val="mk-MK"/>
        </w:rPr>
        <w:t xml:space="preserve">нов </w:t>
      </w:r>
      <w:r w:rsidRPr="00DC43E8">
        <w:rPr>
          <w:rFonts w:ascii="Verdana" w:hAnsi="Verdana"/>
          <w:i/>
          <w:sz w:val="20"/>
          <w:szCs w:val="20"/>
          <w:lang w:val="mk-MK"/>
        </w:rPr>
        <w:t>Закон за вработување</w:t>
      </w:r>
      <w:r w:rsidR="006565F2" w:rsidRPr="00DC43E8">
        <w:rPr>
          <w:rFonts w:ascii="Verdana" w:hAnsi="Verdana"/>
          <w:i/>
          <w:sz w:val="20"/>
          <w:szCs w:val="20"/>
          <w:lang w:val="mk-MK"/>
        </w:rPr>
        <w:t>то</w:t>
      </w:r>
      <w:r w:rsidRPr="00DC43E8">
        <w:rPr>
          <w:rFonts w:ascii="Verdana" w:hAnsi="Verdana"/>
          <w:i/>
          <w:sz w:val="20"/>
          <w:szCs w:val="20"/>
          <w:lang w:val="mk-MK"/>
        </w:rPr>
        <w:t xml:space="preserve"> и осигурување во случај на невработеност</w:t>
      </w:r>
      <w:r>
        <w:rPr>
          <w:rFonts w:ascii="Verdana" w:hAnsi="Verdana"/>
          <w:sz w:val="20"/>
          <w:szCs w:val="20"/>
          <w:lang w:val="mk-MK"/>
        </w:rPr>
        <w:t xml:space="preserve"> </w:t>
      </w:r>
      <w:r>
        <w:rPr>
          <w:rFonts w:ascii="Verdana" w:hAnsi="Verdana"/>
          <w:sz w:val="20"/>
          <w:szCs w:val="20"/>
          <w:lang w:val="en-AU"/>
        </w:rPr>
        <w:t>(</w:t>
      </w:r>
      <w:r>
        <w:rPr>
          <w:rFonts w:ascii="Verdana" w:hAnsi="Verdana"/>
          <w:sz w:val="20"/>
          <w:szCs w:val="20"/>
          <w:lang w:val="mk-MK"/>
        </w:rPr>
        <w:t>кој ќе го замени постоечкиот Закон</w:t>
      </w:r>
      <w:r w:rsidR="002116C4">
        <w:rPr>
          <w:rStyle w:val="FootnoteReference"/>
          <w:rFonts w:ascii="Verdana" w:hAnsi="Verdana"/>
          <w:sz w:val="20"/>
          <w:szCs w:val="20"/>
          <w:lang w:val="en-AU"/>
        </w:rPr>
        <w:footnoteReference w:id="17"/>
      </w:r>
      <w:r w:rsidR="00A14C50" w:rsidRPr="00A14C50">
        <w:rPr>
          <w:rFonts w:ascii="Verdana" w:hAnsi="Verdana"/>
          <w:sz w:val="20"/>
          <w:szCs w:val="20"/>
          <w:lang w:val="en-AU"/>
        </w:rPr>
        <w:t>)</w:t>
      </w:r>
      <w:r w:rsidR="005F1203">
        <w:rPr>
          <w:rFonts w:ascii="Verdana" w:hAnsi="Verdana"/>
          <w:sz w:val="20"/>
          <w:szCs w:val="20"/>
          <w:lang w:val="mk-MK"/>
        </w:rPr>
        <w:t xml:space="preserve"> е изготвен и испланирано е</w:t>
      </w:r>
      <w:r>
        <w:rPr>
          <w:rFonts w:ascii="Verdana" w:hAnsi="Verdana"/>
          <w:sz w:val="20"/>
          <w:szCs w:val="20"/>
          <w:lang w:val="mk-MK"/>
        </w:rPr>
        <w:t xml:space="preserve"> да го усвои Собранието</w:t>
      </w:r>
      <w:r w:rsidR="009C1A03" w:rsidRPr="00A14C50">
        <w:rPr>
          <w:rFonts w:ascii="Verdana" w:hAnsi="Verdana"/>
          <w:sz w:val="20"/>
          <w:szCs w:val="20"/>
          <w:lang w:val="en-AU"/>
        </w:rPr>
        <w:t>.</w:t>
      </w:r>
    </w:p>
    <w:p w14:paraId="671ABBF6" w14:textId="2355CDF4" w:rsidR="009E72F3" w:rsidRPr="005F1904" w:rsidRDefault="005F1904" w:rsidP="009E72F3">
      <w:pPr>
        <w:autoSpaceDE w:val="0"/>
        <w:autoSpaceDN w:val="0"/>
        <w:adjustRightInd w:val="0"/>
        <w:spacing w:before="120" w:after="0" w:line="264" w:lineRule="auto"/>
        <w:jc w:val="both"/>
        <w:rPr>
          <w:rFonts w:ascii="Verdana" w:hAnsi="Verdana"/>
          <w:sz w:val="20"/>
          <w:szCs w:val="20"/>
          <w:lang w:val="en-US"/>
        </w:rPr>
      </w:pPr>
      <w:r>
        <w:rPr>
          <w:rFonts w:ascii="Verdana" w:hAnsi="Verdana"/>
          <w:sz w:val="20"/>
          <w:szCs w:val="20"/>
          <w:lang w:val="mk-MK"/>
        </w:rPr>
        <w:t>Меѓу останатото, н</w:t>
      </w:r>
      <w:r w:rsidR="004848B6">
        <w:rPr>
          <w:rFonts w:ascii="Verdana" w:hAnsi="Verdana"/>
          <w:sz w:val="20"/>
          <w:szCs w:val="20"/>
          <w:lang w:val="mk-MK"/>
        </w:rPr>
        <w:t>ов</w:t>
      </w:r>
      <w:r>
        <w:rPr>
          <w:rFonts w:ascii="Verdana" w:hAnsi="Verdana"/>
          <w:sz w:val="20"/>
          <w:szCs w:val="20"/>
          <w:lang w:val="mk-MK"/>
        </w:rPr>
        <w:t xml:space="preserve">иот закон ќе воведе </w:t>
      </w:r>
      <w:r w:rsidR="005F1203">
        <w:rPr>
          <w:rFonts w:ascii="Verdana" w:hAnsi="Verdana"/>
          <w:sz w:val="20"/>
          <w:szCs w:val="20"/>
          <w:lang w:val="mk-MK"/>
        </w:rPr>
        <w:t>значајни</w:t>
      </w:r>
      <w:r w:rsidR="004848B6">
        <w:rPr>
          <w:rFonts w:ascii="Verdana" w:hAnsi="Verdana"/>
          <w:sz w:val="20"/>
          <w:szCs w:val="20"/>
          <w:lang w:val="mk-MK"/>
        </w:rPr>
        <w:t xml:space="preserve"> подобрувања, како:</w:t>
      </w:r>
      <w:r w:rsidR="00130419">
        <w:rPr>
          <w:rFonts w:ascii="Verdana" w:hAnsi="Verdana"/>
          <w:sz w:val="20"/>
          <w:szCs w:val="20"/>
          <w:lang w:val="mk-MK"/>
        </w:rPr>
        <w:t xml:space="preserve"> архива з</w:t>
      </w:r>
      <w:r w:rsidR="004848B6">
        <w:rPr>
          <w:rFonts w:ascii="Verdana" w:hAnsi="Verdana"/>
          <w:sz w:val="20"/>
          <w:szCs w:val="20"/>
          <w:lang w:val="mk-MK"/>
        </w:rPr>
        <w:t>а сите корисници на ЈСВ (</w:t>
      </w:r>
      <w:r w:rsidR="004848B6" w:rsidRPr="005F1904">
        <w:rPr>
          <w:rFonts w:ascii="Verdana" w:hAnsi="Verdana"/>
          <w:sz w:val="20"/>
          <w:szCs w:val="20"/>
          <w:lang w:val="mk-MK"/>
        </w:rPr>
        <w:t>наместо две засебни</w:t>
      </w:r>
      <w:r w:rsidR="00130419" w:rsidRPr="005F1904">
        <w:rPr>
          <w:rFonts w:ascii="Verdana" w:hAnsi="Verdana"/>
          <w:sz w:val="20"/>
          <w:szCs w:val="20"/>
          <w:lang w:val="mk-MK"/>
        </w:rPr>
        <w:t xml:space="preserve"> архиви за активни баратели на работа и за пасивни корисници), можност за дигитално пријавување за</w:t>
      </w:r>
      <w:r w:rsidR="005F1203" w:rsidRPr="005F1904">
        <w:rPr>
          <w:rFonts w:ascii="Verdana" w:hAnsi="Verdana"/>
          <w:sz w:val="20"/>
          <w:szCs w:val="20"/>
          <w:lang w:val="mk-MK"/>
        </w:rPr>
        <w:t xml:space="preserve"> користење на</w:t>
      </w:r>
      <w:r w:rsidR="00130419" w:rsidRPr="005F1904">
        <w:rPr>
          <w:rFonts w:ascii="Verdana" w:hAnsi="Verdana"/>
          <w:sz w:val="20"/>
          <w:szCs w:val="20"/>
          <w:lang w:val="mk-MK"/>
        </w:rPr>
        <w:t xml:space="preserve"> услугит</w:t>
      </w:r>
      <w:r w:rsidR="005F1203" w:rsidRPr="005F1904">
        <w:rPr>
          <w:rFonts w:ascii="Verdana" w:hAnsi="Verdana"/>
          <w:sz w:val="20"/>
          <w:szCs w:val="20"/>
          <w:lang w:val="mk-MK"/>
        </w:rPr>
        <w:t>е на ЈСВ, поусогласен пристап за</w:t>
      </w:r>
      <w:r w:rsidR="00130419" w:rsidRPr="005F1904">
        <w:rPr>
          <w:rFonts w:ascii="Verdana" w:hAnsi="Verdana"/>
          <w:sz w:val="20"/>
          <w:szCs w:val="20"/>
          <w:lang w:val="mk-MK"/>
        </w:rPr>
        <w:t xml:space="preserve"> надоместок за невработеност, како и нов систем за </w:t>
      </w:r>
      <w:r w:rsidR="005F1203" w:rsidRPr="005F1904">
        <w:rPr>
          <w:rFonts w:ascii="Verdana" w:hAnsi="Verdana"/>
          <w:sz w:val="20"/>
          <w:szCs w:val="20"/>
          <w:lang w:val="mk-MK"/>
        </w:rPr>
        <w:t>склучување кооперантски договори</w:t>
      </w:r>
      <w:r w:rsidR="00130419" w:rsidRPr="005F1904">
        <w:rPr>
          <w:rFonts w:ascii="Verdana" w:hAnsi="Verdana"/>
          <w:sz w:val="20"/>
          <w:szCs w:val="20"/>
          <w:lang w:val="mk-MK"/>
        </w:rPr>
        <w:t xml:space="preserve"> за ст</w:t>
      </w:r>
      <w:r w:rsidR="005F1203" w:rsidRPr="005F1904">
        <w:rPr>
          <w:rFonts w:ascii="Verdana" w:hAnsi="Verdana"/>
          <w:sz w:val="20"/>
          <w:szCs w:val="20"/>
          <w:lang w:val="mk-MK"/>
        </w:rPr>
        <w:t>р</w:t>
      </w:r>
      <w:r w:rsidR="00130419" w:rsidRPr="005F1904">
        <w:rPr>
          <w:rFonts w:ascii="Verdana" w:hAnsi="Verdana"/>
          <w:sz w:val="20"/>
          <w:szCs w:val="20"/>
          <w:lang w:val="mk-MK"/>
        </w:rPr>
        <w:t>учно советување и посредништво.</w:t>
      </w:r>
      <w:r w:rsidR="004848B6" w:rsidRPr="005F1904">
        <w:rPr>
          <w:rFonts w:ascii="Verdana" w:hAnsi="Verdana"/>
          <w:sz w:val="20"/>
          <w:szCs w:val="20"/>
          <w:lang w:val="mk-MK"/>
        </w:rPr>
        <w:t xml:space="preserve"> </w:t>
      </w:r>
    </w:p>
    <w:p w14:paraId="07A9BFFC" w14:textId="2AAED5EA" w:rsidR="00A14C50" w:rsidRPr="00130419" w:rsidRDefault="00130419" w:rsidP="009E72F3">
      <w:pPr>
        <w:autoSpaceDE w:val="0"/>
        <w:autoSpaceDN w:val="0"/>
        <w:adjustRightInd w:val="0"/>
        <w:spacing w:before="120" w:after="0" w:line="264" w:lineRule="auto"/>
        <w:jc w:val="both"/>
        <w:rPr>
          <w:rFonts w:ascii="Verdana" w:hAnsi="Verdana"/>
          <w:sz w:val="20"/>
          <w:szCs w:val="20"/>
          <w:lang w:val="mk-MK"/>
        </w:rPr>
      </w:pPr>
      <w:r w:rsidRPr="005F1904">
        <w:rPr>
          <w:rFonts w:ascii="Verdana" w:hAnsi="Verdana"/>
          <w:sz w:val="20"/>
          <w:szCs w:val="20"/>
          <w:lang w:val="mk-MK"/>
        </w:rPr>
        <w:t xml:space="preserve">За новите одредби </w:t>
      </w:r>
      <w:r w:rsidR="005F1203" w:rsidRPr="005F1904">
        <w:rPr>
          <w:rFonts w:ascii="Verdana" w:hAnsi="Verdana"/>
          <w:sz w:val="20"/>
          <w:szCs w:val="20"/>
          <w:lang w:val="mk-MK"/>
        </w:rPr>
        <w:t>ќе бидат потребни дополнителни консултaции (за да се утврдат прописите</w:t>
      </w:r>
      <w:r w:rsidRPr="005F1904">
        <w:rPr>
          <w:rFonts w:ascii="Verdana" w:hAnsi="Verdana"/>
          <w:sz w:val="20"/>
          <w:szCs w:val="20"/>
          <w:lang w:val="mk-MK"/>
        </w:rPr>
        <w:t>) и, откако ќе бидат усвоени</w:t>
      </w:r>
      <w:r w:rsidR="005F1203" w:rsidRPr="005F1904">
        <w:rPr>
          <w:rFonts w:ascii="Verdana" w:hAnsi="Verdana"/>
          <w:sz w:val="20"/>
          <w:szCs w:val="20"/>
          <w:lang w:val="mk-MK"/>
        </w:rPr>
        <w:t>, разрабо</w:t>
      </w:r>
      <w:r w:rsidR="00BB515C" w:rsidRPr="005F1904">
        <w:rPr>
          <w:rFonts w:ascii="Verdana" w:hAnsi="Verdana"/>
          <w:sz w:val="20"/>
          <w:szCs w:val="20"/>
          <w:lang w:val="mk-MK"/>
        </w:rPr>
        <w:t>т</w:t>
      </w:r>
      <w:r w:rsidR="005F1203" w:rsidRPr="005F1904">
        <w:rPr>
          <w:rFonts w:ascii="Verdana" w:hAnsi="Verdana"/>
          <w:sz w:val="20"/>
          <w:szCs w:val="20"/>
          <w:lang w:val="mk-MK"/>
        </w:rPr>
        <w:t>ка на новите уп</w:t>
      </w:r>
      <w:r w:rsidR="00F05B30" w:rsidRPr="005F1904">
        <w:rPr>
          <w:rFonts w:ascii="Verdana" w:hAnsi="Verdana"/>
          <w:sz w:val="20"/>
          <w:szCs w:val="20"/>
          <w:lang w:val="mk-MK"/>
        </w:rPr>
        <w:t>атства и процедури за работење на ЈСВ и за испорака</w:t>
      </w:r>
      <w:r w:rsidR="005F1203" w:rsidRPr="005F1904">
        <w:rPr>
          <w:rFonts w:ascii="Verdana" w:hAnsi="Verdana"/>
          <w:sz w:val="20"/>
          <w:szCs w:val="20"/>
          <w:lang w:val="mk-MK"/>
        </w:rPr>
        <w:t xml:space="preserve"> на политиките</w:t>
      </w:r>
      <w:r w:rsidRPr="005F1904">
        <w:rPr>
          <w:rFonts w:ascii="Verdana" w:hAnsi="Verdana"/>
          <w:sz w:val="20"/>
          <w:szCs w:val="20"/>
          <w:lang w:val="mk-MK"/>
        </w:rPr>
        <w:t xml:space="preserve"> на пазарот на труд. Дополнително, </w:t>
      </w:r>
      <w:r w:rsidR="005705D4" w:rsidRPr="005F1904">
        <w:rPr>
          <w:rFonts w:ascii="Verdana" w:hAnsi="Verdana"/>
          <w:sz w:val="20"/>
          <w:szCs w:val="20"/>
          <w:lang w:val="mk-MK"/>
        </w:rPr>
        <w:t>потребно ќе биде да се информира</w:t>
      </w:r>
      <w:r w:rsidR="005705D4">
        <w:rPr>
          <w:rFonts w:ascii="Verdana" w:hAnsi="Verdana"/>
          <w:sz w:val="20"/>
          <w:szCs w:val="20"/>
          <w:lang w:val="mk-MK"/>
        </w:rPr>
        <w:t xml:space="preserve"> јавност</w:t>
      </w:r>
      <w:r w:rsidR="00390B9F">
        <w:rPr>
          <w:rFonts w:ascii="Verdana" w:hAnsi="Verdana"/>
          <w:sz w:val="20"/>
          <w:szCs w:val="20"/>
          <w:lang w:val="mk-MK"/>
        </w:rPr>
        <w:t>а</w:t>
      </w:r>
      <w:r w:rsidR="00F05B30">
        <w:rPr>
          <w:rFonts w:ascii="Verdana" w:hAnsi="Verdana"/>
          <w:sz w:val="20"/>
          <w:szCs w:val="20"/>
          <w:lang w:val="mk-MK"/>
        </w:rPr>
        <w:t xml:space="preserve"> за</w:t>
      </w:r>
      <w:r w:rsidR="00390B9F">
        <w:rPr>
          <w:rFonts w:ascii="Verdana" w:hAnsi="Verdana"/>
          <w:sz w:val="20"/>
          <w:szCs w:val="20"/>
          <w:lang w:val="mk-MK"/>
        </w:rPr>
        <w:t xml:space="preserve"> новитетите</w:t>
      </w:r>
      <w:r w:rsidR="00F05B30">
        <w:rPr>
          <w:rFonts w:ascii="Verdana" w:hAnsi="Verdana"/>
          <w:sz w:val="20"/>
          <w:szCs w:val="20"/>
          <w:lang w:val="mk-MK"/>
        </w:rPr>
        <w:t xml:space="preserve"> воведени</w:t>
      </w:r>
      <w:r w:rsidR="00390B9F">
        <w:rPr>
          <w:rFonts w:ascii="Verdana" w:hAnsi="Verdana"/>
          <w:sz w:val="20"/>
          <w:szCs w:val="20"/>
          <w:lang w:val="mk-MK"/>
        </w:rPr>
        <w:t xml:space="preserve"> во</w:t>
      </w:r>
      <w:r w:rsidR="005705D4">
        <w:rPr>
          <w:rFonts w:ascii="Verdana" w:hAnsi="Verdana"/>
          <w:sz w:val="20"/>
          <w:szCs w:val="20"/>
          <w:lang w:val="mk-MK"/>
        </w:rPr>
        <w:t xml:space="preserve"> услуги</w:t>
      </w:r>
      <w:r w:rsidR="00BB515C">
        <w:rPr>
          <w:rFonts w:ascii="Verdana" w:hAnsi="Verdana"/>
          <w:sz w:val="20"/>
          <w:szCs w:val="20"/>
          <w:lang w:val="mk-MK"/>
        </w:rPr>
        <w:t>те</w:t>
      </w:r>
      <w:r w:rsidR="005705D4">
        <w:rPr>
          <w:rFonts w:ascii="Verdana" w:hAnsi="Verdana"/>
          <w:sz w:val="20"/>
          <w:szCs w:val="20"/>
          <w:lang w:val="mk-MK"/>
        </w:rPr>
        <w:t xml:space="preserve"> </w:t>
      </w:r>
      <w:r w:rsidR="00D22334">
        <w:rPr>
          <w:rFonts w:ascii="Verdana" w:hAnsi="Verdana"/>
          <w:sz w:val="20"/>
          <w:szCs w:val="20"/>
          <w:lang w:val="mk-MK"/>
        </w:rPr>
        <w:br/>
      </w:r>
      <w:r w:rsidR="005705D4">
        <w:rPr>
          <w:rFonts w:ascii="Verdana" w:hAnsi="Verdana"/>
          <w:sz w:val="20"/>
          <w:szCs w:val="20"/>
          <w:lang w:val="mk-MK"/>
        </w:rPr>
        <w:t>и алатки</w:t>
      </w:r>
      <w:r w:rsidR="00BB515C">
        <w:rPr>
          <w:rFonts w:ascii="Verdana" w:hAnsi="Verdana"/>
          <w:sz w:val="20"/>
          <w:szCs w:val="20"/>
          <w:lang w:val="mk-MK"/>
        </w:rPr>
        <w:t>те</w:t>
      </w:r>
      <w:r w:rsidR="005705D4">
        <w:rPr>
          <w:rFonts w:ascii="Verdana" w:hAnsi="Verdana"/>
          <w:sz w:val="20"/>
          <w:szCs w:val="20"/>
          <w:lang w:val="mk-MK"/>
        </w:rPr>
        <w:t xml:space="preserve"> на АВРСМ.</w:t>
      </w:r>
      <w:r>
        <w:rPr>
          <w:rFonts w:ascii="Verdana" w:hAnsi="Verdana"/>
          <w:sz w:val="20"/>
          <w:szCs w:val="20"/>
          <w:lang w:val="mk-MK"/>
        </w:rPr>
        <w:t xml:space="preserve"> </w:t>
      </w:r>
    </w:p>
    <w:p w14:paraId="1636E471" w14:textId="77777777" w:rsidR="00A14C50" w:rsidRPr="00617E21" w:rsidRDefault="00A14C50" w:rsidP="00142354">
      <w:pPr>
        <w:pStyle w:val="ListParagraph"/>
        <w:autoSpaceDE w:val="0"/>
        <w:autoSpaceDN w:val="0"/>
        <w:adjustRightInd w:val="0"/>
        <w:spacing w:after="0" w:line="240" w:lineRule="auto"/>
        <w:ind w:left="1077"/>
        <w:contextualSpacing w:val="0"/>
        <w:rPr>
          <w:rFonts w:ascii="Verdana" w:eastAsia="CIDFont+F4" w:hAnsi="Verdana" w:cs="CIDFont+F4"/>
          <w:b/>
          <w:color w:val="002060"/>
          <w:sz w:val="24"/>
          <w:szCs w:val="24"/>
          <w:lang w:val="mk-MK"/>
        </w:rPr>
      </w:pPr>
    </w:p>
    <w:p w14:paraId="52E677E0" w14:textId="77777777" w:rsidR="009E72F3" w:rsidRPr="00617E21" w:rsidRDefault="009E72F3">
      <w:pPr>
        <w:rPr>
          <w:rFonts w:ascii="Verdana" w:eastAsia="CIDFont+F4" w:hAnsi="Verdana" w:cs="CIDFont+F4"/>
          <w:b/>
          <w:color w:val="002060"/>
          <w:sz w:val="24"/>
          <w:szCs w:val="24"/>
          <w:lang w:val="mk-MK"/>
        </w:rPr>
      </w:pPr>
      <w:r w:rsidRPr="00617E21">
        <w:rPr>
          <w:rFonts w:ascii="Verdana" w:eastAsia="CIDFont+F4" w:hAnsi="Verdana" w:cs="CIDFont+F4"/>
          <w:b/>
          <w:color w:val="002060"/>
          <w:sz w:val="24"/>
          <w:szCs w:val="24"/>
          <w:lang w:val="mk-MK"/>
        </w:rPr>
        <w:br w:type="page"/>
      </w: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6237"/>
      </w:tblGrid>
      <w:tr w:rsidR="009E72F3" w:rsidRPr="007C31ED" w14:paraId="64F5B9E6" w14:textId="77777777" w:rsidTr="00D10D3B">
        <w:tc>
          <w:tcPr>
            <w:tcW w:w="6237" w:type="dxa"/>
            <w:shd w:val="clear" w:color="auto" w:fill="2F5496" w:themeFill="accent1" w:themeFillShade="BF"/>
          </w:tcPr>
          <w:p w14:paraId="6E91A862" w14:textId="4E761B9B" w:rsidR="009E72F3" w:rsidRPr="005705D4" w:rsidRDefault="009E72F3" w:rsidP="00685823">
            <w:pPr>
              <w:spacing w:before="60" w:after="60"/>
              <w:ind w:left="709" w:hanging="709"/>
              <w:jc w:val="both"/>
              <w:rPr>
                <w:rFonts w:ascii="Verdana" w:hAnsi="Verdana"/>
                <w:b/>
                <w:color w:val="FFFFFF" w:themeColor="background1"/>
                <w:sz w:val="24"/>
                <w:szCs w:val="20"/>
                <w:lang w:val="mk-MK"/>
              </w:rPr>
            </w:pPr>
            <w:r w:rsidRPr="00617E21">
              <w:rPr>
                <w:rFonts w:ascii="Verdana" w:hAnsi="Verdana"/>
                <w:b/>
                <w:color w:val="FFFFFF" w:themeColor="background1"/>
                <w:sz w:val="24"/>
                <w:szCs w:val="20"/>
                <w:lang w:val="mk-MK"/>
              </w:rPr>
              <w:lastRenderedPageBreak/>
              <w:t>I</w:t>
            </w:r>
            <w:r w:rsidR="00BE6627" w:rsidRPr="00617E21">
              <w:rPr>
                <w:rFonts w:ascii="Verdana" w:hAnsi="Verdana"/>
                <w:b/>
                <w:color w:val="FFFFFF" w:themeColor="background1"/>
                <w:sz w:val="24"/>
                <w:szCs w:val="20"/>
                <w:lang w:val="mk-MK"/>
              </w:rPr>
              <w:t>I</w:t>
            </w:r>
            <w:r w:rsidR="005705D4" w:rsidRPr="00617E21">
              <w:rPr>
                <w:rFonts w:ascii="Verdana" w:hAnsi="Verdana"/>
                <w:b/>
                <w:color w:val="FFFFFF" w:themeColor="background1"/>
                <w:sz w:val="24"/>
                <w:szCs w:val="20"/>
                <w:lang w:val="mk-MK"/>
              </w:rPr>
              <w:t xml:space="preserve">. </w:t>
            </w:r>
            <w:r w:rsidR="005705D4">
              <w:rPr>
                <w:rFonts w:ascii="Verdana" w:hAnsi="Verdana"/>
                <w:b/>
                <w:color w:val="FFFFFF" w:themeColor="background1"/>
                <w:sz w:val="24"/>
                <w:szCs w:val="20"/>
                <w:lang w:val="mk-MK"/>
              </w:rPr>
              <w:t>Цели и приоритети на АВРСМ</w:t>
            </w:r>
          </w:p>
        </w:tc>
      </w:tr>
    </w:tbl>
    <w:p w14:paraId="41E9A7F6" w14:textId="77777777" w:rsidR="009E72F3" w:rsidRPr="00617E21" w:rsidRDefault="009E72F3" w:rsidP="003D4258">
      <w:pPr>
        <w:pStyle w:val="ListParagraph"/>
        <w:autoSpaceDE w:val="0"/>
        <w:autoSpaceDN w:val="0"/>
        <w:adjustRightInd w:val="0"/>
        <w:spacing w:after="0" w:line="240" w:lineRule="auto"/>
        <w:ind w:left="0" w:firstLine="708"/>
        <w:contextualSpacing w:val="0"/>
        <w:rPr>
          <w:rFonts w:ascii="Verdana" w:eastAsia="CIDFont+F4" w:hAnsi="Verdana" w:cs="CIDFont+F4"/>
          <w:b/>
          <w:color w:val="002060"/>
          <w:sz w:val="24"/>
          <w:szCs w:val="24"/>
          <w:lang w:val="mk-MK"/>
        </w:rPr>
      </w:pPr>
    </w:p>
    <w:p w14:paraId="3BDD686D" w14:textId="77777777" w:rsidR="009E72F3" w:rsidRPr="00617E21" w:rsidRDefault="009E72F3" w:rsidP="00D36409">
      <w:pPr>
        <w:autoSpaceDE w:val="0"/>
        <w:autoSpaceDN w:val="0"/>
        <w:adjustRightInd w:val="0"/>
        <w:spacing w:after="240" w:line="276" w:lineRule="auto"/>
        <w:jc w:val="both"/>
        <w:rPr>
          <w:rFonts w:ascii="Verdana" w:eastAsia="CIDFont+F4" w:hAnsi="Verdana" w:cs="CIDFont+F4"/>
          <w:b/>
          <w:color w:val="002060"/>
          <w:szCs w:val="24"/>
          <w:lang w:val="mk-MK"/>
        </w:rPr>
      </w:pP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1" layoutInCell="1" allowOverlap="0" wp14:anchorId="725CDCEA" wp14:editId="1445ECA8">
                <wp:simplePos x="0" y="0"/>
                <wp:positionH relativeFrom="margin">
                  <wp:align>left</wp:align>
                </wp:positionH>
                <wp:positionV relativeFrom="page">
                  <wp:posOffset>1695450</wp:posOffset>
                </wp:positionV>
                <wp:extent cx="5689600" cy="0"/>
                <wp:effectExtent l="0" t="19050" r="44450" b="38100"/>
                <wp:wrapTopAndBottom/>
                <wp:docPr id="14" name="Łącznik prosty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68960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BE0BFF" id="Łącznik prosty 14" o:spid="_x0000_s1026" style="position:absolute;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33.5pt" to="44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" o:allowoverlap="f" strokecolor="#c00000" strokeweight="4.5pt">
                <v:stroke linestyle="thickThin"/>
                <o:lock v:ext="edit" aspectratio="t"/>
                <w10:wrap type="topAndBottom" anchorx="margin" anchory="page"/>
                <w10:anchorlock/>
              </v:line>
            </w:pict>
          </mc:Fallback>
        </mc:AlternateContent>
      </w: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8931"/>
      </w:tblGrid>
      <w:tr w:rsidR="009E72F3" w:rsidRPr="007C31ED" w14:paraId="57871E69" w14:textId="77777777" w:rsidTr="00D36409">
        <w:tc>
          <w:tcPr>
            <w:tcW w:w="8931" w:type="dxa"/>
            <w:shd w:val="clear" w:color="auto" w:fill="2F5496" w:themeFill="accent1" w:themeFillShade="BF"/>
          </w:tcPr>
          <w:p w14:paraId="37FBF231" w14:textId="5C40E412" w:rsidR="009E72F3" w:rsidRPr="00617E21" w:rsidRDefault="009E72F3" w:rsidP="00D3056C">
            <w:pPr>
              <w:spacing w:before="60" w:after="60"/>
              <w:ind w:left="709" w:hanging="709"/>
              <w:jc w:val="both"/>
              <w:rPr>
                <w:rFonts w:ascii="Verdana" w:hAnsi="Verdana"/>
                <w:b/>
                <w:color w:val="FFFFFF" w:themeColor="background1"/>
                <w:sz w:val="24"/>
                <w:szCs w:val="20"/>
                <w:lang w:val="mk-MK"/>
              </w:rPr>
            </w:pPr>
            <w:r w:rsidRPr="00617E21">
              <w:rPr>
                <w:rFonts w:ascii="Verdana" w:hAnsi="Verdana"/>
                <w:b/>
                <w:color w:val="FFFFFF" w:themeColor="background1"/>
                <w:sz w:val="24"/>
                <w:szCs w:val="20"/>
                <w:lang w:val="mk-MK"/>
              </w:rPr>
              <w:t>I</w:t>
            </w:r>
            <w:r w:rsidR="00BE6627" w:rsidRPr="00617E21">
              <w:rPr>
                <w:rFonts w:ascii="Verdana" w:hAnsi="Verdana"/>
                <w:b/>
                <w:color w:val="FFFFFF" w:themeColor="background1"/>
                <w:sz w:val="24"/>
                <w:szCs w:val="20"/>
                <w:lang w:val="mk-MK"/>
              </w:rPr>
              <w:t>I</w:t>
            </w:r>
            <w:r w:rsidRPr="00617E21">
              <w:rPr>
                <w:rFonts w:ascii="Verdana" w:hAnsi="Verdana"/>
                <w:b/>
                <w:color w:val="FFFFFF" w:themeColor="background1"/>
                <w:sz w:val="24"/>
                <w:szCs w:val="20"/>
                <w:lang w:val="mk-MK"/>
              </w:rPr>
              <w:t>.</w:t>
            </w:r>
            <w:r w:rsidR="00D36409" w:rsidRPr="00617E21">
              <w:rPr>
                <w:rFonts w:ascii="Verdana" w:hAnsi="Verdana"/>
                <w:b/>
                <w:color w:val="FFFFFF" w:themeColor="background1"/>
                <w:sz w:val="24"/>
                <w:szCs w:val="20"/>
                <w:lang w:val="mk-MK"/>
              </w:rPr>
              <w:t>1</w:t>
            </w:r>
            <w:r w:rsidR="005705D4" w:rsidRPr="00617E21">
              <w:rPr>
                <w:rFonts w:ascii="Verdana" w:hAnsi="Verdana"/>
                <w:b/>
                <w:color w:val="FFFFFF" w:themeColor="background1"/>
                <w:sz w:val="24"/>
                <w:szCs w:val="20"/>
                <w:lang w:val="mk-MK"/>
              </w:rPr>
              <w:t xml:space="preserve">. </w:t>
            </w:r>
            <w:r w:rsidR="005705D4">
              <w:rPr>
                <w:rFonts w:ascii="Verdana" w:hAnsi="Verdana"/>
                <w:b/>
                <w:color w:val="FFFFFF" w:themeColor="background1"/>
                <w:sz w:val="24"/>
                <w:szCs w:val="20"/>
                <w:lang w:val="mk-MK"/>
              </w:rPr>
              <w:t>С</w:t>
            </w:r>
            <w:r w:rsidR="00D3056C">
              <w:rPr>
                <w:rFonts w:ascii="Verdana" w:hAnsi="Verdana"/>
                <w:b/>
                <w:color w:val="FFFFFF" w:themeColor="background1"/>
                <w:sz w:val="24"/>
                <w:szCs w:val="20"/>
                <w:lang w:val="mk-MK"/>
              </w:rPr>
              <w:t>тратешко</w:t>
            </w:r>
            <w:r w:rsidR="00BB515C">
              <w:rPr>
                <w:rFonts w:ascii="Verdana" w:hAnsi="Verdana"/>
                <w:b/>
                <w:color w:val="FFFFFF" w:themeColor="background1"/>
                <w:sz w:val="24"/>
                <w:szCs w:val="20"/>
                <w:lang w:val="mk-MK"/>
              </w:rPr>
              <w:t>-оперативен контекст на работeњето</w:t>
            </w:r>
            <w:r w:rsidR="005705D4">
              <w:rPr>
                <w:rFonts w:ascii="Verdana" w:hAnsi="Verdana"/>
                <w:b/>
                <w:color w:val="FFFFFF" w:themeColor="background1"/>
                <w:sz w:val="24"/>
                <w:szCs w:val="20"/>
                <w:lang w:val="mk-MK"/>
              </w:rPr>
              <w:t xml:space="preserve"> на АВРСМ</w:t>
            </w:r>
            <w:r w:rsidR="00934BA5" w:rsidRPr="00617E21">
              <w:rPr>
                <w:rFonts w:ascii="Verdana" w:hAnsi="Verdana"/>
                <w:b/>
                <w:color w:val="FFFFFF" w:themeColor="background1"/>
                <w:sz w:val="24"/>
                <w:szCs w:val="20"/>
                <w:lang w:val="mk-MK"/>
              </w:rPr>
              <w:t xml:space="preserve"> </w:t>
            </w:r>
          </w:p>
        </w:tc>
      </w:tr>
    </w:tbl>
    <w:p w14:paraId="75A68F76" w14:textId="3E771F41" w:rsidR="008112F6" w:rsidRPr="003C173A" w:rsidRDefault="005705D4" w:rsidP="008112F6">
      <w:pPr>
        <w:spacing w:before="240"/>
        <w:jc w:val="both"/>
        <w:rPr>
          <w:rFonts w:ascii="Verdana" w:hAnsi="Verdana"/>
          <w:sz w:val="20"/>
          <w:lang w:val="mk-MK"/>
        </w:rPr>
      </w:pPr>
      <w:r>
        <w:rPr>
          <w:rFonts w:ascii="Verdana" w:hAnsi="Verdana"/>
          <w:sz w:val="20"/>
          <w:lang w:val="mk-MK"/>
        </w:rPr>
        <w:t xml:space="preserve">Министерството за труд и социјална политика (МТСП) ја изготвува Националната стратегија за вработување, како и Акцискиот план за вработување, додека АППТ и услугите на пазарот на труд се </w:t>
      </w:r>
      <w:r w:rsidR="000D574E">
        <w:rPr>
          <w:rFonts w:ascii="Verdana" w:hAnsi="Verdana"/>
          <w:sz w:val="20"/>
          <w:lang w:val="mk-MK"/>
        </w:rPr>
        <w:t>одредуваат</w:t>
      </w:r>
      <w:r w:rsidR="00B76BF2">
        <w:rPr>
          <w:rFonts w:ascii="Verdana" w:hAnsi="Verdana"/>
          <w:sz w:val="20"/>
          <w:lang w:val="mk-MK"/>
        </w:rPr>
        <w:t xml:space="preserve"> во годишните планови за работа</w:t>
      </w:r>
      <w:r w:rsidR="003C173A">
        <w:rPr>
          <w:rFonts w:ascii="Verdana" w:hAnsi="Verdana"/>
          <w:sz w:val="20"/>
          <w:lang w:val="mk-MK"/>
        </w:rPr>
        <w:t xml:space="preserve"> на АВРСМ (исто така, изготвени од МТСП).</w:t>
      </w:r>
    </w:p>
    <w:p w14:paraId="11DAA299" w14:textId="56276A4E" w:rsidR="00390AB8" w:rsidRPr="003C173A" w:rsidRDefault="003C173A" w:rsidP="009449B6">
      <w:pPr>
        <w:spacing w:before="240"/>
        <w:jc w:val="both"/>
        <w:rPr>
          <w:rFonts w:ascii="Verdana" w:eastAsia="Calibri" w:hAnsi="Verdana"/>
          <w:sz w:val="20"/>
          <w:lang w:val="mk-MK"/>
        </w:rPr>
      </w:pPr>
      <w:r>
        <w:rPr>
          <w:rFonts w:ascii="Verdana" w:hAnsi="Verdana"/>
          <w:sz w:val="20"/>
          <w:lang w:val="mk-MK"/>
        </w:rPr>
        <w:t>АВРСМ учествува во изготвувањето на овие документи и ја зазема главната улога во нивното спроведување. По одобрувањето и издавањет</w:t>
      </w:r>
      <w:r w:rsidR="00C818A8">
        <w:rPr>
          <w:rFonts w:ascii="Verdana" w:hAnsi="Verdana"/>
          <w:sz w:val="20"/>
          <w:lang w:val="mk-MK"/>
        </w:rPr>
        <w:t xml:space="preserve">о, Годишниот </w:t>
      </w:r>
      <w:r>
        <w:rPr>
          <w:rFonts w:ascii="Verdana" w:hAnsi="Verdana"/>
          <w:sz w:val="20"/>
          <w:lang w:val="mk-MK"/>
        </w:rPr>
        <w:t>план</w:t>
      </w:r>
      <w:r w:rsidR="00C818A8">
        <w:rPr>
          <w:rFonts w:ascii="Verdana" w:hAnsi="Verdana"/>
          <w:sz w:val="20"/>
          <w:lang w:val="mk-MK"/>
        </w:rPr>
        <w:t xml:space="preserve"> за работа</w:t>
      </w:r>
      <w:r>
        <w:rPr>
          <w:rFonts w:ascii="Verdana" w:hAnsi="Verdana"/>
          <w:sz w:val="20"/>
          <w:lang w:val="mk-MK"/>
        </w:rPr>
        <w:t xml:space="preserve"> с</w:t>
      </w:r>
      <w:r w:rsidR="00B76BF2">
        <w:rPr>
          <w:rFonts w:ascii="Verdana" w:hAnsi="Verdana"/>
          <w:sz w:val="20"/>
          <w:lang w:val="mk-MK"/>
        </w:rPr>
        <w:t xml:space="preserve">танува дел од Годишните </w:t>
      </w:r>
      <w:r>
        <w:rPr>
          <w:rFonts w:ascii="Verdana" w:hAnsi="Verdana"/>
          <w:sz w:val="20"/>
          <w:lang w:val="mk-MK"/>
        </w:rPr>
        <w:t>програми</w:t>
      </w:r>
      <w:r w:rsidR="00B76BF2">
        <w:rPr>
          <w:rFonts w:ascii="Verdana" w:hAnsi="Verdana"/>
          <w:sz w:val="20"/>
          <w:lang w:val="mk-MK"/>
        </w:rPr>
        <w:t xml:space="preserve"> за работа</w:t>
      </w:r>
      <w:r>
        <w:rPr>
          <w:rFonts w:ascii="Verdana" w:hAnsi="Verdana"/>
          <w:sz w:val="20"/>
          <w:lang w:val="mk-MK"/>
        </w:rPr>
        <w:t xml:space="preserve"> на АВРСМ.</w:t>
      </w:r>
    </w:p>
    <w:p w14:paraId="0B9C7D76" w14:textId="3CB3CD48" w:rsidR="00390AB8" w:rsidRPr="00617E21" w:rsidRDefault="00B76BF2" w:rsidP="00390AB8">
      <w:pPr>
        <w:autoSpaceDE w:val="0"/>
        <w:autoSpaceDN w:val="0"/>
        <w:adjustRightInd w:val="0"/>
        <w:spacing w:before="120" w:after="0" w:line="276" w:lineRule="auto"/>
        <w:jc w:val="both"/>
        <w:rPr>
          <w:rFonts w:ascii="Verdana" w:eastAsia="CIDFont+F4" w:hAnsi="Verdana" w:cs="CIDFont+F4"/>
          <w:b/>
          <w:i/>
          <w:sz w:val="20"/>
          <w:szCs w:val="24"/>
          <w:lang w:val="mk-MK"/>
        </w:rPr>
      </w:pPr>
      <w:r>
        <w:rPr>
          <w:rFonts w:ascii="Verdana" w:eastAsia="CIDFont+F4" w:hAnsi="Verdana" w:cs="CIDFont+F4"/>
          <w:b/>
          <w:i/>
          <w:sz w:val="20"/>
          <w:szCs w:val="24"/>
          <w:lang w:val="mk-MK"/>
        </w:rPr>
        <w:t>Графикон</w:t>
      </w:r>
      <w:r w:rsidR="00390AB8" w:rsidRPr="00617E21">
        <w:rPr>
          <w:rFonts w:ascii="Verdana" w:eastAsia="CIDFont+F4" w:hAnsi="Verdana" w:cs="CIDFont+F4"/>
          <w:b/>
          <w:i/>
          <w:sz w:val="20"/>
          <w:szCs w:val="24"/>
          <w:lang w:val="mk-MK"/>
        </w:rPr>
        <w:t xml:space="preserve"> </w:t>
      </w:r>
      <w:r w:rsidR="0094074E" w:rsidRPr="00617E21">
        <w:rPr>
          <w:rFonts w:ascii="Verdana" w:eastAsia="CIDFont+F4" w:hAnsi="Verdana" w:cs="CIDFont+F4"/>
          <w:b/>
          <w:i/>
          <w:sz w:val="20"/>
          <w:szCs w:val="24"/>
          <w:lang w:val="mk-MK"/>
        </w:rPr>
        <w:t>4</w:t>
      </w:r>
      <w:r w:rsidR="00D3056C" w:rsidRPr="00617E21">
        <w:rPr>
          <w:rFonts w:ascii="Verdana" w:eastAsia="CIDFont+F4" w:hAnsi="Verdana" w:cs="CIDFont+F4"/>
          <w:b/>
          <w:i/>
          <w:sz w:val="20"/>
          <w:szCs w:val="24"/>
          <w:lang w:val="mk-MK"/>
        </w:rPr>
        <w:t xml:space="preserve">. </w:t>
      </w:r>
      <w:r w:rsidR="00D3056C">
        <w:rPr>
          <w:rFonts w:ascii="Verdana" w:eastAsia="CIDFont+F4" w:hAnsi="Verdana" w:cs="CIDFont+F4"/>
          <w:b/>
          <w:i/>
          <w:sz w:val="20"/>
          <w:szCs w:val="24"/>
          <w:lang w:val="mk-MK"/>
        </w:rPr>
        <w:t>Стратешко-опративен контекст на работата на АВРСМ</w:t>
      </w:r>
      <w:r w:rsidR="00390AB8" w:rsidRPr="00617E21">
        <w:rPr>
          <w:rFonts w:ascii="Verdana" w:eastAsia="CIDFont+F4" w:hAnsi="Verdana" w:cs="CIDFont+F4"/>
          <w:b/>
          <w:i/>
          <w:sz w:val="20"/>
          <w:szCs w:val="24"/>
          <w:lang w:val="mk-MK"/>
        </w:rPr>
        <w:t>.</w:t>
      </w:r>
    </w:p>
    <w:p w14:paraId="0D85BBFC" w14:textId="77777777" w:rsidR="00974E93" w:rsidRPr="00617E21" w:rsidRDefault="00974E93" w:rsidP="00390AB8">
      <w:pPr>
        <w:autoSpaceDE w:val="0"/>
        <w:autoSpaceDN w:val="0"/>
        <w:adjustRightInd w:val="0"/>
        <w:spacing w:before="120" w:after="0" w:line="276" w:lineRule="auto"/>
        <w:jc w:val="both"/>
        <w:rPr>
          <w:rFonts w:ascii="Verdana" w:eastAsia="CIDFont+F4" w:hAnsi="Verdana" w:cs="CIDFont+F4"/>
          <w:b/>
          <w:i/>
          <w:sz w:val="20"/>
          <w:szCs w:val="24"/>
          <w:lang w:val="mk-MK"/>
        </w:rPr>
      </w:pPr>
      <w:r>
        <w:rPr>
          <w:rFonts w:ascii="Verdana" w:eastAsia="CIDFont+F4" w:hAnsi="Verdana" w:cs="CIDFont+F4"/>
          <w:b/>
          <w:i/>
          <w:noProof/>
          <w:sz w:val="20"/>
          <w:szCs w:val="24"/>
          <w:lang w:val="en-US"/>
        </w:rPr>
        <mc:AlternateContent>
          <mc:Choice Requires="wps">
            <w:drawing>
              <wp:anchor distT="0" distB="0" distL="114300" distR="114300" simplePos="0" relativeHeight="251672576" behindDoc="0" locked="0" layoutInCell="1" allowOverlap="1" wp14:anchorId="19B3C5D2" wp14:editId="20B8C4DC">
                <wp:simplePos x="0" y="0"/>
                <wp:positionH relativeFrom="column">
                  <wp:posOffset>153670</wp:posOffset>
                </wp:positionH>
                <wp:positionV relativeFrom="paragraph">
                  <wp:posOffset>71755</wp:posOffset>
                </wp:positionV>
                <wp:extent cx="5397500" cy="450850"/>
                <wp:effectExtent l="0" t="0" r="12700" b="25400"/>
                <wp:wrapNone/>
                <wp:docPr id="13" name="Prostokąt: zaokrąglone rogi 13"/>
                <wp:cNvGraphicFramePr/>
                <a:graphic xmlns:a="http://schemas.openxmlformats.org/drawingml/2006/main">
                  <a:graphicData uri="http://schemas.microsoft.com/office/word/2010/wordprocessingShape">
                    <wps:wsp>
                      <wps:cNvSpPr/>
                      <wps:spPr>
                        <a:xfrm>
                          <a:off x="0" y="0"/>
                          <a:ext cx="5397500" cy="450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5C68AD" w14:textId="019C5317" w:rsidR="007C31ED" w:rsidRPr="00974E93" w:rsidRDefault="007C31ED" w:rsidP="00F758A7">
                            <w:pPr>
                              <w:spacing w:before="120"/>
                              <w:ind w:left="720"/>
                              <w:rPr>
                                <w:rFonts w:ascii="Verdana" w:hAnsi="Verdana"/>
                                <w:sz w:val="24"/>
                              </w:rPr>
                            </w:pPr>
                            <w:r>
                              <w:rPr>
                                <w:rFonts w:ascii="Verdana" w:hAnsi="Verdana"/>
                                <w:b/>
                                <w:bCs/>
                                <w:sz w:val="24"/>
                                <w:lang w:val="mk-MK"/>
                              </w:rPr>
                              <w:t>Национална стратегија за вработување</w:t>
                            </w:r>
                            <w:r w:rsidRPr="00974E93">
                              <w:rPr>
                                <w:rFonts w:ascii="Verdana" w:hAnsi="Verdana"/>
                                <w:b/>
                                <w:bCs/>
                                <w:sz w:val="24"/>
                              </w:rPr>
                              <w:t xml:space="preserve"> 2021 - 2027</w:t>
                            </w:r>
                          </w:p>
                          <w:p w14:paraId="102886F9" w14:textId="77777777" w:rsidR="007C31ED" w:rsidRDefault="007C31ED" w:rsidP="00974E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3C5D2" id="Prostokąt: zaokrąglone rogi 13" o:spid="_x0000_s1029" style="position:absolute;left:0;text-align:left;margin-left:12.1pt;margin-top:5.65pt;width:425pt;height:3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" fillcolor="#4472c4 [3204]" strokecolor="#1f3763 [1604]" strokeweight="1pt">
                <v:stroke joinstyle="miter"/>
                <v:textbox>
                  <w:txbxContent>
                    <w:p w14:paraId="4C5C68AD" w14:textId="019C5317" w:rsidR="007C31ED" w:rsidRPr="00974E93" w:rsidRDefault="007C31ED" w:rsidP="00F758A7">
                      <w:pPr>
                        <w:spacing w:before="120"/>
                        <w:ind w:left="720"/>
                        <w:rPr>
                          <w:rFonts w:ascii="Verdana" w:hAnsi="Verdana"/>
                          <w:sz w:val="24"/>
                        </w:rPr>
                      </w:pPr>
                      <w:r>
                        <w:rPr>
                          <w:rFonts w:ascii="Verdana" w:hAnsi="Verdana"/>
                          <w:b/>
                          <w:bCs/>
                          <w:sz w:val="24"/>
                          <w:lang w:val="mk-MK"/>
                        </w:rPr>
                        <w:t>Национална стратегија за вработување</w:t>
                      </w:r>
                      <w:r w:rsidRPr="00974E93">
                        <w:rPr>
                          <w:rFonts w:ascii="Verdana" w:hAnsi="Verdana"/>
                          <w:b/>
                          <w:bCs/>
                          <w:sz w:val="24"/>
                        </w:rPr>
                        <w:t xml:space="preserve"> 2021 - 2027</w:t>
                      </w:r>
                    </w:p>
                    <w:p w14:paraId="102886F9" w14:textId="77777777" w:rsidR="007C31ED" w:rsidRDefault="007C31ED" w:rsidP="00974E93">
                      <w:pPr>
                        <w:jc w:val="center"/>
                      </w:pPr>
                    </w:p>
                  </w:txbxContent>
                </v:textbox>
              </v:roundrect>
            </w:pict>
          </mc:Fallback>
        </mc:AlternateContent>
      </w:r>
    </w:p>
    <w:p w14:paraId="5E897B27" w14:textId="77777777" w:rsidR="00974E93" w:rsidRPr="00617E21" w:rsidRDefault="00974E93" w:rsidP="00390AB8">
      <w:pPr>
        <w:autoSpaceDE w:val="0"/>
        <w:autoSpaceDN w:val="0"/>
        <w:adjustRightInd w:val="0"/>
        <w:spacing w:before="120" w:after="0" w:line="276" w:lineRule="auto"/>
        <w:jc w:val="both"/>
        <w:rPr>
          <w:rFonts w:ascii="Verdana" w:eastAsia="CIDFont+F4" w:hAnsi="Verdana" w:cs="CIDFont+F4"/>
          <w:b/>
          <w:i/>
          <w:sz w:val="20"/>
          <w:szCs w:val="24"/>
          <w:lang w:val="mk-MK"/>
        </w:rPr>
      </w:pPr>
    </w:p>
    <w:p w14:paraId="5B466161" w14:textId="77777777" w:rsidR="00390AB8" w:rsidRPr="00617E21" w:rsidRDefault="00F758A7" w:rsidP="00390AB8">
      <w:pPr>
        <w:autoSpaceDE w:val="0"/>
        <w:autoSpaceDN w:val="0"/>
        <w:adjustRightInd w:val="0"/>
        <w:spacing w:before="120" w:after="0" w:line="276" w:lineRule="auto"/>
        <w:jc w:val="both"/>
        <w:rPr>
          <w:rFonts w:ascii="Verdana" w:eastAsia="CIDFont+F4" w:hAnsi="Verdana" w:cs="CIDFont+F4"/>
          <w:b/>
          <w:i/>
          <w:sz w:val="20"/>
          <w:szCs w:val="24"/>
          <w:lang w:val="mk-MK"/>
        </w:rPr>
      </w:pPr>
      <w:r>
        <w:rPr>
          <w:rFonts w:ascii="Verdana" w:eastAsia="CIDFont+F4" w:hAnsi="Verdana" w:cs="CIDFont+F4"/>
          <w:b/>
          <w:i/>
          <w:noProof/>
          <w:sz w:val="20"/>
          <w:szCs w:val="24"/>
          <w:lang w:val="en-US"/>
        </w:rPr>
        <mc:AlternateContent>
          <mc:Choice Requires="wps">
            <w:drawing>
              <wp:anchor distT="0" distB="0" distL="114300" distR="114300" simplePos="0" relativeHeight="251680768" behindDoc="0" locked="0" layoutInCell="1" allowOverlap="1" wp14:anchorId="6B64EEE8" wp14:editId="1A2E22F5">
                <wp:simplePos x="0" y="0"/>
                <wp:positionH relativeFrom="column">
                  <wp:posOffset>4013200</wp:posOffset>
                </wp:positionH>
                <wp:positionV relativeFrom="paragraph">
                  <wp:posOffset>56515</wp:posOffset>
                </wp:positionV>
                <wp:extent cx="45719" cy="241300"/>
                <wp:effectExtent l="19050" t="0" r="31115" b="44450"/>
                <wp:wrapNone/>
                <wp:docPr id="23" name="Strzałka: w dół 23"/>
                <wp:cNvGraphicFramePr/>
                <a:graphic xmlns:a="http://schemas.openxmlformats.org/drawingml/2006/main">
                  <a:graphicData uri="http://schemas.microsoft.com/office/word/2010/wordprocessingShape">
                    <wps:wsp>
                      <wps:cNvSpPr/>
                      <wps:spPr>
                        <a:xfrm>
                          <a:off x="0" y="0"/>
                          <a:ext cx="45719"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D134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3" o:spid="_x0000_s1026" type="#_x0000_t67" style="position:absolute;margin-left:316pt;margin-top:4.45pt;width:3.6pt;height:1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" adj="19554" fillcolor="#4472c4 [3204]" strokecolor="#1f3763 [1604]" strokeweight="1pt"/>
            </w:pict>
          </mc:Fallback>
        </mc:AlternateContent>
      </w:r>
      <w:r w:rsidR="00974E93">
        <w:rPr>
          <w:rFonts w:ascii="Verdana" w:eastAsia="CIDFont+F4" w:hAnsi="Verdana" w:cs="CIDFont+F4"/>
          <w:b/>
          <w:i/>
          <w:noProof/>
          <w:sz w:val="20"/>
          <w:szCs w:val="24"/>
          <w:lang w:val="en-US"/>
        </w:rPr>
        <mc:AlternateContent>
          <mc:Choice Requires="wps">
            <w:drawing>
              <wp:anchor distT="0" distB="0" distL="114300" distR="114300" simplePos="0" relativeHeight="251677696" behindDoc="0" locked="0" layoutInCell="1" allowOverlap="1" wp14:anchorId="76FFE166" wp14:editId="5177026F">
                <wp:simplePos x="0" y="0"/>
                <wp:positionH relativeFrom="column">
                  <wp:posOffset>800101</wp:posOffset>
                </wp:positionH>
                <wp:positionV relativeFrom="paragraph">
                  <wp:posOffset>53340</wp:posOffset>
                </wp:positionV>
                <wp:extent cx="45719" cy="241300"/>
                <wp:effectExtent l="19050" t="0" r="31115" b="44450"/>
                <wp:wrapNone/>
                <wp:docPr id="20" name="Strzałka: w dół 20"/>
                <wp:cNvGraphicFramePr/>
                <a:graphic xmlns:a="http://schemas.openxmlformats.org/drawingml/2006/main">
                  <a:graphicData uri="http://schemas.microsoft.com/office/word/2010/wordprocessingShape">
                    <wps:wsp>
                      <wps:cNvSpPr/>
                      <wps:spPr>
                        <a:xfrm>
                          <a:off x="0" y="0"/>
                          <a:ext cx="45719"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FA0B8" id="Strzałka: w dół 20" o:spid="_x0000_s1026" type="#_x0000_t67" style="position:absolute;margin-left:63pt;margin-top:4.2pt;width:3.6pt;height:1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" adj="19554" fillcolor="#4472c4 [3204]" strokecolor="#1f3763 [1604]" strokeweight="1pt"/>
            </w:pict>
          </mc:Fallback>
        </mc:AlternateContent>
      </w:r>
    </w:p>
    <w:p w14:paraId="3612BAC1" w14:textId="1842BD2A" w:rsidR="00390AB8" w:rsidRPr="00617E21" w:rsidRDefault="003C173A" w:rsidP="00390AB8">
      <w:pPr>
        <w:autoSpaceDE w:val="0"/>
        <w:autoSpaceDN w:val="0"/>
        <w:adjustRightInd w:val="0"/>
        <w:spacing w:before="120" w:after="0" w:line="276" w:lineRule="auto"/>
        <w:jc w:val="both"/>
        <w:rPr>
          <w:rFonts w:ascii="Verdana" w:eastAsia="CIDFont+F4" w:hAnsi="Verdana" w:cs="CIDFont+F4"/>
          <w:b/>
          <w:i/>
          <w:sz w:val="20"/>
          <w:szCs w:val="24"/>
          <w:lang w:val="mk-MK"/>
        </w:rPr>
      </w:pPr>
      <w:r>
        <w:rPr>
          <w:rFonts w:ascii="Verdana" w:eastAsia="CIDFont+F4" w:hAnsi="Verdana" w:cs="CIDFont+F4"/>
          <w:b/>
          <w:i/>
          <w:noProof/>
          <w:sz w:val="20"/>
          <w:szCs w:val="24"/>
          <w:lang w:val="en-US"/>
        </w:rPr>
        <mc:AlternateContent>
          <mc:Choice Requires="wps">
            <w:drawing>
              <wp:anchor distT="0" distB="0" distL="114300" distR="114300" simplePos="0" relativeHeight="251676672" behindDoc="0" locked="0" layoutInCell="1" allowOverlap="1" wp14:anchorId="5DA54A3E" wp14:editId="1CC1E54A">
                <wp:simplePos x="0" y="0"/>
                <wp:positionH relativeFrom="margin">
                  <wp:posOffset>2043430</wp:posOffset>
                </wp:positionH>
                <wp:positionV relativeFrom="paragraph">
                  <wp:posOffset>175895</wp:posOffset>
                </wp:positionV>
                <wp:extent cx="948690" cy="706120"/>
                <wp:effectExtent l="0" t="0" r="22860" b="17780"/>
                <wp:wrapNone/>
                <wp:docPr id="17" name="Prostokąt: zaokrąglone rogi 17"/>
                <wp:cNvGraphicFramePr/>
                <a:graphic xmlns:a="http://schemas.openxmlformats.org/drawingml/2006/main">
                  <a:graphicData uri="http://schemas.microsoft.com/office/word/2010/wordprocessingShape">
                    <wps:wsp>
                      <wps:cNvSpPr/>
                      <wps:spPr>
                        <a:xfrm>
                          <a:off x="0" y="0"/>
                          <a:ext cx="948690" cy="706120"/>
                        </a:xfrm>
                        <a:prstGeom prst="roundRect">
                          <a:avLst/>
                        </a:prstGeom>
                        <a:solidFill>
                          <a:srgbClr val="488FD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FFEA52" w14:textId="736CD383" w:rsidR="007C31ED" w:rsidRPr="005F1904" w:rsidRDefault="007C31ED" w:rsidP="00974E93">
                            <w:pPr>
                              <w:rPr>
                                <w:rFonts w:ascii="Verdana" w:hAnsi="Verdana"/>
                                <w:sz w:val="21"/>
                                <w:szCs w:val="21"/>
                                <w:lang w:val="mk-MK"/>
                              </w:rPr>
                            </w:pPr>
                            <w:r w:rsidRPr="005F1904">
                              <w:rPr>
                                <w:rFonts w:ascii="Verdana" w:hAnsi="Verdana"/>
                                <w:b/>
                                <w:bCs/>
                                <w:sz w:val="21"/>
                                <w:szCs w:val="21"/>
                                <w:lang w:val="mk-MK"/>
                              </w:rPr>
                              <w:t>Планови за работа</w:t>
                            </w:r>
                          </w:p>
                          <w:p w14:paraId="5DCD404D" w14:textId="77777777" w:rsidR="007C31ED" w:rsidRDefault="007C31ED" w:rsidP="00974E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54A3E" id="Prostokąt: zaokrąglone rogi 17" o:spid="_x0000_s1030" style="position:absolute;left:0;text-align:left;margin-left:160.9pt;margin-top:13.85pt;width:74.7pt;height:55.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" fillcolor="#488fd0" strokecolor="#1f3763 [1604]" strokeweight="1pt">
                <v:stroke joinstyle="miter"/>
                <v:textbox>
                  <w:txbxContent>
                    <w:p w14:paraId="7DFFEA52" w14:textId="736CD383" w:rsidR="007C31ED" w:rsidRPr="005F1904" w:rsidRDefault="007C31ED" w:rsidP="00974E93">
                      <w:pPr>
                        <w:rPr>
                          <w:rFonts w:ascii="Verdana" w:hAnsi="Verdana"/>
                          <w:sz w:val="21"/>
                          <w:szCs w:val="21"/>
                          <w:lang w:val="mk-MK"/>
                        </w:rPr>
                      </w:pPr>
                      <w:r w:rsidRPr="005F1904">
                        <w:rPr>
                          <w:rFonts w:ascii="Verdana" w:hAnsi="Verdana"/>
                          <w:b/>
                          <w:bCs/>
                          <w:sz w:val="21"/>
                          <w:szCs w:val="21"/>
                          <w:lang w:val="mk-MK"/>
                        </w:rPr>
                        <w:t>Планови за работа</w:t>
                      </w:r>
                    </w:p>
                    <w:p w14:paraId="5DCD404D" w14:textId="77777777" w:rsidR="007C31ED" w:rsidRDefault="007C31ED" w:rsidP="00974E93">
                      <w:pPr>
                        <w:jc w:val="center"/>
                      </w:pPr>
                    </w:p>
                  </w:txbxContent>
                </v:textbox>
                <w10:wrap anchorx="margin"/>
              </v:roundrect>
            </w:pict>
          </mc:Fallback>
        </mc:AlternateContent>
      </w:r>
      <w:r>
        <w:rPr>
          <w:rFonts w:ascii="Verdana" w:eastAsia="CIDFont+F4" w:hAnsi="Verdana" w:cs="CIDFont+F4"/>
          <w:b/>
          <w:i/>
          <w:noProof/>
          <w:sz w:val="20"/>
          <w:szCs w:val="24"/>
          <w:lang w:val="en-US"/>
        </w:rPr>
        <mc:AlternateContent>
          <mc:Choice Requires="wps">
            <w:drawing>
              <wp:anchor distT="0" distB="0" distL="114300" distR="114300" simplePos="0" relativeHeight="251658239" behindDoc="0" locked="0" layoutInCell="1" allowOverlap="1" wp14:anchorId="0295F08D" wp14:editId="06D407E7">
                <wp:simplePos x="0" y="0"/>
                <wp:positionH relativeFrom="margin">
                  <wp:posOffset>1925320</wp:posOffset>
                </wp:positionH>
                <wp:positionV relativeFrom="paragraph">
                  <wp:posOffset>87630</wp:posOffset>
                </wp:positionV>
                <wp:extent cx="3613150" cy="872490"/>
                <wp:effectExtent l="0" t="0" r="25400" b="22860"/>
                <wp:wrapNone/>
                <wp:docPr id="18" name="Prostokąt: zaokrąglone rogi 18"/>
                <wp:cNvGraphicFramePr/>
                <a:graphic xmlns:a="http://schemas.openxmlformats.org/drawingml/2006/main">
                  <a:graphicData uri="http://schemas.microsoft.com/office/word/2010/wordprocessingShape">
                    <wps:wsp>
                      <wps:cNvSpPr/>
                      <wps:spPr>
                        <a:xfrm>
                          <a:off x="0" y="0"/>
                          <a:ext cx="3613150" cy="87249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BC163C" w14:textId="25899C7C" w:rsidR="007C31ED" w:rsidRPr="003C173A" w:rsidRDefault="007C31ED" w:rsidP="003C173A">
                            <w:pPr>
                              <w:jc w:val="right"/>
                              <w:rPr>
                                <w:rFonts w:ascii="Verdana" w:hAnsi="Verdana"/>
                                <w:b/>
                                <w:bCs/>
                                <w:lang w:val="mk-MK"/>
                              </w:rPr>
                            </w:pPr>
                            <w:r>
                              <w:rPr>
                                <w:rFonts w:ascii="Verdana" w:hAnsi="Verdana"/>
                                <w:b/>
                                <w:bCs/>
                                <w:lang w:val="mk-MK"/>
                              </w:rPr>
                              <w:t>АВРСМ</w:t>
                            </w:r>
                            <w:r>
                              <w:rPr>
                                <w:rFonts w:ascii="Verdana" w:hAnsi="Verdana"/>
                                <w:b/>
                                <w:bCs/>
                              </w:rPr>
                              <w:t xml:space="preserve"> </w:t>
                            </w:r>
                            <w:r>
                              <w:rPr>
                                <w:rFonts w:ascii="Verdana" w:hAnsi="Verdana"/>
                                <w:b/>
                                <w:bCs/>
                              </w:rPr>
                              <w:br/>
                            </w:r>
                            <w:r>
                              <w:rPr>
                                <w:rFonts w:ascii="Verdana" w:hAnsi="Verdana"/>
                                <w:b/>
                                <w:bCs/>
                                <w:lang w:val="mk-MK"/>
                              </w:rPr>
                              <w:t>Годишни програми за работа</w:t>
                            </w:r>
                          </w:p>
                          <w:p w14:paraId="04ADB1D3" w14:textId="77777777" w:rsidR="007C31ED" w:rsidRDefault="007C31ED" w:rsidP="00974E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95F08D" id="Prostokąt: zaokrąglone rogi 18" o:spid="_x0000_s1031" style="position:absolute;left:0;text-align:left;margin-left:151.6pt;margin-top:6.9pt;width:284.5pt;height:68.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" fillcolor="#538135 [2409]" strokecolor="#1f3763 [1604]" strokeweight="1pt">
                <v:stroke joinstyle="miter"/>
                <v:textbox>
                  <w:txbxContent>
                    <w:p w14:paraId="02BC163C" w14:textId="25899C7C" w:rsidR="007C31ED" w:rsidRPr="003C173A" w:rsidRDefault="007C31ED" w:rsidP="003C173A">
                      <w:pPr>
                        <w:jc w:val="right"/>
                        <w:rPr>
                          <w:rFonts w:ascii="Verdana" w:hAnsi="Verdana"/>
                          <w:b/>
                          <w:bCs/>
                          <w:lang w:val="mk-MK"/>
                        </w:rPr>
                      </w:pPr>
                      <w:r>
                        <w:rPr>
                          <w:rFonts w:ascii="Verdana" w:hAnsi="Verdana"/>
                          <w:b/>
                          <w:bCs/>
                          <w:lang w:val="mk-MK"/>
                        </w:rPr>
                        <w:t>АВРСМ</w:t>
                      </w:r>
                      <w:r>
                        <w:rPr>
                          <w:rFonts w:ascii="Verdana" w:hAnsi="Verdana"/>
                          <w:b/>
                          <w:bCs/>
                        </w:rPr>
                        <w:t xml:space="preserve"> </w:t>
                      </w:r>
                      <w:r>
                        <w:rPr>
                          <w:rFonts w:ascii="Verdana" w:hAnsi="Verdana"/>
                          <w:b/>
                          <w:bCs/>
                        </w:rPr>
                        <w:br/>
                      </w:r>
                      <w:r>
                        <w:rPr>
                          <w:rFonts w:ascii="Verdana" w:hAnsi="Verdana"/>
                          <w:b/>
                          <w:bCs/>
                          <w:lang w:val="mk-MK"/>
                        </w:rPr>
                        <w:t>Годишни програми за работа</w:t>
                      </w:r>
                    </w:p>
                    <w:p w14:paraId="04ADB1D3" w14:textId="77777777" w:rsidR="007C31ED" w:rsidRDefault="007C31ED" w:rsidP="00974E93">
                      <w:pPr>
                        <w:jc w:val="center"/>
                      </w:pPr>
                    </w:p>
                  </w:txbxContent>
                </v:textbox>
                <w10:wrap anchorx="margin"/>
              </v:roundrect>
            </w:pict>
          </mc:Fallback>
        </mc:AlternateContent>
      </w:r>
      <w:r>
        <w:rPr>
          <w:rFonts w:ascii="Verdana" w:eastAsia="CIDFont+F4" w:hAnsi="Verdana" w:cs="CIDFont+F4"/>
          <w:b/>
          <w:i/>
          <w:noProof/>
          <w:sz w:val="20"/>
          <w:szCs w:val="24"/>
          <w:lang w:val="en-US"/>
        </w:rPr>
        <mc:AlternateContent>
          <mc:Choice Requires="wps">
            <w:drawing>
              <wp:anchor distT="0" distB="0" distL="114300" distR="114300" simplePos="0" relativeHeight="251674624" behindDoc="0" locked="0" layoutInCell="1" allowOverlap="1" wp14:anchorId="47A1E3E1" wp14:editId="535FC182">
                <wp:simplePos x="0" y="0"/>
                <wp:positionH relativeFrom="margin">
                  <wp:posOffset>159385</wp:posOffset>
                </wp:positionH>
                <wp:positionV relativeFrom="paragraph">
                  <wp:posOffset>115570</wp:posOffset>
                </wp:positionV>
                <wp:extent cx="1352550" cy="879475"/>
                <wp:effectExtent l="0" t="0" r="19050" b="15875"/>
                <wp:wrapNone/>
                <wp:docPr id="15" name="Prostokąt: zaokrąglone rogi 15"/>
                <wp:cNvGraphicFramePr/>
                <a:graphic xmlns:a="http://schemas.openxmlformats.org/drawingml/2006/main">
                  <a:graphicData uri="http://schemas.microsoft.com/office/word/2010/wordprocessingShape">
                    <wps:wsp>
                      <wps:cNvSpPr/>
                      <wps:spPr>
                        <a:xfrm>
                          <a:off x="0" y="0"/>
                          <a:ext cx="1352550" cy="879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2E001D" w14:textId="4CEBF273" w:rsidR="007C31ED" w:rsidRPr="003C173A" w:rsidRDefault="007C31ED" w:rsidP="00E2430E">
                            <w:pPr>
                              <w:spacing w:before="120"/>
                              <w:rPr>
                                <w:rFonts w:ascii="Verdana" w:hAnsi="Verdana"/>
                                <w:lang w:val="mk-MK"/>
                              </w:rPr>
                            </w:pPr>
                            <w:r>
                              <w:rPr>
                                <w:rFonts w:ascii="Verdana" w:hAnsi="Verdana"/>
                                <w:b/>
                                <w:bCs/>
                                <w:lang w:val="mk-MK"/>
                              </w:rPr>
                              <w:t>Акциски план за вработување</w:t>
                            </w:r>
                          </w:p>
                          <w:p w14:paraId="50C71B2F" w14:textId="77777777" w:rsidR="007C31ED" w:rsidRDefault="007C31ED" w:rsidP="00974E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1E3E1" id="Prostokąt: zaokrąglone rogi 15" o:spid="_x0000_s1032" style="position:absolute;left:0;text-align:left;margin-left:12.55pt;margin-top:9.1pt;width:106.5pt;height:69.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" fillcolor="#4472c4 [3204]" strokecolor="#1f3763 [1604]" strokeweight="1pt">
                <v:stroke joinstyle="miter"/>
                <v:textbox>
                  <w:txbxContent>
                    <w:p w14:paraId="052E001D" w14:textId="4CEBF273" w:rsidR="007C31ED" w:rsidRPr="003C173A" w:rsidRDefault="007C31ED" w:rsidP="00E2430E">
                      <w:pPr>
                        <w:spacing w:before="120"/>
                        <w:rPr>
                          <w:rFonts w:ascii="Verdana" w:hAnsi="Verdana"/>
                          <w:lang w:val="mk-MK"/>
                        </w:rPr>
                      </w:pPr>
                      <w:r>
                        <w:rPr>
                          <w:rFonts w:ascii="Verdana" w:hAnsi="Verdana"/>
                          <w:b/>
                          <w:bCs/>
                          <w:lang w:val="mk-MK"/>
                        </w:rPr>
                        <w:t>Акциски план за вработување</w:t>
                      </w:r>
                    </w:p>
                    <w:p w14:paraId="50C71B2F" w14:textId="77777777" w:rsidR="007C31ED" w:rsidRDefault="007C31ED" w:rsidP="00974E93">
                      <w:pPr>
                        <w:jc w:val="center"/>
                      </w:pPr>
                    </w:p>
                  </w:txbxContent>
                </v:textbox>
                <w10:wrap anchorx="margin"/>
              </v:roundrect>
            </w:pict>
          </mc:Fallback>
        </mc:AlternateContent>
      </w:r>
    </w:p>
    <w:p w14:paraId="079342E7" w14:textId="77777777" w:rsidR="00974E93" w:rsidRPr="00617E21" w:rsidRDefault="00974E93" w:rsidP="00DA1D0C">
      <w:pPr>
        <w:spacing w:before="120" w:after="0" w:line="276" w:lineRule="auto"/>
        <w:jc w:val="both"/>
        <w:rPr>
          <w:rFonts w:ascii="Verdana" w:hAnsi="Verdana"/>
          <w:sz w:val="20"/>
          <w:szCs w:val="20"/>
          <w:lang w:val="mk-MK"/>
        </w:rPr>
      </w:pPr>
      <w:r>
        <w:rPr>
          <w:rFonts w:ascii="Verdana" w:hAnsi="Verdana"/>
          <w:noProof/>
          <w:sz w:val="20"/>
          <w:szCs w:val="20"/>
          <w:lang w:val="en-US"/>
        </w:rPr>
        <mc:AlternateContent>
          <mc:Choice Requires="wps">
            <w:drawing>
              <wp:anchor distT="0" distB="0" distL="114300" distR="114300" simplePos="0" relativeHeight="251678720" behindDoc="0" locked="0" layoutInCell="1" allowOverlap="1" wp14:anchorId="05F5140B" wp14:editId="260E98AE">
                <wp:simplePos x="0" y="0"/>
                <wp:positionH relativeFrom="column">
                  <wp:posOffset>1582420</wp:posOffset>
                </wp:positionH>
                <wp:positionV relativeFrom="paragraph">
                  <wp:posOffset>206375</wp:posOffset>
                </wp:positionV>
                <wp:extent cx="285750" cy="95250"/>
                <wp:effectExtent l="0" t="19050" r="38100" b="38100"/>
                <wp:wrapNone/>
                <wp:docPr id="22" name="Strzałka: w prawo 22"/>
                <wp:cNvGraphicFramePr/>
                <a:graphic xmlns:a="http://schemas.openxmlformats.org/drawingml/2006/main">
                  <a:graphicData uri="http://schemas.microsoft.com/office/word/2010/wordprocessingShape">
                    <wps:wsp>
                      <wps:cNvSpPr/>
                      <wps:spPr>
                        <a:xfrm>
                          <a:off x="0" y="0"/>
                          <a:ext cx="28575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FF21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2" o:spid="_x0000_s1026" type="#_x0000_t13" style="position:absolute;margin-left:124.6pt;margin-top:16.25pt;width:22.5pt;height: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" adj="18000" fillcolor="#4472c4 [3204]" strokecolor="#1f3763 [1604]" strokeweight="1pt"/>
            </w:pict>
          </mc:Fallback>
        </mc:AlternateContent>
      </w:r>
    </w:p>
    <w:p w14:paraId="377A41A7" w14:textId="77777777" w:rsidR="00974E93" w:rsidRPr="00617E21" w:rsidRDefault="00974E93" w:rsidP="00DA1D0C">
      <w:pPr>
        <w:spacing w:before="120" w:after="0" w:line="276" w:lineRule="auto"/>
        <w:jc w:val="both"/>
        <w:rPr>
          <w:rFonts w:ascii="Verdana" w:hAnsi="Verdana"/>
          <w:sz w:val="20"/>
          <w:szCs w:val="20"/>
          <w:lang w:val="mk-MK"/>
        </w:rPr>
      </w:pPr>
    </w:p>
    <w:p w14:paraId="6835842C" w14:textId="77777777" w:rsidR="00974E93" w:rsidRPr="00617E21" w:rsidRDefault="00974E93" w:rsidP="00DA1D0C">
      <w:pPr>
        <w:spacing w:before="120" w:after="0" w:line="276" w:lineRule="auto"/>
        <w:jc w:val="both"/>
        <w:rPr>
          <w:rFonts w:ascii="Verdana" w:hAnsi="Verdana"/>
          <w:sz w:val="20"/>
          <w:szCs w:val="20"/>
          <w:lang w:val="mk-MK"/>
        </w:rPr>
      </w:pPr>
    </w:p>
    <w:p w14:paraId="681C8A63" w14:textId="29EE4DF1" w:rsidR="00F758A7" w:rsidRPr="00617E21" w:rsidRDefault="00F758A7" w:rsidP="00F758A7">
      <w:pPr>
        <w:spacing w:before="240" w:after="0" w:line="276" w:lineRule="auto"/>
        <w:jc w:val="both"/>
        <w:rPr>
          <w:rFonts w:ascii="Verdana" w:hAnsi="Verdana"/>
          <w:sz w:val="20"/>
          <w:szCs w:val="20"/>
          <w:lang w:val="mk-MK"/>
        </w:rPr>
      </w:pPr>
      <w:r>
        <w:rPr>
          <w:rFonts w:ascii="Verdana" w:eastAsia="CIDFont+F4" w:hAnsi="Verdana" w:cs="CIDFont+F4"/>
          <w:b/>
          <w:i/>
          <w:noProof/>
          <w:sz w:val="20"/>
          <w:szCs w:val="24"/>
          <w:lang w:val="en-US"/>
        </w:rPr>
        <mc:AlternateContent>
          <mc:Choice Requires="wps">
            <w:drawing>
              <wp:anchor distT="0" distB="0" distL="114300" distR="114300" simplePos="0" relativeHeight="251686912" behindDoc="0" locked="0" layoutInCell="1" allowOverlap="1" wp14:anchorId="190404E9" wp14:editId="4A3D0CE0">
                <wp:simplePos x="0" y="0"/>
                <wp:positionH relativeFrom="column">
                  <wp:posOffset>4279900</wp:posOffset>
                </wp:positionH>
                <wp:positionV relativeFrom="paragraph">
                  <wp:posOffset>25400</wp:posOffset>
                </wp:positionV>
                <wp:extent cx="45719" cy="241300"/>
                <wp:effectExtent l="38100" t="57150" r="69215" b="63500"/>
                <wp:wrapNone/>
                <wp:docPr id="27" name="Strzałka: w dół 27"/>
                <wp:cNvGraphicFramePr/>
                <a:graphic xmlns:a="http://schemas.openxmlformats.org/drawingml/2006/main">
                  <a:graphicData uri="http://schemas.microsoft.com/office/word/2010/wordprocessingShape">
                    <wps:wsp>
                      <wps:cNvSpPr/>
                      <wps:spPr>
                        <a:xfrm>
                          <a:off x="0" y="0"/>
                          <a:ext cx="45719" cy="241300"/>
                        </a:xfrm>
                        <a:prstGeom prst="downArrow">
                          <a:avLst/>
                        </a:prstGeom>
                        <a:scene3d>
                          <a:camera prst="orthographicFront">
                            <a:rot lat="300000" lon="10799999" rev="1079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99080" id="Strzałka: w dół 27" o:spid="_x0000_s1026" type="#_x0000_t67" style="position:absolute;margin-left:337pt;margin-top:2pt;width:3.6pt;height:1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" adj="19554" fillcolor="#4472c4 [3204]" strokecolor="#1f3763 [1604]" strokeweight="1pt"/>
            </w:pict>
          </mc:Fallback>
        </mc:AlternateContent>
      </w:r>
      <w:r>
        <w:rPr>
          <w:rFonts w:ascii="Verdana" w:eastAsia="CIDFont+F4" w:hAnsi="Verdana" w:cs="CIDFont+F4"/>
          <w:b/>
          <w:i/>
          <w:noProof/>
          <w:sz w:val="20"/>
          <w:szCs w:val="24"/>
          <w:lang w:val="en-US"/>
        </w:rPr>
        <mc:AlternateContent>
          <mc:Choice Requires="wps">
            <w:drawing>
              <wp:anchor distT="0" distB="0" distL="114300" distR="114300" simplePos="0" relativeHeight="251684864" behindDoc="0" locked="0" layoutInCell="1" allowOverlap="1" wp14:anchorId="2323C9FD" wp14:editId="2F08B5DE">
                <wp:simplePos x="0" y="0"/>
                <wp:positionH relativeFrom="column">
                  <wp:posOffset>3429000</wp:posOffset>
                </wp:positionH>
                <wp:positionV relativeFrom="paragraph">
                  <wp:posOffset>25400</wp:posOffset>
                </wp:positionV>
                <wp:extent cx="45719" cy="241300"/>
                <wp:effectExtent l="19050" t="0" r="31115" b="44450"/>
                <wp:wrapNone/>
                <wp:docPr id="26" name="Strzałka: w dół 26"/>
                <wp:cNvGraphicFramePr/>
                <a:graphic xmlns:a="http://schemas.openxmlformats.org/drawingml/2006/main">
                  <a:graphicData uri="http://schemas.microsoft.com/office/word/2010/wordprocessingShape">
                    <wps:wsp>
                      <wps:cNvSpPr/>
                      <wps:spPr>
                        <a:xfrm>
                          <a:off x="0" y="0"/>
                          <a:ext cx="45719" cy="241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B74C3F" id="Strzałka: w dół 26" o:spid="_x0000_s1026" type="#_x0000_t67" style="position:absolute;margin-left:270pt;margin-top:2pt;width:3.6pt;height:1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" adj="19554" fillcolor="#4472c4 [3204]" strokecolor="#1f3763 [1604]" strokeweight="1pt"/>
            </w:pict>
          </mc:Fallback>
        </mc:AlternateContent>
      </w:r>
      <w:r w:rsidR="00934BA5" w:rsidRPr="00617E21">
        <w:rPr>
          <w:rFonts w:ascii="Verdana" w:hAnsi="Verdana"/>
          <w:sz w:val="20"/>
          <w:szCs w:val="20"/>
          <w:lang w:val="mk-MK"/>
        </w:rPr>
        <w:t xml:space="preserve"> </w:t>
      </w:r>
    </w:p>
    <w:p w14:paraId="29F5E237" w14:textId="77777777" w:rsidR="00F758A7" w:rsidRPr="00617E21" w:rsidRDefault="00F758A7" w:rsidP="00F758A7">
      <w:pPr>
        <w:spacing w:before="240" w:after="0" w:line="276" w:lineRule="auto"/>
        <w:jc w:val="both"/>
        <w:rPr>
          <w:rFonts w:ascii="Verdana" w:hAnsi="Verdana"/>
          <w:sz w:val="20"/>
          <w:szCs w:val="20"/>
          <w:lang w:val="mk-MK"/>
        </w:rPr>
      </w:pPr>
      <w:r>
        <w:rPr>
          <w:rFonts w:ascii="Verdana" w:eastAsia="CIDFont+F4" w:hAnsi="Verdana" w:cs="CIDFont+F4"/>
          <w:b/>
          <w:i/>
          <w:noProof/>
          <w:sz w:val="20"/>
          <w:szCs w:val="24"/>
          <w:lang w:val="en-US"/>
        </w:rPr>
        <mc:AlternateContent>
          <mc:Choice Requires="wps">
            <w:drawing>
              <wp:anchor distT="0" distB="0" distL="114300" distR="114300" simplePos="0" relativeHeight="251682816" behindDoc="0" locked="0" layoutInCell="1" allowOverlap="1" wp14:anchorId="7C35E002" wp14:editId="39DFAF2D">
                <wp:simplePos x="0" y="0"/>
                <wp:positionH relativeFrom="margin">
                  <wp:posOffset>2338070</wp:posOffset>
                </wp:positionH>
                <wp:positionV relativeFrom="paragraph">
                  <wp:posOffset>4445</wp:posOffset>
                </wp:positionV>
                <wp:extent cx="3143250" cy="565150"/>
                <wp:effectExtent l="0" t="0" r="19050" b="25400"/>
                <wp:wrapNone/>
                <wp:docPr id="24" name="Prostokąt: zaokrąglone rogi 24"/>
                <wp:cNvGraphicFramePr/>
                <a:graphic xmlns:a="http://schemas.openxmlformats.org/drawingml/2006/main">
                  <a:graphicData uri="http://schemas.microsoft.com/office/word/2010/wordprocessingShape">
                    <wps:wsp>
                      <wps:cNvSpPr/>
                      <wps:spPr>
                        <a:xfrm>
                          <a:off x="0" y="0"/>
                          <a:ext cx="3143250" cy="565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EAF520" w14:textId="75CA2E95" w:rsidR="007C31ED" w:rsidRPr="003C173A" w:rsidRDefault="007C31ED" w:rsidP="00F758A7">
                            <w:pPr>
                              <w:spacing w:before="60" w:after="60"/>
                              <w:jc w:val="center"/>
                              <w:rPr>
                                <w:rFonts w:ascii="Verdana" w:hAnsi="Verdana"/>
                                <w:lang w:val="mk-MK"/>
                              </w:rPr>
                            </w:pPr>
                            <w:r w:rsidRPr="00F758A7">
                              <w:rPr>
                                <w:rFonts w:ascii="Verdana" w:eastAsia="CIDFont+F4" w:hAnsi="Verdana" w:cs="CIDFont+F4"/>
                                <w:b/>
                                <w:i/>
                                <w:noProof/>
                                <w:sz w:val="24"/>
                                <w:szCs w:val="24"/>
                                <w:lang w:val="en-US"/>
                              </w:rPr>
                              <w:drawing>
                                <wp:inline distT="0" distB="0" distL="0" distR="0" wp14:anchorId="3DCF66A5" wp14:editId="58A1915F">
                                  <wp:extent cx="295910" cy="279400"/>
                                  <wp:effectExtent l="0" t="0" r="0" b="6350"/>
                                  <wp:docPr id="1" name="Grafika 1" descr="Znac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ker.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910" cy="279400"/>
                                          </a:xfrm>
                                          <a:prstGeom prst="rect">
                                            <a:avLst/>
                                          </a:prstGeom>
                                        </pic:spPr>
                                      </pic:pic>
                                    </a:graphicData>
                                  </a:graphic>
                                </wp:inline>
                              </w:drawing>
                            </w:r>
                            <w:r>
                              <w:rPr>
                                <w:rFonts w:ascii="Verdana" w:hAnsi="Verdana"/>
                                <w:b/>
                                <w:bCs/>
                                <w:lang w:val="mk-MK"/>
                              </w:rPr>
                              <w:t>Стратешки план на АВРСМ</w:t>
                            </w:r>
                          </w:p>
                          <w:p w14:paraId="51CAB0A8" w14:textId="77777777" w:rsidR="007C31ED" w:rsidRDefault="007C31ED" w:rsidP="00F758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5E002" id="Prostokąt: zaokrąglone rogi 24" o:spid="_x0000_s1033" style="position:absolute;left:0;text-align:left;margin-left:184.1pt;margin-top:.35pt;width:247.5pt;height:4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" fillcolor="#4472c4 [3204]" strokecolor="#1f3763 [1604]" strokeweight="1pt">
                <v:stroke joinstyle="miter"/>
                <v:textbox>
                  <w:txbxContent>
                    <w:p w14:paraId="75EAF520" w14:textId="75CA2E95" w:rsidR="007C31ED" w:rsidRPr="003C173A" w:rsidRDefault="007C31ED" w:rsidP="00F758A7">
                      <w:pPr>
                        <w:spacing w:before="60" w:after="60"/>
                        <w:jc w:val="center"/>
                        <w:rPr>
                          <w:rFonts w:ascii="Verdana" w:hAnsi="Verdana"/>
                          <w:lang w:val="mk-MK"/>
                        </w:rPr>
                      </w:pPr>
                      <w:r w:rsidRPr="00F758A7">
                        <w:rPr>
                          <w:rFonts w:ascii="Verdana" w:eastAsia="CIDFont+F4" w:hAnsi="Verdana" w:cs="CIDFont+F4"/>
                          <w:b/>
                          <w:i/>
                          <w:noProof/>
                          <w:sz w:val="24"/>
                          <w:szCs w:val="24"/>
                          <w:lang w:val="en-US"/>
                        </w:rPr>
                        <w:drawing>
                          <wp:inline distT="0" distB="0" distL="0" distR="0" wp14:anchorId="3DCF66A5" wp14:editId="58A1915F">
                            <wp:extent cx="295910" cy="279400"/>
                            <wp:effectExtent l="0" t="0" r="0" b="6350"/>
                            <wp:docPr id="1" name="Grafika 1" descr="Znacz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ker.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5910" cy="279400"/>
                                    </a:xfrm>
                                    <a:prstGeom prst="rect">
                                      <a:avLst/>
                                    </a:prstGeom>
                                  </pic:spPr>
                                </pic:pic>
                              </a:graphicData>
                            </a:graphic>
                          </wp:inline>
                        </w:drawing>
                      </w:r>
                      <w:r>
                        <w:rPr>
                          <w:rFonts w:ascii="Verdana" w:hAnsi="Verdana"/>
                          <w:b/>
                          <w:bCs/>
                          <w:lang w:val="mk-MK"/>
                        </w:rPr>
                        <w:t>Стратешки план на АВРСМ</w:t>
                      </w:r>
                    </w:p>
                    <w:p w14:paraId="51CAB0A8" w14:textId="77777777" w:rsidR="007C31ED" w:rsidRDefault="007C31ED" w:rsidP="00F758A7">
                      <w:pPr>
                        <w:jc w:val="center"/>
                      </w:pPr>
                    </w:p>
                  </w:txbxContent>
                </v:textbox>
                <w10:wrap anchorx="margin"/>
              </v:roundrect>
            </w:pict>
          </mc:Fallback>
        </mc:AlternateContent>
      </w:r>
    </w:p>
    <w:p w14:paraId="58F4212F" w14:textId="77777777" w:rsidR="00F758A7" w:rsidRPr="00617E21" w:rsidRDefault="00F758A7" w:rsidP="00F758A7">
      <w:pPr>
        <w:spacing w:before="240" w:after="0" w:line="276" w:lineRule="auto"/>
        <w:jc w:val="both"/>
        <w:rPr>
          <w:rFonts w:ascii="Verdana" w:hAnsi="Verdana"/>
          <w:sz w:val="20"/>
          <w:szCs w:val="20"/>
          <w:lang w:val="mk-MK"/>
        </w:rPr>
      </w:pPr>
    </w:p>
    <w:p w14:paraId="28A9F3AC" w14:textId="5ACC55EB" w:rsidR="005670DB" w:rsidRPr="00617E21" w:rsidRDefault="002755B5" w:rsidP="00F758A7">
      <w:pPr>
        <w:spacing w:before="360" w:after="0" w:line="276" w:lineRule="auto"/>
        <w:jc w:val="both"/>
        <w:rPr>
          <w:rFonts w:ascii="Verdana" w:hAnsi="Verdana"/>
          <w:sz w:val="20"/>
          <w:szCs w:val="20"/>
          <w:lang w:val="mk-MK"/>
        </w:rPr>
      </w:pPr>
      <w:r>
        <w:rPr>
          <w:rFonts w:ascii="Verdana" w:hAnsi="Verdana"/>
          <w:b/>
          <w:sz w:val="20"/>
          <w:szCs w:val="20"/>
          <w:lang w:val="mk-MK"/>
        </w:rPr>
        <w:t>Сеопфатната цел на Националната стратегија за вработување 2021-202</w:t>
      </w:r>
      <w:r w:rsidR="00C818A8">
        <w:rPr>
          <w:rFonts w:ascii="Verdana" w:hAnsi="Verdana"/>
          <w:b/>
          <w:sz w:val="20"/>
          <w:szCs w:val="20"/>
          <w:lang w:val="mk-MK"/>
        </w:rPr>
        <w:t>7 (НСВ 2021-2027) е да создаде</w:t>
      </w:r>
      <w:r>
        <w:rPr>
          <w:rFonts w:ascii="Verdana" w:hAnsi="Verdana"/>
          <w:b/>
          <w:sz w:val="20"/>
          <w:szCs w:val="20"/>
          <w:lang w:val="mk-MK"/>
        </w:rPr>
        <w:t xml:space="preserve"> поголем број и подобри работни места</w:t>
      </w:r>
      <w:r w:rsidR="00DA1D0C" w:rsidRPr="00617E21">
        <w:rPr>
          <w:rFonts w:ascii="Verdana" w:hAnsi="Verdana"/>
          <w:b/>
          <w:sz w:val="20"/>
          <w:szCs w:val="20"/>
          <w:lang w:val="mk-MK"/>
        </w:rPr>
        <w:t>.</w:t>
      </w:r>
      <w:r w:rsidR="00B515C8" w:rsidRPr="00617E21">
        <w:rPr>
          <w:rFonts w:ascii="Verdana" w:eastAsia="CIDFont+F4" w:hAnsi="Verdana" w:cs="CIDFont+F4"/>
          <w:sz w:val="20"/>
          <w:szCs w:val="20"/>
          <w:lang w:val="mk-MK"/>
        </w:rPr>
        <w:t xml:space="preserve"> </w:t>
      </w:r>
      <w:r>
        <w:rPr>
          <w:rFonts w:ascii="Verdana" w:hAnsi="Verdana"/>
          <w:sz w:val="20"/>
          <w:szCs w:val="20"/>
          <w:lang w:val="mk-MK"/>
        </w:rPr>
        <w:t>Исто така, НСВ 2021-2027 одредува т</w:t>
      </w:r>
      <w:r w:rsidR="00E705FB">
        <w:rPr>
          <w:rFonts w:ascii="Verdana" w:hAnsi="Verdana"/>
          <w:sz w:val="20"/>
          <w:szCs w:val="20"/>
          <w:lang w:val="mk-MK"/>
        </w:rPr>
        <w:t>ри стратешки цели за поддршка на</w:t>
      </w:r>
      <w:r w:rsidR="00902860">
        <w:rPr>
          <w:rFonts w:ascii="Verdana" w:hAnsi="Verdana"/>
          <w:sz w:val="20"/>
          <w:szCs w:val="20"/>
          <w:lang w:val="mk-MK"/>
        </w:rPr>
        <w:t xml:space="preserve"> ефикасно</w:t>
      </w:r>
      <w:r>
        <w:rPr>
          <w:rFonts w:ascii="Verdana" w:hAnsi="Verdana"/>
          <w:sz w:val="20"/>
          <w:szCs w:val="20"/>
          <w:lang w:val="mk-MK"/>
        </w:rPr>
        <w:t>, продуктивно и слободно избрано вработување</w:t>
      </w:r>
      <w:r w:rsidR="00902860">
        <w:rPr>
          <w:rFonts w:ascii="Verdana" w:hAnsi="Verdana"/>
          <w:sz w:val="20"/>
          <w:szCs w:val="20"/>
          <w:lang w:val="mk-MK"/>
        </w:rPr>
        <w:t>, имено</w:t>
      </w:r>
      <w:r w:rsidR="00A577BF" w:rsidRPr="00617E21">
        <w:rPr>
          <w:rFonts w:ascii="Verdana" w:hAnsi="Verdana"/>
          <w:sz w:val="20"/>
          <w:szCs w:val="20"/>
          <w:lang w:val="mk-MK"/>
        </w:rPr>
        <w:t xml:space="preserve">: </w:t>
      </w:r>
    </w:p>
    <w:p w14:paraId="1AF5E108" w14:textId="5CD9AC82" w:rsidR="005670DB" w:rsidRPr="00617E21" w:rsidRDefault="00902860" w:rsidP="00DA1D0C">
      <w:pPr>
        <w:pStyle w:val="ListParagraph"/>
        <w:numPr>
          <w:ilvl w:val="0"/>
          <w:numId w:val="4"/>
        </w:numPr>
        <w:spacing w:before="120" w:after="0" w:line="276" w:lineRule="auto"/>
        <w:ind w:left="714" w:hanging="357"/>
        <w:contextualSpacing w:val="0"/>
        <w:jc w:val="both"/>
        <w:rPr>
          <w:rFonts w:ascii="Verdana" w:hAnsi="Verdana"/>
          <w:sz w:val="20"/>
          <w:szCs w:val="20"/>
          <w:lang w:val="mk-MK"/>
        </w:rPr>
      </w:pPr>
      <w:r>
        <w:rPr>
          <w:rFonts w:ascii="Verdana" w:hAnsi="Verdana"/>
          <w:sz w:val="20"/>
          <w:szCs w:val="20"/>
          <w:lang w:val="mk-MK"/>
        </w:rPr>
        <w:t>Подобрување на квалитетот на исходот од</w:t>
      </w:r>
      <w:r w:rsidR="00E705FB">
        <w:rPr>
          <w:rFonts w:ascii="Verdana" w:hAnsi="Verdana"/>
          <w:sz w:val="20"/>
          <w:szCs w:val="20"/>
          <w:lang w:val="mk-MK"/>
        </w:rPr>
        <w:t xml:space="preserve"> школување</w:t>
      </w:r>
      <w:r w:rsidR="00B76BF2">
        <w:rPr>
          <w:rFonts w:ascii="Verdana" w:hAnsi="Verdana"/>
          <w:sz w:val="20"/>
          <w:szCs w:val="20"/>
          <w:lang w:val="mk-MK"/>
        </w:rPr>
        <w:t>то и обуката за секое лице</w:t>
      </w:r>
      <w:r>
        <w:rPr>
          <w:rFonts w:ascii="Verdana" w:hAnsi="Verdana"/>
          <w:sz w:val="20"/>
          <w:szCs w:val="20"/>
          <w:lang w:val="mk-MK"/>
        </w:rPr>
        <w:t>.</w:t>
      </w:r>
    </w:p>
    <w:p w14:paraId="65C6B7B0" w14:textId="29785573" w:rsidR="005670DB" w:rsidRPr="00617E21" w:rsidRDefault="00902860" w:rsidP="00DA1D0C">
      <w:pPr>
        <w:pStyle w:val="ListParagraph"/>
        <w:numPr>
          <w:ilvl w:val="0"/>
          <w:numId w:val="4"/>
        </w:numPr>
        <w:spacing w:before="120" w:after="0" w:line="276" w:lineRule="auto"/>
        <w:contextualSpacing w:val="0"/>
        <w:jc w:val="both"/>
        <w:rPr>
          <w:rFonts w:ascii="Verdana" w:hAnsi="Verdana"/>
          <w:sz w:val="20"/>
          <w:szCs w:val="20"/>
          <w:lang w:val="mk-MK"/>
        </w:rPr>
      </w:pPr>
      <w:r>
        <w:rPr>
          <w:rFonts w:ascii="Verdana" w:hAnsi="Verdana"/>
          <w:sz w:val="20"/>
          <w:szCs w:val="20"/>
          <w:lang w:val="mk-MK"/>
        </w:rPr>
        <w:t>Зголемување на улогата на политиките за економски</w:t>
      </w:r>
      <w:r w:rsidRPr="00617E21">
        <w:rPr>
          <w:rFonts w:ascii="Verdana" w:hAnsi="Verdana"/>
          <w:sz w:val="20"/>
          <w:szCs w:val="20"/>
          <w:lang w:val="mk-MK"/>
        </w:rPr>
        <w:t xml:space="preserve"> </w:t>
      </w:r>
      <w:r>
        <w:rPr>
          <w:rFonts w:ascii="Verdana" w:hAnsi="Verdana"/>
          <w:sz w:val="20"/>
          <w:szCs w:val="20"/>
          <w:lang w:val="mk-MK"/>
        </w:rPr>
        <w:t>развој и развој на претприемништво во создавањето пристојни работни места</w:t>
      </w:r>
      <w:r w:rsidR="00B76BF2">
        <w:rPr>
          <w:rFonts w:ascii="Verdana" w:hAnsi="Verdana"/>
          <w:sz w:val="20"/>
          <w:szCs w:val="20"/>
          <w:lang w:val="mk-MK"/>
        </w:rPr>
        <w:t>.</w:t>
      </w:r>
    </w:p>
    <w:p w14:paraId="1381B53B" w14:textId="2193DCA7" w:rsidR="00A577BF" w:rsidRPr="00617E21" w:rsidRDefault="00B76BF2" w:rsidP="00DA1D0C">
      <w:pPr>
        <w:pStyle w:val="ListParagraph"/>
        <w:numPr>
          <w:ilvl w:val="0"/>
          <w:numId w:val="4"/>
        </w:numPr>
        <w:spacing w:before="120" w:after="0" w:line="276" w:lineRule="auto"/>
        <w:contextualSpacing w:val="0"/>
        <w:rPr>
          <w:rFonts w:ascii="Verdana" w:hAnsi="Verdana"/>
          <w:sz w:val="20"/>
          <w:szCs w:val="20"/>
          <w:lang w:val="mk-MK"/>
        </w:rPr>
      </w:pPr>
      <w:r>
        <w:rPr>
          <w:rFonts w:ascii="Verdana" w:hAnsi="Verdana"/>
          <w:sz w:val="20"/>
          <w:szCs w:val="20"/>
          <w:lang w:val="mk-MK"/>
        </w:rPr>
        <w:t>Зајакнување на инклузијата на</w:t>
      </w:r>
      <w:r w:rsidR="00902860">
        <w:rPr>
          <w:rFonts w:ascii="Verdana" w:hAnsi="Verdana"/>
          <w:sz w:val="20"/>
          <w:szCs w:val="20"/>
          <w:lang w:val="mk-MK"/>
        </w:rPr>
        <w:t xml:space="preserve"> политиките на пазарот на труд.</w:t>
      </w:r>
    </w:p>
    <w:p w14:paraId="72124730" w14:textId="7CB0008D" w:rsidR="00F758A7" w:rsidRPr="00373855" w:rsidRDefault="00902860" w:rsidP="00B1569D">
      <w:pPr>
        <w:spacing w:before="240" w:after="0" w:line="276" w:lineRule="auto"/>
        <w:jc w:val="both"/>
        <w:rPr>
          <w:rFonts w:ascii="Verdana" w:eastAsia="CIDFont+F4" w:hAnsi="Verdana" w:cs="CIDFont+F4"/>
          <w:sz w:val="18"/>
          <w:szCs w:val="18"/>
          <w:lang w:val="mk-MK"/>
        </w:rPr>
      </w:pPr>
      <w:r>
        <w:rPr>
          <w:rFonts w:ascii="Verdana" w:hAnsi="Verdana"/>
          <w:sz w:val="20"/>
          <w:szCs w:val="20"/>
          <w:lang w:val="mk-MK"/>
        </w:rPr>
        <w:t>С</w:t>
      </w:r>
      <w:r w:rsidR="00373855">
        <w:rPr>
          <w:rFonts w:ascii="Verdana" w:hAnsi="Verdana"/>
          <w:sz w:val="20"/>
          <w:szCs w:val="20"/>
          <w:lang w:val="mk-MK"/>
        </w:rPr>
        <w:t>проведувањето на овие цели</w:t>
      </w:r>
      <w:r w:rsidR="00B76BF2">
        <w:rPr>
          <w:rFonts w:ascii="Verdana" w:hAnsi="Verdana"/>
          <w:sz w:val="20"/>
          <w:szCs w:val="20"/>
          <w:lang w:val="mk-MK"/>
        </w:rPr>
        <w:t xml:space="preserve"> на политиките</w:t>
      </w:r>
      <w:r>
        <w:rPr>
          <w:rFonts w:ascii="Verdana" w:hAnsi="Verdana"/>
          <w:sz w:val="20"/>
          <w:szCs w:val="20"/>
          <w:lang w:val="mk-MK"/>
        </w:rPr>
        <w:t xml:space="preserve"> ќе придоне</w:t>
      </w:r>
      <w:r w:rsidR="00825581">
        <w:rPr>
          <w:rFonts w:ascii="Verdana" w:hAnsi="Verdana"/>
          <w:sz w:val="20"/>
          <w:szCs w:val="20"/>
          <w:lang w:val="mk-MK"/>
        </w:rPr>
        <w:t>се за намалување на вертикалната неусогласеност</w:t>
      </w:r>
      <w:r>
        <w:rPr>
          <w:rFonts w:ascii="Verdana" w:hAnsi="Verdana"/>
          <w:sz w:val="20"/>
          <w:szCs w:val="20"/>
          <w:lang w:val="mk-MK"/>
        </w:rPr>
        <w:t xml:space="preserve"> на вештини, за зголемено</w:t>
      </w:r>
      <w:r w:rsidR="00934BA5">
        <w:rPr>
          <w:rFonts w:ascii="Verdana" w:hAnsi="Verdana"/>
          <w:sz w:val="20"/>
          <w:szCs w:val="20"/>
          <w:lang w:val="mk-MK"/>
        </w:rPr>
        <w:t xml:space="preserve"> </w:t>
      </w:r>
      <w:r>
        <w:rPr>
          <w:rFonts w:ascii="Verdana" w:hAnsi="Verdana"/>
          <w:sz w:val="20"/>
          <w:szCs w:val="20"/>
          <w:lang w:val="mk-MK"/>
        </w:rPr>
        <w:t xml:space="preserve">учество </w:t>
      </w:r>
      <w:r w:rsidR="00373855">
        <w:rPr>
          <w:rFonts w:ascii="Verdana" w:hAnsi="Verdana"/>
          <w:sz w:val="20"/>
          <w:szCs w:val="20"/>
          <w:lang w:val="mk-MK"/>
        </w:rPr>
        <w:t>на возрасни лица во обуки, за намалување на невработеноста меѓу младите и возрасните лица, за намалу</w:t>
      </w:r>
      <w:r w:rsidR="00B76BF2">
        <w:rPr>
          <w:rFonts w:ascii="Verdana" w:hAnsi="Verdana"/>
          <w:sz w:val="20"/>
          <w:szCs w:val="20"/>
          <w:lang w:val="mk-MK"/>
        </w:rPr>
        <w:t>вање на родовооснованиот јаз во</w:t>
      </w:r>
      <w:r w:rsidR="00373855">
        <w:rPr>
          <w:rFonts w:ascii="Verdana" w:hAnsi="Verdana"/>
          <w:sz w:val="20"/>
          <w:szCs w:val="20"/>
          <w:lang w:val="mk-MK"/>
        </w:rPr>
        <w:t xml:space="preserve"> вработувањето и за намалување на бројот на лица во ризик од сиромаштија и социјална ексклузија. </w:t>
      </w:r>
    </w:p>
    <w:p w14:paraId="4241E377" w14:textId="4657A569" w:rsidR="009449B6" w:rsidRPr="00373855" w:rsidRDefault="00E705FB" w:rsidP="009449B6">
      <w:pPr>
        <w:spacing w:before="120" w:after="0" w:line="276" w:lineRule="auto"/>
        <w:jc w:val="both"/>
        <w:rPr>
          <w:rFonts w:ascii="Verdana" w:eastAsia="CIDFont+F4" w:hAnsi="Verdana" w:cs="CIDFont+F4"/>
          <w:sz w:val="20"/>
          <w:szCs w:val="18"/>
          <w:lang w:val="mk-MK"/>
        </w:rPr>
      </w:pPr>
      <w:r>
        <w:rPr>
          <w:rFonts w:ascii="Verdana" w:eastAsia="CIDFont+F4" w:hAnsi="Verdana" w:cs="CIDFont+F4"/>
          <w:sz w:val="20"/>
          <w:szCs w:val="18"/>
          <w:lang w:val="mk-MK"/>
        </w:rPr>
        <w:lastRenderedPageBreak/>
        <w:t>Прилогот</w:t>
      </w:r>
      <w:r w:rsidR="00B76BF2">
        <w:rPr>
          <w:rFonts w:ascii="Verdana" w:eastAsia="CIDFont+F4" w:hAnsi="Verdana" w:cs="CIDFont+F4"/>
          <w:sz w:val="20"/>
          <w:szCs w:val="18"/>
          <w:lang w:val="mk-MK"/>
        </w:rPr>
        <w:t xml:space="preserve"> на НСВ 2021-2027 го вклучува</w:t>
      </w:r>
      <w:r w:rsidR="00373855">
        <w:rPr>
          <w:rFonts w:ascii="Verdana" w:eastAsia="CIDFont+F4" w:hAnsi="Verdana" w:cs="CIDFont+F4"/>
          <w:sz w:val="20"/>
          <w:szCs w:val="18"/>
          <w:lang w:val="mk-MK"/>
        </w:rPr>
        <w:t xml:space="preserve"> Акцискиот план за вработување 2021-2023, во кој се наведени стратешките цели и очекувани</w:t>
      </w:r>
      <w:r w:rsidR="001D2572">
        <w:rPr>
          <w:rFonts w:ascii="Verdana" w:eastAsia="CIDFont+F4" w:hAnsi="Verdana" w:cs="CIDFont+F4"/>
          <w:sz w:val="20"/>
          <w:szCs w:val="18"/>
          <w:lang w:val="mk-MK"/>
        </w:rPr>
        <w:t>те исходи од</w:t>
      </w:r>
      <w:r w:rsidR="00D46802">
        <w:rPr>
          <w:rFonts w:ascii="Verdana" w:eastAsia="CIDFont+F4" w:hAnsi="Verdana" w:cs="CIDFont+F4"/>
          <w:sz w:val="20"/>
          <w:szCs w:val="18"/>
          <w:lang w:val="mk-MK"/>
        </w:rPr>
        <w:t xml:space="preserve"> активностите на</w:t>
      </w:r>
      <w:r w:rsidR="00397E3F">
        <w:rPr>
          <w:rFonts w:ascii="Verdana" w:eastAsia="CIDFont+F4" w:hAnsi="Verdana" w:cs="CIDFont+F4"/>
          <w:sz w:val="20"/>
          <w:szCs w:val="18"/>
          <w:lang w:val="mk-MK"/>
        </w:rPr>
        <w:t xml:space="preserve"> институции</w:t>
      </w:r>
      <w:r w:rsidR="00D46802">
        <w:rPr>
          <w:rFonts w:ascii="Verdana" w:eastAsia="CIDFont+F4" w:hAnsi="Verdana" w:cs="CIDFont+F4"/>
          <w:sz w:val="20"/>
          <w:szCs w:val="18"/>
          <w:lang w:val="mk-MK"/>
        </w:rPr>
        <w:t>те</w:t>
      </w:r>
      <w:r w:rsidR="00397E3F">
        <w:rPr>
          <w:rFonts w:ascii="Verdana" w:eastAsia="CIDFont+F4" w:hAnsi="Verdana" w:cs="CIDFont+F4"/>
          <w:sz w:val="20"/>
          <w:szCs w:val="18"/>
          <w:lang w:val="mk-MK"/>
        </w:rPr>
        <w:t>, меѓу</w:t>
      </w:r>
      <w:r w:rsidR="00373855">
        <w:rPr>
          <w:rFonts w:ascii="Verdana" w:eastAsia="CIDFont+F4" w:hAnsi="Verdana" w:cs="CIDFont+F4"/>
          <w:sz w:val="20"/>
          <w:szCs w:val="18"/>
          <w:lang w:val="mk-MK"/>
        </w:rPr>
        <w:t xml:space="preserve"> кои е вклучена и АВРСМ.</w:t>
      </w:r>
    </w:p>
    <w:p w14:paraId="74C01CC7" w14:textId="2753036A" w:rsidR="009449B6" w:rsidRPr="00397E3F" w:rsidRDefault="00D3056C" w:rsidP="009449B6">
      <w:pPr>
        <w:spacing w:before="120" w:after="0" w:line="276" w:lineRule="auto"/>
        <w:jc w:val="both"/>
        <w:rPr>
          <w:rFonts w:ascii="Verdana" w:eastAsia="CIDFont+F4" w:hAnsi="Verdana" w:cs="CIDFont+F4"/>
          <w:sz w:val="20"/>
          <w:szCs w:val="18"/>
          <w:lang w:val="mk-MK"/>
        </w:rPr>
      </w:pPr>
      <w:r>
        <w:rPr>
          <w:rFonts w:ascii="Verdana" w:eastAsia="CIDFont+F4" w:hAnsi="Verdana" w:cs="CIDFont+F4"/>
          <w:sz w:val="20"/>
          <w:szCs w:val="24"/>
          <w:lang w:val="mk-MK"/>
        </w:rPr>
        <w:t>Целта на ц</w:t>
      </w:r>
      <w:r w:rsidR="00373855">
        <w:rPr>
          <w:rFonts w:ascii="Verdana" w:eastAsia="CIDFont+F4" w:hAnsi="Verdana" w:cs="CIDFont+F4"/>
          <w:sz w:val="20"/>
          <w:szCs w:val="24"/>
          <w:lang w:val="mk-MK"/>
        </w:rPr>
        <w:t>елите и приоритетите на АВРСМ</w:t>
      </w:r>
      <w:r>
        <w:rPr>
          <w:rFonts w:ascii="Verdana" w:eastAsia="CIDFont+F4" w:hAnsi="Verdana" w:cs="CIDFont+F4"/>
          <w:sz w:val="20"/>
          <w:szCs w:val="24"/>
          <w:lang w:val="mk-MK"/>
        </w:rPr>
        <w:t xml:space="preserve"> за </w:t>
      </w:r>
      <w:r w:rsidR="001D2572">
        <w:rPr>
          <w:rFonts w:ascii="Verdana" w:eastAsia="CIDFont+F4" w:hAnsi="Verdana" w:cs="CIDFont+F4"/>
          <w:sz w:val="20"/>
          <w:szCs w:val="24"/>
          <w:lang w:val="mk-MK"/>
        </w:rPr>
        <w:t>годините 2024-2026</w:t>
      </w:r>
      <w:r>
        <w:rPr>
          <w:rFonts w:ascii="Verdana" w:eastAsia="CIDFont+F4" w:hAnsi="Verdana" w:cs="CIDFont+F4"/>
          <w:sz w:val="20"/>
          <w:szCs w:val="24"/>
          <w:lang w:val="mk-MK"/>
        </w:rPr>
        <w:t xml:space="preserve"> е да обезбедат</w:t>
      </w:r>
      <w:r w:rsidR="00373855">
        <w:rPr>
          <w:rFonts w:ascii="Verdana" w:eastAsia="CIDFont+F4" w:hAnsi="Verdana" w:cs="CIDFont+F4"/>
          <w:sz w:val="20"/>
          <w:szCs w:val="24"/>
          <w:lang w:val="mk-MK"/>
        </w:rPr>
        <w:t xml:space="preserve"> </w:t>
      </w:r>
      <w:r w:rsidR="001D2572">
        <w:rPr>
          <w:rFonts w:ascii="Verdana" w:eastAsia="CIDFont+F4" w:hAnsi="Verdana" w:cs="CIDFont+F4"/>
          <w:sz w:val="20"/>
          <w:szCs w:val="24"/>
          <w:lang w:val="mk-MK"/>
        </w:rPr>
        <w:t>постигнување</w:t>
      </w:r>
      <w:r>
        <w:rPr>
          <w:rFonts w:ascii="Verdana" w:eastAsia="CIDFont+F4" w:hAnsi="Verdana" w:cs="CIDFont+F4"/>
          <w:sz w:val="20"/>
          <w:szCs w:val="24"/>
          <w:lang w:val="mk-MK"/>
        </w:rPr>
        <w:t xml:space="preserve"> на целите на НСВ 2021-2027 и </w:t>
      </w:r>
      <w:r w:rsidR="001D2572">
        <w:rPr>
          <w:rFonts w:ascii="Verdana" w:eastAsia="CIDFont+F4" w:hAnsi="Verdana" w:cs="CIDFont+F4"/>
          <w:sz w:val="20"/>
          <w:szCs w:val="24"/>
          <w:lang w:val="mk-MK"/>
        </w:rPr>
        <w:t>се операционализирани во г</w:t>
      </w:r>
      <w:r w:rsidR="00397E3F">
        <w:rPr>
          <w:rFonts w:ascii="Verdana" w:eastAsia="CIDFont+F4" w:hAnsi="Verdana" w:cs="CIDFont+F4"/>
          <w:sz w:val="20"/>
          <w:szCs w:val="24"/>
          <w:lang w:val="mk-MK"/>
        </w:rPr>
        <w:t>оре споменатите документи.</w:t>
      </w:r>
    </w:p>
    <w:p w14:paraId="091CE240" w14:textId="5F708F22" w:rsidR="009449B6" w:rsidRPr="00617E21" w:rsidRDefault="00397E3F" w:rsidP="009449B6">
      <w:pPr>
        <w:spacing w:before="120" w:after="0" w:line="276" w:lineRule="auto"/>
        <w:jc w:val="both"/>
        <w:rPr>
          <w:rFonts w:ascii="Verdana" w:eastAsia="CIDFont+F4" w:hAnsi="Verdana" w:cs="CIDFont+F4"/>
          <w:sz w:val="20"/>
          <w:szCs w:val="18"/>
          <w:lang w:val="mk-MK"/>
        </w:rPr>
      </w:pPr>
      <w:r>
        <w:rPr>
          <w:rFonts w:ascii="Verdana" w:hAnsi="Verdana"/>
          <w:b/>
          <w:sz w:val="20"/>
          <w:lang w:val="mk-MK"/>
        </w:rPr>
        <w:t>Среднорочните цели на АВРСМ</w:t>
      </w:r>
      <w:r w:rsidR="009449B6" w:rsidRPr="00617E21">
        <w:rPr>
          <w:rFonts w:ascii="Verdana" w:hAnsi="Verdana"/>
          <w:sz w:val="20"/>
          <w:lang w:val="mk-MK"/>
        </w:rPr>
        <w:t xml:space="preserve"> </w:t>
      </w:r>
      <w:r w:rsidRPr="00617E21">
        <w:rPr>
          <w:rFonts w:ascii="Verdana" w:hAnsi="Verdana"/>
          <w:sz w:val="20"/>
          <w:lang w:val="mk-MK"/>
        </w:rPr>
        <w:t>–</w:t>
      </w:r>
      <w:r w:rsidR="00934BA5" w:rsidRPr="00617E21">
        <w:rPr>
          <w:rFonts w:ascii="Verdana" w:hAnsi="Verdana"/>
          <w:sz w:val="20"/>
          <w:lang w:val="mk-MK"/>
        </w:rPr>
        <w:t xml:space="preserve"> </w:t>
      </w:r>
      <w:r>
        <w:rPr>
          <w:rFonts w:ascii="Verdana" w:hAnsi="Verdana"/>
          <w:sz w:val="20"/>
          <w:lang w:val="mk-MK"/>
        </w:rPr>
        <w:t>како што е наведено во Годишниот план за работа</w:t>
      </w:r>
      <w:r w:rsidR="009449B6" w:rsidRPr="00617E21">
        <w:rPr>
          <w:rFonts w:ascii="Verdana" w:hAnsi="Verdana"/>
          <w:sz w:val="20"/>
          <w:lang w:val="mk-MK"/>
        </w:rPr>
        <w:t xml:space="preserve"> 2023 </w:t>
      </w:r>
      <w:r w:rsidRPr="00617E21">
        <w:rPr>
          <w:rFonts w:ascii="Verdana" w:hAnsi="Verdana"/>
          <w:sz w:val="20"/>
          <w:lang w:val="mk-MK"/>
        </w:rPr>
        <w:t>(</w:t>
      </w:r>
      <w:r>
        <w:rPr>
          <w:rFonts w:ascii="Verdana" w:hAnsi="Verdana"/>
          <w:sz w:val="20"/>
          <w:lang w:val="mk-MK"/>
        </w:rPr>
        <w:t>ГПР</w:t>
      </w:r>
      <w:r w:rsidR="00D36409" w:rsidRPr="00617E21">
        <w:rPr>
          <w:rFonts w:ascii="Verdana" w:hAnsi="Verdana"/>
          <w:sz w:val="20"/>
          <w:lang w:val="mk-MK"/>
        </w:rPr>
        <w:t xml:space="preserve"> 2023) </w:t>
      </w:r>
      <w:r w:rsidRPr="00617E21">
        <w:rPr>
          <w:rFonts w:ascii="Verdana" w:hAnsi="Verdana"/>
          <w:sz w:val="20"/>
          <w:lang w:val="mk-MK"/>
        </w:rPr>
        <w:t>–</w:t>
      </w:r>
      <w:r w:rsidR="009449B6" w:rsidRPr="00617E21">
        <w:rPr>
          <w:rFonts w:ascii="Verdana" w:hAnsi="Verdana"/>
          <w:sz w:val="20"/>
          <w:lang w:val="mk-MK"/>
        </w:rPr>
        <w:t xml:space="preserve"> </w:t>
      </w:r>
      <w:r w:rsidRPr="00617E21">
        <w:rPr>
          <w:rFonts w:ascii="Verdana" w:hAnsi="Verdana"/>
          <w:sz w:val="20"/>
          <w:lang w:val="mk-MK"/>
        </w:rPr>
        <w:t xml:space="preserve">се </w:t>
      </w:r>
      <w:r>
        <w:rPr>
          <w:rFonts w:ascii="Verdana" w:hAnsi="Verdana"/>
          <w:sz w:val="20"/>
          <w:lang w:val="mk-MK"/>
        </w:rPr>
        <w:t>следните</w:t>
      </w:r>
      <w:r w:rsidR="009449B6" w:rsidRPr="00617E21">
        <w:rPr>
          <w:rFonts w:ascii="Verdana" w:hAnsi="Verdana"/>
          <w:sz w:val="20"/>
          <w:lang w:val="mk-MK"/>
        </w:rPr>
        <w:t>:</w:t>
      </w:r>
    </w:p>
    <w:p w14:paraId="342070B7" w14:textId="1BD27017" w:rsidR="009449B6" w:rsidRPr="00617E21" w:rsidRDefault="003A5DB2" w:rsidP="00DE3CD6">
      <w:pPr>
        <w:pStyle w:val="ListParagraph"/>
        <w:numPr>
          <w:ilvl w:val="0"/>
          <w:numId w:val="25"/>
        </w:numPr>
        <w:spacing w:before="120" w:after="120" w:line="271" w:lineRule="auto"/>
        <w:ind w:left="284" w:hanging="284"/>
        <w:contextualSpacing w:val="0"/>
        <w:jc w:val="both"/>
        <w:rPr>
          <w:rFonts w:ascii="Verdana" w:hAnsi="Verdana"/>
          <w:sz w:val="20"/>
          <w:lang w:val="mk-MK"/>
        </w:rPr>
      </w:pPr>
      <w:r>
        <w:rPr>
          <w:rFonts w:ascii="Verdana" w:hAnsi="Verdana"/>
          <w:sz w:val="20"/>
          <w:lang w:val="mk-MK"/>
        </w:rPr>
        <w:t>Подобрување</w:t>
      </w:r>
      <w:r w:rsidR="00397E3F">
        <w:rPr>
          <w:rFonts w:ascii="Verdana" w:hAnsi="Verdana"/>
          <w:sz w:val="20"/>
          <w:lang w:val="mk-MK"/>
        </w:rPr>
        <w:t xml:space="preserve"> на услугите на АВРСМ со </w:t>
      </w:r>
      <w:r w:rsidR="00640C4E">
        <w:rPr>
          <w:rFonts w:ascii="Verdana" w:hAnsi="Verdana"/>
          <w:sz w:val="20"/>
          <w:lang w:val="mk-MK"/>
        </w:rPr>
        <w:t>цел да се зголеми конкурентноста</w:t>
      </w:r>
      <w:r w:rsidR="00397E3F">
        <w:rPr>
          <w:rFonts w:ascii="Verdana" w:hAnsi="Verdana"/>
          <w:sz w:val="20"/>
          <w:lang w:val="mk-MK"/>
        </w:rPr>
        <w:t xml:space="preserve"> на работната сила и да се задоволат потребите на пазарот на труд;</w:t>
      </w:r>
    </w:p>
    <w:p w14:paraId="5B90F08C" w14:textId="0C8CA727" w:rsidR="009449B6" w:rsidRPr="00617E21" w:rsidRDefault="003A5DB2" w:rsidP="00DE3CD6">
      <w:pPr>
        <w:pStyle w:val="ListParagraph"/>
        <w:numPr>
          <w:ilvl w:val="0"/>
          <w:numId w:val="25"/>
        </w:numPr>
        <w:spacing w:after="126" w:line="271" w:lineRule="auto"/>
        <w:ind w:left="284" w:hanging="284"/>
        <w:contextualSpacing w:val="0"/>
        <w:jc w:val="both"/>
        <w:rPr>
          <w:rFonts w:ascii="Verdana" w:hAnsi="Verdana"/>
          <w:sz w:val="20"/>
          <w:lang w:val="mk-MK"/>
        </w:rPr>
      </w:pPr>
      <w:r>
        <w:rPr>
          <w:rFonts w:ascii="Verdana" w:hAnsi="Verdana"/>
          <w:sz w:val="20"/>
          <w:lang w:val="mk-MK"/>
        </w:rPr>
        <w:t>Зголемување</w:t>
      </w:r>
      <w:r w:rsidR="00397E3F">
        <w:rPr>
          <w:rFonts w:ascii="Verdana" w:hAnsi="Verdana"/>
          <w:sz w:val="20"/>
          <w:lang w:val="mk-MK"/>
        </w:rPr>
        <w:t xml:space="preserve"> на потенцијалот на човечките ресурси и администра</w:t>
      </w:r>
      <w:r w:rsidR="00640C4E">
        <w:rPr>
          <w:rFonts w:ascii="Verdana" w:hAnsi="Verdana"/>
          <w:sz w:val="20"/>
          <w:lang w:val="mk-MK"/>
        </w:rPr>
        <w:t>ти</w:t>
      </w:r>
      <w:r w:rsidR="00397E3F">
        <w:rPr>
          <w:rFonts w:ascii="Verdana" w:hAnsi="Verdana"/>
          <w:sz w:val="20"/>
          <w:lang w:val="mk-MK"/>
        </w:rPr>
        <w:t>вниот капацитет на АВРСМ</w:t>
      </w:r>
      <w:r w:rsidR="009449B6" w:rsidRPr="00617E21">
        <w:rPr>
          <w:rFonts w:ascii="Verdana" w:hAnsi="Verdana"/>
          <w:sz w:val="20"/>
          <w:lang w:val="mk-MK"/>
        </w:rPr>
        <w:t>;</w:t>
      </w:r>
    </w:p>
    <w:p w14:paraId="6269236B" w14:textId="7B7C5578" w:rsidR="009449B6" w:rsidRPr="00617E21" w:rsidRDefault="00640C4E" w:rsidP="00DE3CD6">
      <w:pPr>
        <w:pStyle w:val="ListParagraph"/>
        <w:numPr>
          <w:ilvl w:val="0"/>
          <w:numId w:val="25"/>
        </w:numPr>
        <w:spacing w:after="126" w:line="271" w:lineRule="auto"/>
        <w:ind w:left="284" w:hanging="284"/>
        <w:contextualSpacing w:val="0"/>
        <w:jc w:val="both"/>
        <w:rPr>
          <w:rFonts w:ascii="Verdana" w:hAnsi="Verdana"/>
          <w:sz w:val="20"/>
          <w:lang w:val="mk-MK"/>
        </w:rPr>
      </w:pPr>
      <w:r>
        <w:rPr>
          <w:rFonts w:ascii="Verdana" w:hAnsi="Verdana"/>
          <w:sz w:val="20"/>
          <w:lang w:val="mk-MK"/>
        </w:rPr>
        <w:t>Постигнување</w:t>
      </w:r>
      <w:r w:rsidR="00397E3F">
        <w:rPr>
          <w:rFonts w:ascii="Verdana" w:hAnsi="Verdana"/>
          <w:sz w:val="20"/>
          <w:lang w:val="mk-MK"/>
        </w:rPr>
        <w:t xml:space="preserve"> значајна улогa на АВРСМ на пазарот на труд преку воспоставување п</w:t>
      </w:r>
      <w:r w:rsidR="001D2572">
        <w:rPr>
          <w:rFonts w:ascii="Verdana" w:hAnsi="Verdana"/>
          <w:sz w:val="20"/>
          <w:lang w:val="mk-MK"/>
        </w:rPr>
        <w:t>артнерски врски со други заинтересиран</w:t>
      </w:r>
      <w:r w:rsidR="00397E3F">
        <w:rPr>
          <w:rFonts w:ascii="Verdana" w:hAnsi="Verdana"/>
          <w:sz w:val="20"/>
          <w:lang w:val="mk-MK"/>
        </w:rPr>
        <w:t>и страни</w:t>
      </w:r>
      <w:r w:rsidR="001D2572">
        <w:rPr>
          <w:rFonts w:ascii="Verdana" w:hAnsi="Verdana"/>
          <w:sz w:val="20"/>
          <w:lang w:val="mk-MK"/>
        </w:rPr>
        <w:t xml:space="preserve"> при креирањето и реализацијата</w:t>
      </w:r>
      <w:r w:rsidR="00397E3F">
        <w:rPr>
          <w:rFonts w:ascii="Verdana" w:hAnsi="Verdana"/>
          <w:sz w:val="20"/>
          <w:lang w:val="mk-MK"/>
        </w:rPr>
        <w:t xml:space="preserve"> на политиките за вработување</w:t>
      </w:r>
      <w:r w:rsidR="009449B6" w:rsidRPr="00617E21">
        <w:rPr>
          <w:rFonts w:ascii="Verdana" w:hAnsi="Verdana"/>
          <w:sz w:val="20"/>
          <w:lang w:val="mk-MK"/>
        </w:rPr>
        <w:t>.</w:t>
      </w:r>
    </w:p>
    <w:p w14:paraId="7680A3AC" w14:textId="57F43DCB" w:rsidR="009449B6" w:rsidRPr="00617E21" w:rsidRDefault="00640C4E" w:rsidP="008322EF">
      <w:pPr>
        <w:autoSpaceDE w:val="0"/>
        <w:autoSpaceDN w:val="0"/>
        <w:adjustRightInd w:val="0"/>
        <w:spacing w:before="120" w:after="240" w:line="276" w:lineRule="auto"/>
        <w:jc w:val="both"/>
        <w:rPr>
          <w:rFonts w:ascii="Verdana" w:eastAsia="CIDFont+F4" w:hAnsi="Verdana" w:cs="CIDFont+F4"/>
          <w:sz w:val="20"/>
          <w:szCs w:val="24"/>
          <w:lang w:val="mk-MK"/>
        </w:rPr>
      </w:pPr>
      <w:r>
        <w:rPr>
          <w:rFonts w:ascii="Verdana" w:eastAsia="CIDFont+F4" w:hAnsi="Verdana" w:cs="CIDFont+F4"/>
          <w:sz w:val="20"/>
          <w:szCs w:val="24"/>
          <w:lang w:val="mk-MK"/>
        </w:rPr>
        <w:t>Целите на АВРСМ за 2023 година се следните</w:t>
      </w:r>
      <w:r w:rsidR="00DE3CD6" w:rsidRPr="00617E21">
        <w:rPr>
          <w:rFonts w:ascii="Verdana" w:eastAsia="CIDFont+F4" w:hAnsi="Verdana" w:cs="CIDFont+F4"/>
          <w:sz w:val="20"/>
          <w:szCs w:val="24"/>
          <w:lang w:val="mk-MK"/>
        </w:rPr>
        <w:t>:</w:t>
      </w:r>
    </w:p>
    <w:p w14:paraId="4013FB97" w14:textId="7C7C8567" w:rsidR="009D2F5A" w:rsidRPr="00640C4E" w:rsidRDefault="00640C4E" w:rsidP="009D2F5A">
      <w:pPr>
        <w:autoSpaceDE w:val="0"/>
        <w:autoSpaceDN w:val="0"/>
        <w:adjustRightInd w:val="0"/>
        <w:spacing w:before="120" w:after="0" w:line="276" w:lineRule="auto"/>
        <w:jc w:val="both"/>
        <w:rPr>
          <w:rFonts w:ascii="Verdana" w:eastAsia="CIDFont+F4" w:hAnsi="Verdana" w:cs="CIDFont+F4"/>
          <w:b/>
          <w:i/>
          <w:sz w:val="20"/>
          <w:szCs w:val="24"/>
          <w:lang w:val="mk-MK"/>
        </w:rPr>
      </w:pPr>
      <w:r>
        <w:rPr>
          <w:rFonts w:ascii="Verdana" w:eastAsia="CIDFont+F4" w:hAnsi="Verdana" w:cs="CIDFont+F4"/>
          <w:b/>
          <w:i/>
          <w:sz w:val="20"/>
          <w:szCs w:val="24"/>
          <w:lang w:val="mk-MK"/>
        </w:rPr>
        <w:t>Табела</w:t>
      </w:r>
      <w:r w:rsidRPr="00617E21">
        <w:rPr>
          <w:rFonts w:ascii="Verdana" w:eastAsia="CIDFont+F4" w:hAnsi="Verdana" w:cs="CIDFont+F4"/>
          <w:b/>
          <w:i/>
          <w:sz w:val="20"/>
          <w:szCs w:val="24"/>
          <w:lang w:val="mk-MK"/>
        </w:rPr>
        <w:t xml:space="preserve"> 2. </w:t>
      </w:r>
      <w:r>
        <w:rPr>
          <w:rFonts w:ascii="Verdana" w:eastAsia="CIDFont+F4" w:hAnsi="Verdana" w:cs="CIDFont+F4"/>
          <w:b/>
          <w:i/>
          <w:sz w:val="20"/>
          <w:szCs w:val="24"/>
          <w:lang w:val="mk-MK"/>
        </w:rPr>
        <w:t>Целите и активностите на АВРСМ во</w:t>
      </w:r>
      <w:r w:rsidR="009D2F5A" w:rsidRPr="00617E21">
        <w:rPr>
          <w:rFonts w:ascii="Verdana" w:eastAsia="CIDFont+F4" w:hAnsi="Verdana" w:cs="CIDFont+F4"/>
          <w:b/>
          <w:i/>
          <w:sz w:val="20"/>
          <w:szCs w:val="24"/>
          <w:lang w:val="mk-MK"/>
        </w:rPr>
        <w:t xml:space="preserve"> 2023</w:t>
      </w:r>
      <w:r>
        <w:rPr>
          <w:rFonts w:ascii="Verdana" w:eastAsia="CIDFont+F4" w:hAnsi="Verdana" w:cs="CIDFont+F4"/>
          <w:b/>
          <w:i/>
          <w:sz w:val="20"/>
          <w:szCs w:val="24"/>
          <w:lang w:val="mk-MK"/>
        </w:rPr>
        <w:t xml:space="preserve"> година</w:t>
      </w:r>
    </w:p>
    <w:tbl>
      <w:tblPr>
        <w:tblStyle w:val="TableGrid"/>
        <w:tblW w:w="0" w:type="auto"/>
        <w:tblLook w:val="04A0" w:firstRow="1" w:lastRow="0" w:firstColumn="1" w:lastColumn="0" w:noHBand="0" w:noVBand="1"/>
      </w:tblPr>
      <w:tblGrid>
        <w:gridCol w:w="4530"/>
        <w:gridCol w:w="4530"/>
      </w:tblGrid>
      <w:tr w:rsidR="00DE3CD6" w:rsidRPr="007C31ED" w14:paraId="1EC05441" w14:textId="77777777" w:rsidTr="009D2F5A">
        <w:tc>
          <w:tcPr>
            <w:tcW w:w="4530" w:type="dxa"/>
            <w:shd w:val="clear" w:color="auto" w:fill="E7E6E6" w:themeFill="background2"/>
          </w:tcPr>
          <w:p w14:paraId="59A79E4E" w14:textId="043DA608" w:rsidR="00DE3CD6" w:rsidRPr="00640C4E" w:rsidRDefault="00640C4E" w:rsidP="009449B6">
            <w:pPr>
              <w:autoSpaceDE w:val="0"/>
              <w:autoSpaceDN w:val="0"/>
              <w:adjustRightInd w:val="0"/>
              <w:spacing w:before="120" w:line="276" w:lineRule="auto"/>
              <w:jc w:val="both"/>
              <w:rPr>
                <w:rFonts w:ascii="Verdana" w:eastAsia="CIDFont+F4" w:hAnsi="Verdana" w:cs="CIDFont+F4"/>
                <w:b/>
                <w:sz w:val="20"/>
                <w:szCs w:val="24"/>
                <w:lang w:val="mk-MK"/>
              </w:rPr>
            </w:pPr>
            <w:r>
              <w:rPr>
                <w:rFonts w:ascii="Verdana" w:eastAsia="CIDFont+F4" w:hAnsi="Verdana" w:cs="CIDFont+F4"/>
                <w:b/>
                <w:sz w:val="20"/>
                <w:szCs w:val="24"/>
                <w:lang w:val="mk-MK"/>
              </w:rPr>
              <w:t>Цели на АВРСМ за 2023</w:t>
            </w:r>
          </w:p>
        </w:tc>
        <w:tc>
          <w:tcPr>
            <w:tcW w:w="4530" w:type="dxa"/>
            <w:shd w:val="clear" w:color="auto" w:fill="E7E6E6" w:themeFill="background2"/>
          </w:tcPr>
          <w:p w14:paraId="0E70F6FF" w14:textId="3EF7A511" w:rsidR="00DE3CD6" w:rsidRPr="00640C4E" w:rsidRDefault="00640C4E" w:rsidP="009449B6">
            <w:pPr>
              <w:autoSpaceDE w:val="0"/>
              <w:autoSpaceDN w:val="0"/>
              <w:adjustRightInd w:val="0"/>
              <w:spacing w:before="120" w:line="276" w:lineRule="auto"/>
              <w:jc w:val="both"/>
              <w:rPr>
                <w:rFonts w:ascii="Verdana" w:eastAsia="CIDFont+F4" w:hAnsi="Verdana" w:cs="CIDFont+F4"/>
                <w:b/>
                <w:sz w:val="20"/>
                <w:szCs w:val="24"/>
                <w:lang w:val="mk-MK"/>
              </w:rPr>
            </w:pPr>
            <w:r>
              <w:rPr>
                <w:rFonts w:ascii="Verdana" w:eastAsia="CIDFont+F4" w:hAnsi="Verdana" w:cs="CIDFont+F4"/>
                <w:b/>
                <w:sz w:val="20"/>
                <w:szCs w:val="24"/>
                <w:lang w:val="mk-MK"/>
              </w:rPr>
              <w:t>Активности за постигнување на целите</w:t>
            </w:r>
          </w:p>
        </w:tc>
      </w:tr>
      <w:tr w:rsidR="00DE3CD6" w:rsidRPr="007C31ED" w14:paraId="31E927DB" w14:textId="77777777" w:rsidTr="00DE3CD6">
        <w:tc>
          <w:tcPr>
            <w:tcW w:w="4530" w:type="dxa"/>
          </w:tcPr>
          <w:p w14:paraId="536CFD41" w14:textId="13B1DFB0" w:rsidR="00DE3CD6" w:rsidRPr="00640C4E" w:rsidRDefault="006664C9" w:rsidP="00E75E0C">
            <w:pPr>
              <w:pStyle w:val="HTMLPreformatted"/>
              <w:spacing w:line="264" w:lineRule="auto"/>
              <w:rPr>
                <w:rStyle w:val="y2iqfc"/>
                <w:rFonts w:ascii="Verdana" w:hAnsi="Verdana"/>
                <w:lang w:val="mk-MK"/>
              </w:rPr>
            </w:pPr>
            <w:r>
              <w:rPr>
                <w:rStyle w:val="y2iqfc"/>
                <w:rFonts w:ascii="Verdana" w:hAnsi="Verdana"/>
                <w:lang w:val="mk-MK"/>
              </w:rPr>
              <w:t>Зголемена ефикасност при работењето</w:t>
            </w:r>
            <w:r w:rsidR="001D2572">
              <w:rPr>
                <w:rStyle w:val="y2iqfc"/>
                <w:rFonts w:ascii="Verdana" w:hAnsi="Verdana"/>
                <w:lang w:val="mk-MK"/>
              </w:rPr>
              <w:t xml:space="preserve"> со работодавач</w:t>
            </w:r>
            <w:r w:rsidR="00640C4E">
              <w:rPr>
                <w:rStyle w:val="y2iqfc"/>
                <w:rFonts w:ascii="Verdana" w:hAnsi="Verdana"/>
                <w:lang w:val="mk-MK"/>
              </w:rPr>
              <w:t>и, што ќе се одраз</w:t>
            </w:r>
            <w:r w:rsidR="001D2572">
              <w:rPr>
                <w:rStyle w:val="y2iqfc"/>
                <w:rFonts w:ascii="Verdana" w:hAnsi="Verdana"/>
                <w:lang w:val="mk-MK"/>
              </w:rPr>
              <w:t>и со зголемен број на работодавч</w:t>
            </w:r>
            <w:r w:rsidR="00640C4E">
              <w:rPr>
                <w:rStyle w:val="y2iqfc"/>
                <w:rFonts w:ascii="Verdana" w:hAnsi="Verdana"/>
                <w:lang w:val="mk-MK"/>
              </w:rPr>
              <w:t>и кои ги користат услугите и зголемен број вработувања на лица пријавени како невработени.</w:t>
            </w:r>
          </w:p>
          <w:p w14:paraId="173C96EF" w14:textId="77777777" w:rsidR="009D2F5A" w:rsidRPr="00617E21" w:rsidRDefault="009D2F5A" w:rsidP="009D2F5A">
            <w:pPr>
              <w:pStyle w:val="HTMLPreformatted"/>
              <w:spacing w:line="264" w:lineRule="auto"/>
              <w:rPr>
                <w:rStyle w:val="y2iqfc"/>
                <w:rFonts w:ascii="Verdana" w:hAnsi="Verdana"/>
                <w:lang w:val="mk-MK"/>
              </w:rPr>
            </w:pPr>
          </w:p>
          <w:p w14:paraId="0A770D05" w14:textId="78C2227A" w:rsidR="00DE3CD6" w:rsidRPr="00640C4E" w:rsidRDefault="00640C4E" w:rsidP="009D2F5A">
            <w:pPr>
              <w:pStyle w:val="HTMLPreformatted"/>
              <w:spacing w:after="120" w:line="264" w:lineRule="auto"/>
              <w:rPr>
                <w:rFonts w:ascii="Verdana" w:hAnsi="Verdana"/>
                <w:lang w:val="mk-MK"/>
              </w:rPr>
            </w:pPr>
            <w:r>
              <w:rPr>
                <w:rStyle w:val="y2iqfc"/>
                <w:rFonts w:ascii="Verdana" w:hAnsi="Verdana"/>
                <w:lang w:val="mk-MK"/>
              </w:rPr>
              <w:t>Обезбедување квалитетно спроведување на активните програми и мерки за вработување.</w:t>
            </w:r>
          </w:p>
        </w:tc>
        <w:tc>
          <w:tcPr>
            <w:tcW w:w="4530" w:type="dxa"/>
          </w:tcPr>
          <w:p w14:paraId="143B2327" w14:textId="4EDD3ADF" w:rsidR="00DE3CD6" w:rsidRPr="00640C4E" w:rsidRDefault="00640C4E" w:rsidP="00DE3CD6">
            <w:pPr>
              <w:pStyle w:val="HTMLPreformatted"/>
              <w:rPr>
                <w:rFonts w:ascii="Verdana" w:hAnsi="Verdana"/>
                <w:lang w:val="mk-MK"/>
              </w:rPr>
            </w:pPr>
            <w:r>
              <w:rPr>
                <w:rStyle w:val="y2iqfc"/>
                <w:rFonts w:ascii="Verdana" w:hAnsi="Verdana"/>
                <w:lang w:val="mk-MK"/>
              </w:rPr>
              <w:t>Давање ефикасни</w:t>
            </w:r>
            <w:r w:rsidR="001D2572">
              <w:rPr>
                <w:rStyle w:val="y2iqfc"/>
                <w:rFonts w:ascii="Verdana" w:hAnsi="Verdana"/>
                <w:lang w:val="mk-MK"/>
              </w:rPr>
              <w:t>, ефективни и навремени услуги н</w:t>
            </w:r>
            <w:r>
              <w:rPr>
                <w:rStyle w:val="y2iqfc"/>
                <w:rFonts w:ascii="Verdana" w:hAnsi="Verdana"/>
                <w:lang w:val="mk-MK"/>
              </w:rPr>
              <w:t>а баратели</w:t>
            </w:r>
            <w:r w:rsidR="001D2572">
              <w:rPr>
                <w:rStyle w:val="y2iqfc"/>
                <w:rFonts w:ascii="Verdana" w:hAnsi="Verdana"/>
                <w:lang w:val="mk-MK"/>
              </w:rPr>
              <w:t>те на работа и работодавач</w:t>
            </w:r>
            <w:r>
              <w:rPr>
                <w:rStyle w:val="y2iqfc"/>
                <w:rFonts w:ascii="Verdana" w:hAnsi="Verdana"/>
                <w:lang w:val="mk-MK"/>
              </w:rPr>
              <w:t>и</w:t>
            </w:r>
            <w:r w:rsidR="001D2572">
              <w:rPr>
                <w:rStyle w:val="y2iqfc"/>
                <w:rFonts w:ascii="Verdana" w:hAnsi="Verdana"/>
                <w:lang w:val="mk-MK"/>
              </w:rPr>
              <w:t>те</w:t>
            </w:r>
          </w:p>
          <w:p w14:paraId="3BC05AB2" w14:textId="6127061A" w:rsidR="009D2F5A" w:rsidRPr="00825581" w:rsidRDefault="00825581" w:rsidP="009D2F5A">
            <w:pPr>
              <w:pStyle w:val="HTMLPreformatted"/>
              <w:spacing w:before="120"/>
              <w:rPr>
                <w:rFonts w:ascii="Verdana" w:hAnsi="Verdana"/>
                <w:lang w:val="mk-MK"/>
              </w:rPr>
            </w:pPr>
            <w:r>
              <w:rPr>
                <w:rStyle w:val="y2iqfc"/>
                <w:rFonts w:ascii="Verdana" w:hAnsi="Verdana"/>
                <w:lang w:val="mk-MK"/>
              </w:rPr>
              <w:t>Поддршка во создавањето нови и подобри работни места</w:t>
            </w:r>
          </w:p>
          <w:p w14:paraId="5D643C19" w14:textId="30FB96CF" w:rsidR="009D2F5A" w:rsidRPr="00825581" w:rsidRDefault="00825581" w:rsidP="009D2F5A">
            <w:pPr>
              <w:pStyle w:val="HTMLPreformatted"/>
              <w:spacing w:before="120"/>
              <w:rPr>
                <w:rStyle w:val="y2iqfc"/>
                <w:rFonts w:ascii="Verdana" w:hAnsi="Verdana"/>
                <w:lang w:val="mk-MK"/>
              </w:rPr>
            </w:pPr>
            <w:r>
              <w:rPr>
                <w:rStyle w:val="y2iqfc"/>
                <w:rFonts w:ascii="Verdana" w:hAnsi="Verdana"/>
                <w:lang w:val="mk-MK"/>
              </w:rPr>
              <w:t>Поддршка за</w:t>
            </w:r>
            <w:r w:rsidR="006664C9">
              <w:rPr>
                <w:rStyle w:val="y2iqfc"/>
                <w:rFonts w:ascii="Verdana" w:hAnsi="Verdana"/>
                <w:lang w:val="mk-MK"/>
              </w:rPr>
              <w:t xml:space="preserve"> вработување</w:t>
            </w:r>
            <w:r>
              <w:rPr>
                <w:rStyle w:val="y2iqfc"/>
                <w:rFonts w:ascii="Verdana" w:hAnsi="Verdana"/>
                <w:lang w:val="mk-MK"/>
              </w:rPr>
              <w:t xml:space="preserve"> лица со </w:t>
            </w:r>
            <w:r w:rsidR="006664C9">
              <w:rPr>
                <w:rStyle w:val="y2iqfc"/>
                <w:rFonts w:ascii="Verdana" w:hAnsi="Verdana"/>
                <w:lang w:val="mk-MK"/>
              </w:rPr>
              <w:t>намалени</w:t>
            </w:r>
            <w:r w:rsidR="001D2572">
              <w:rPr>
                <w:rStyle w:val="y2iqfc"/>
                <w:rFonts w:ascii="Verdana" w:hAnsi="Verdana"/>
                <w:lang w:val="mk-MK"/>
              </w:rPr>
              <w:t xml:space="preserve"> можности</w:t>
            </w:r>
            <w:r>
              <w:rPr>
                <w:rStyle w:val="y2iqfc"/>
                <w:rFonts w:ascii="Verdana" w:hAnsi="Verdana"/>
                <w:lang w:val="mk-MK"/>
              </w:rPr>
              <w:t xml:space="preserve"> на пазарот на труд</w:t>
            </w:r>
          </w:p>
          <w:p w14:paraId="69627853" w14:textId="45E3E843" w:rsidR="007C171C" w:rsidRPr="00825581" w:rsidRDefault="00DC43E8" w:rsidP="009D2F5A">
            <w:pPr>
              <w:pStyle w:val="HTMLPreformatted"/>
              <w:spacing w:before="120"/>
              <w:rPr>
                <w:rFonts w:ascii="Verdana" w:hAnsi="Verdana"/>
                <w:lang w:val="mk-MK"/>
              </w:rPr>
            </w:pPr>
            <w:r>
              <w:rPr>
                <w:rStyle w:val="y2iqfc"/>
                <w:rFonts w:ascii="Verdana" w:hAnsi="Verdana"/>
                <w:lang w:val="mk-MK"/>
              </w:rPr>
              <w:t>Прилагодува</w:t>
            </w:r>
            <w:r w:rsidR="00825581">
              <w:rPr>
                <w:rStyle w:val="y2iqfc"/>
                <w:rFonts w:ascii="Verdana" w:hAnsi="Verdana"/>
                <w:lang w:val="mk-MK"/>
              </w:rPr>
              <w:t>ње на усл</w:t>
            </w:r>
            <w:r w:rsidR="001D2572">
              <w:rPr>
                <w:rStyle w:val="y2iqfc"/>
                <w:rFonts w:ascii="Verdana" w:hAnsi="Verdana"/>
                <w:lang w:val="mk-MK"/>
              </w:rPr>
              <w:t>угите со потребите на работодавач</w:t>
            </w:r>
            <w:r w:rsidR="00825581">
              <w:rPr>
                <w:rStyle w:val="y2iqfc"/>
                <w:rFonts w:ascii="Verdana" w:hAnsi="Verdana"/>
                <w:lang w:val="mk-MK"/>
              </w:rPr>
              <w:t>ите и барателите на работа</w:t>
            </w:r>
          </w:p>
          <w:p w14:paraId="01AF01EA" w14:textId="6EF9B6A4" w:rsidR="00DE3CD6" w:rsidRPr="00825581" w:rsidRDefault="006664C9" w:rsidP="009D2F5A">
            <w:pPr>
              <w:pStyle w:val="HTMLPreformatted"/>
              <w:spacing w:before="120" w:after="120"/>
              <w:rPr>
                <w:lang w:val="mk-MK"/>
              </w:rPr>
            </w:pPr>
            <w:r>
              <w:rPr>
                <w:rStyle w:val="y2iqfc"/>
                <w:rFonts w:ascii="Verdana" w:hAnsi="Verdana"/>
                <w:lang w:val="mk-MK"/>
              </w:rPr>
              <w:t>Нуде</w:t>
            </w:r>
            <w:r w:rsidR="00825581">
              <w:rPr>
                <w:rStyle w:val="y2iqfc"/>
                <w:rFonts w:ascii="Verdana" w:hAnsi="Verdana"/>
                <w:lang w:val="mk-MK"/>
              </w:rPr>
              <w:t>ње станд</w:t>
            </w:r>
            <w:r w:rsidR="001D2572">
              <w:rPr>
                <w:rStyle w:val="y2iqfc"/>
                <w:rFonts w:ascii="Verdana" w:hAnsi="Verdana"/>
                <w:lang w:val="mk-MK"/>
              </w:rPr>
              <w:t>ардизирани услуги на работодавачи</w:t>
            </w:r>
            <w:r w:rsidR="00825581">
              <w:rPr>
                <w:rStyle w:val="y2iqfc"/>
                <w:rFonts w:ascii="Verdana" w:hAnsi="Verdana"/>
                <w:lang w:val="mk-MK"/>
              </w:rPr>
              <w:t>те, невработените лица и други корисници на услугите од страна на сите центри за вработување</w:t>
            </w:r>
          </w:p>
        </w:tc>
      </w:tr>
      <w:tr w:rsidR="00DE3CD6" w:rsidRPr="007C31ED" w14:paraId="03876A2D" w14:textId="77777777" w:rsidTr="00DE3CD6">
        <w:tc>
          <w:tcPr>
            <w:tcW w:w="4530" w:type="dxa"/>
          </w:tcPr>
          <w:p w14:paraId="58AAB8BA" w14:textId="3B94B52F" w:rsidR="00DE3CD6" w:rsidRPr="005F1904" w:rsidRDefault="00825581" w:rsidP="00F81984">
            <w:pPr>
              <w:pStyle w:val="HTMLPreformatted"/>
              <w:spacing w:line="264" w:lineRule="auto"/>
              <w:rPr>
                <w:rFonts w:ascii="Verdana" w:hAnsi="Verdana"/>
                <w:lang w:val="mk-MK"/>
              </w:rPr>
            </w:pPr>
            <w:r w:rsidRPr="005F1904">
              <w:rPr>
                <w:rStyle w:val="y2iqfc"/>
                <w:rFonts w:ascii="Verdana" w:hAnsi="Verdana"/>
                <w:lang w:val="mk-MK"/>
              </w:rPr>
              <w:t>Индивидуален пристап во работењето со невработ</w:t>
            </w:r>
            <w:r w:rsidR="001D2572" w:rsidRPr="005F1904">
              <w:rPr>
                <w:rStyle w:val="y2iqfc"/>
                <w:rFonts w:ascii="Verdana" w:hAnsi="Verdana"/>
                <w:lang w:val="mk-MK"/>
              </w:rPr>
              <w:t>ени лица, преку профилирање и подготовка на личен</w:t>
            </w:r>
            <w:r w:rsidRPr="005F1904">
              <w:rPr>
                <w:rStyle w:val="y2iqfc"/>
                <w:rFonts w:ascii="Verdana" w:hAnsi="Verdana"/>
                <w:lang w:val="mk-MK"/>
              </w:rPr>
              <w:t xml:space="preserve"> план за вработување, советување за вработување, кариерно советување итн.</w:t>
            </w:r>
          </w:p>
        </w:tc>
        <w:tc>
          <w:tcPr>
            <w:tcW w:w="4530" w:type="dxa"/>
          </w:tcPr>
          <w:p w14:paraId="287DA2F2" w14:textId="3E0BADAA" w:rsidR="00DE3CD6" w:rsidRPr="005F1904" w:rsidRDefault="008437AE" w:rsidP="009D2F5A">
            <w:pPr>
              <w:autoSpaceDE w:val="0"/>
              <w:autoSpaceDN w:val="0"/>
              <w:adjustRightInd w:val="0"/>
              <w:jc w:val="both"/>
              <w:rPr>
                <w:rStyle w:val="y2iqfc"/>
                <w:rFonts w:ascii="Verdana" w:hAnsi="Verdana"/>
                <w:sz w:val="20"/>
                <w:szCs w:val="20"/>
                <w:lang w:val="mk-MK"/>
              </w:rPr>
            </w:pPr>
            <w:r w:rsidRPr="005F1904">
              <w:rPr>
                <w:rStyle w:val="y2iqfc"/>
                <w:rFonts w:ascii="Verdana" w:hAnsi="Verdana"/>
                <w:sz w:val="20"/>
                <w:szCs w:val="20"/>
                <w:lang w:val="mk-MK"/>
              </w:rPr>
              <w:t>Непрекинато</w:t>
            </w:r>
            <w:r w:rsidR="00825581" w:rsidRPr="005F1904">
              <w:rPr>
                <w:rStyle w:val="y2iqfc"/>
                <w:rFonts w:ascii="Verdana" w:hAnsi="Verdana"/>
                <w:sz w:val="20"/>
                <w:szCs w:val="20"/>
                <w:lang w:val="mk-MK"/>
              </w:rPr>
              <w:t xml:space="preserve"> создавање и спроведување програми и мерки за вработување</w:t>
            </w:r>
          </w:p>
          <w:p w14:paraId="76E0DC8D" w14:textId="0E9B64F2" w:rsidR="00E75E0C" w:rsidRPr="005F1904" w:rsidRDefault="00825581" w:rsidP="009D2F5A">
            <w:pPr>
              <w:pStyle w:val="HTMLPreformatted"/>
              <w:spacing w:before="120"/>
              <w:rPr>
                <w:rStyle w:val="y2iqfc"/>
                <w:rFonts w:ascii="Verdana" w:hAnsi="Verdana"/>
                <w:lang w:val="mk-MK"/>
              </w:rPr>
            </w:pPr>
            <w:r w:rsidRPr="005F1904">
              <w:rPr>
                <w:rStyle w:val="y2iqfc"/>
                <w:rFonts w:ascii="Verdana" w:hAnsi="Verdana"/>
                <w:lang w:val="mk-MK"/>
              </w:rPr>
              <w:t>Се применува инд</w:t>
            </w:r>
            <w:r w:rsidR="006664C9" w:rsidRPr="005F1904">
              <w:rPr>
                <w:rStyle w:val="y2iqfc"/>
                <w:rFonts w:ascii="Verdana" w:hAnsi="Verdana"/>
                <w:lang w:val="mk-MK"/>
              </w:rPr>
              <w:t>ивидуа</w:t>
            </w:r>
            <w:r w:rsidR="001D2572" w:rsidRPr="005F1904">
              <w:rPr>
                <w:rStyle w:val="y2iqfc"/>
                <w:rFonts w:ascii="Verdana" w:hAnsi="Verdana"/>
                <w:lang w:val="mk-MK"/>
              </w:rPr>
              <w:t>лен пристап во работењето,</w:t>
            </w:r>
            <w:r w:rsidRPr="005F1904">
              <w:rPr>
                <w:rStyle w:val="y2iqfc"/>
                <w:rFonts w:ascii="Verdana" w:hAnsi="Verdana"/>
                <w:lang w:val="mk-MK"/>
              </w:rPr>
              <w:t xml:space="preserve"> прилагоден на конкретните потреби на корисниците на услугите </w:t>
            </w:r>
          </w:p>
          <w:p w14:paraId="2B7A07BB" w14:textId="77777777" w:rsidR="007C171C" w:rsidRPr="00617E21" w:rsidRDefault="007C171C" w:rsidP="00E75E0C">
            <w:pPr>
              <w:pStyle w:val="HTMLPreformatted"/>
              <w:rPr>
                <w:rFonts w:ascii="Verdana" w:eastAsia="CIDFont+F4" w:hAnsi="Verdana" w:cs="CIDFont+F4"/>
                <w:szCs w:val="24"/>
                <w:lang w:val="mk-MK"/>
              </w:rPr>
            </w:pPr>
          </w:p>
        </w:tc>
      </w:tr>
      <w:tr w:rsidR="00DE3CD6" w:rsidRPr="007C31ED" w14:paraId="17CB88F4" w14:textId="77777777" w:rsidTr="00DE3CD6">
        <w:tc>
          <w:tcPr>
            <w:tcW w:w="4530" w:type="dxa"/>
          </w:tcPr>
          <w:p w14:paraId="0970B654" w14:textId="23274E50" w:rsidR="006664C9" w:rsidRPr="00617E21" w:rsidRDefault="001D2572" w:rsidP="009D2F5A">
            <w:pPr>
              <w:pStyle w:val="HTMLPreformatted"/>
              <w:spacing w:line="264" w:lineRule="auto"/>
              <w:rPr>
                <w:rFonts w:ascii="Verdana" w:hAnsi="Verdana"/>
                <w:lang w:val="mk-MK"/>
              </w:rPr>
            </w:pPr>
            <w:r w:rsidRPr="00B61E71">
              <w:rPr>
                <w:rStyle w:val="y2iqfc"/>
                <w:rFonts w:ascii="Verdana" w:hAnsi="Verdana"/>
                <w:lang w:val="mk-MK"/>
              </w:rPr>
              <w:t>Зголемена интеграција</w:t>
            </w:r>
            <w:r w:rsidR="006664C9" w:rsidRPr="00B61E71">
              <w:rPr>
                <w:rStyle w:val="y2iqfc"/>
                <w:rFonts w:ascii="Verdana" w:hAnsi="Verdana"/>
                <w:lang w:val="mk-MK"/>
              </w:rPr>
              <w:t xml:space="preserve"> на долгорочно невработени лица, млади лица, лица со попреченос</w:t>
            </w:r>
            <w:r w:rsidRPr="00B61E71">
              <w:rPr>
                <w:rStyle w:val="y2iqfc"/>
                <w:rFonts w:ascii="Verdana" w:hAnsi="Verdana"/>
                <w:lang w:val="mk-MK"/>
              </w:rPr>
              <w:t>ти, корисници на правото на гаран</w:t>
            </w:r>
            <w:r w:rsidR="006664C9" w:rsidRPr="00B61E71">
              <w:rPr>
                <w:rStyle w:val="y2iqfc"/>
                <w:rFonts w:ascii="Verdana" w:hAnsi="Verdana"/>
                <w:lang w:val="mk-MK"/>
              </w:rPr>
              <w:t xml:space="preserve">тиран минимален доход и други невработени лица со намалени </w:t>
            </w:r>
            <w:r w:rsidR="006664C9" w:rsidRPr="00B61E71">
              <w:rPr>
                <w:rStyle w:val="y2iqfc"/>
                <w:rFonts w:ascii="Verdana" w:hAnsi="Verdana"/>
                <w:lang w:val="mk-MK"/>
              </w:rPr>
              <w:lastRenderedPageBreak/>
              <w:t>можности за вработување на пазарот на труд</w:t>
            </w:r>
          </w:p>
          <w:p w14:paraId="2A824136" w14:textId="77777777" w:rsidR="00DE3CD6" w:rsidRPr="00617E21" w:rsidRDefault="00DE3CD6" w:rsidP="009449B6">
            <w:pPr>
              <w:autoSpaceDE w:val="0"/>
              <w:autoSpaceDN w:val="0"/>
              <w:adjustRightInd w:val="0"/>
              <w:spacing w:before="120" w:line="276" w:lineRule="auto"/>
              <w:jc w:val="both"/>
              <w:rPr>
                <w:rFonts w:ascii="Verdana" w:eastAsia="CIDFont+F4" w:hAnsi="Verdana" w:cs="CIDFont+F4"/>
                <w:sz w:val="20"/>
                <w:szCs w:val="24"/>
                <w:lang w:val="mk-MK"/>
              </w:rPr>
            </w:pPr>
          </w:p>
        </w:tc>
        <w:tc>
          <w:tcPr>
            <w:tcW w:w="4530" w:type="dxa"/>
          </w:tcPr>
          <w:p w14:paraId="620C7FEB" w14:textId="22DD7DAC" w:rsidR="00E75E0C" w:rsidRPr="00B61E71" w:rsidRDefault="006664C9" w:rsidP="009D2F5A">
            <w:pPr>
              <w:autoSpaceDE w:val="0"/>
              <w:autoSpaceDN w:val="0"/>
              <w:adjustRightInd w:val="0"/>
              <w:spacing w:line="276" w:lineRule="auto"/>
              <w:rPr>
                <w:rStyle w:val="y2iqfc"/>
                <w:rFonts w:ascii="Verdana" w:hAnsi="Verdana"/>
                <w:sz w:val="20"/>
                <w:lang w:val="mk-MK"/>
              </w:rPr>
            </w:pPr>
            <w:r w:rsidRPr="00B61E71">
              <w:rPr>
                <w:rStyle w:val="y2iqfc"/>
                <w:rFonts w:ascii="Verdana" w:hAnsi="Verdana"/>
                <w:sz w:val="20"/>
                <w:lang w:val="mk-MK"/>
              </w:rPr>
              <w:lastRenderedPageBreak/>
              <w:t xml:space="preserve">Активни програми и мерки за вработување во согласност со потребите на различни целни групи (млади невработени лица, долгорочно невработени лица, корисници на правото на гарантиран минимален доход </w:t>
            </w:r>
            <w:r w:rsidRPr="00B61E71">
              <w:rPr>
                <w:rStyle w:val="y2iqfc"/>
                <w:rFonts w:ascii="Verdana" w:hAnsi="Verdana"/>
                <w:sz w:val="20"/>
                <w:lang w:val="mk-MK"/>
              </w:rPr>
              <w:lastRenderedPageBreak/>
              <w:t xml:space="preserve">и други </w:t>
            </w:r>
            <w:r w:rsidR="001D2572" w:rsidRPr="00B61E71">
              <w:rPr>
                <w:rStyle w:val="y2iqfc"/>
                <w:rFonts w:ascii="Verdana" w:hAnsi="Verdana"/>
                <w:sz w:val="20"/>
                <w:lang w:val="mk-MK"/>
              </w:rPr>
              <w:t xml:space="preserve">ранливи </w:t>
            </w:r>
            <w:r w:rsidRPr="00B61E71">
              <w:rPr>
                <w:rStyle w:val="y2iqfc"/>
                <w:rFonts w:ascii="Verdana" w:hAnsi="Verdana"/>
                <w:sz w:val="20"/>
                <w:lang w:val="mk-MK"/>
              </w:rPr>
              <w:t xml:space="preserve">категории на невработени лица со </w:t>
            </w:r>
            <w:r w:rsidR="001D2572" w:rsidRPr="00B61E71">
              <w:rPr>
                <w:rStyle w:val="y2iqfc"/>
                <w:rFonts w:ascii="Verdana" w:hAnsi="Verdana"/>
                <w:sz w:val="20"/>
                <w:lang w:val="mk-MK"/>
              </w:rPr>
              <w:t>намалени можности</w:t>
            </w:r>
            <w:r w:rsidRPr="00B61E71">
              <w:rPr>
                <w:rStyle w:val="y2iqfc"/>
                <w:rFonts w:ascii="Verdana" w:hAnsi="Verdana"/>
                <w:sz w:val="20"/>
                <w:lang w:val="mk-MK"/>
              </w:rPr>
              <w:t xml:space="preserve"> на пазарот на труд, </w:t>
            </w:r>
            <w:r w:rsidR="001D2572" w:rsidRPr="00B61E71">
              <w:rPr>
                <w:rStyle w:val="y2iqfc"/>
                <w:rFonts w:ascii="Verdana" w:hAnsi="Verdana"/>
                <w:sz w:val="20"/>
                <w:lang w:val="mk-MK"/>
              </w:rPr>
              <w:t>како и останатите целни групи</w:t>
            </w:r>
            <w:r w:rsidRPr="00B61E71">
              <w:rPr>
                <w:rStyle w:val="y2iqfc"/>
                <w:rFonts w:ascii="Verdana" w:hAnsi="Verdana"/>
                <w:sz w:val="20"/>
                <w:lang w:val="mk-MK"/>
              </w:rPr>
              <w:t xml:space="preserve"> невработени лица)</w:t>
            </w:r>
          </w:p>
          <w:p w14:paraId="14944945" w14:textId="17AD2F95" w:rsidR="009D2F5A" w:rsidRPr="00B61E71" w:rsidRDefault="001D2572" w:rsidP="008437AE">
            <w:pPr>
              <w:autoSpaceDE w:val="0"/>
              <w:autoSpaceDN w:val="0"/>
              <w:adjustRightInd w:val="0"/>
              <w:spacing w:before="120" w:after="120" w:line="276" w:lineRule="auto"/>
              <w:rPr>
                <w:rFonts w:ascii="Verdana" w:hAnsi="Verdana"/>
                <w:sz w:val="20"/>
                <w:lang w:val="mk-MK"/>
              </w:rPr>
            </w:pPr>
            <w:r w:rsidRPr="00B61E71">
              <w:rPr>
                <w:rStyle w:val="y2iqfc"/>
                <w:rFonts w:ascii="Verdana" w:hAnsi="Verdana"/>
                <w:sz w:val="20"/>
                <w:lang w:val="mk-MK"/>
              </w:rPr>
              <w:t>Посебно внимание посветено</w:t>
            </w:r>
            <w:r w:rsidR="006664C9" w:rsidRPr="00B61E71">
              <w:rPr>
                <w:rStyle w:val="y2iqfc"/>
                <w:rFonts w:ascii="Verdana" w:hAnsi="Verdana"/>
                <w:sz w:val="20"/>
                <w:lang w:val="mk-MK"/>
              </w:rPr>
              <w:t xml:space="preserve"> на млади невработени лица, преку спроведу</w:t>
            </w:r>
            <w:r w:rsidRPr="00B61E71">
              <w:rPr>
                <w:rStyle w:val="y2iqfc"/>
                <w:rFonts w:ascii="Verdana" w:hAnsi="Verdana"/>
                <w:sz w:val="20"/>
                <w:lang w:val="mk-MK"/>
              </w:rPr>
              <w:t>вањето на Гаранцијата за млади</w:t>
            </w:r>
          </w:p>
        </w:tc>
      </w:tr>
    </w:tbl>
    <w:p w14:paraId="7651A48C" w14:textId="6FFDB4A3" w:rsidR="00DE3CD6" w:rsidRPr="00617E21" w:rsidRDefault="00640C4E" w:rsidP="009D2F5A">
      <w:pPr>
        <w:autoSpaceDE w:val="0"/>
        <w:autoSpaceDN w:val="0"/>
        <w:adjustRightInd w:val="0"/>
        <w:spacing w:after="0" w:line="276" w:lineRule="auto"/>
        <w:jc w:val="both"/>
        <w:rPr>
          <w:rFonts w:ascii="Verdana" w:eastAsia="CIDFont+F4" w:hAnsi="Verdana" w:cs="CIDFont+F4"/>
          <w:i/>
          <w:sz w:val="18"/>
          <w:szCs w:val="24"/>
          <w:lang w:val="mk-MK"/>
        </w:rPr>
      </w:pPr>
      <w:r>
        <w:rPr>
          <w:rFonts w:ascii="Verdana" w:eastAsia="CIDFont+F4" w:hAnsi="Verdana" w:cs="CIDFont+F4"/>
          <w:i/>
          <w:sz w:val="18"/>
          <w:szCs w:val="24"/>
          <w:lang w:val="mk-MK"/>
        </w:rPr>
        <w:lastRenderedPageBreak/>
        <w:t>Извор</w:t>
      </w:r>
      <w:r w:rsidRPr="00617E21">
        <w:rPr>
          <w:rFonts w:ascii="Verdana" w:eastAsia="CIDFont+F4" w:hAnsi="Verdana" w:cs="CIDFont+F4"/>
          <w:i/>
          <w:sz w:val="18"/>
          <w:szCs w:val="24"/>
          <w:lang w:val="mk-MK"/>
        </w:rPr>
        <w:t xml:space="preserve">: </w:t>
      </w:r>
      <w:r>
        <w:rPr>
          <w:rFonts w:ascii="Verdana" w:eastAsia="CIDFont+F4" w:hAnsi="Verdana" w:cs="CIDFont+F4"/>
          <w:i/>
          <w:sz w:val="18"/>
          <w:szCs w:val="24"/>
          <w:lang w:val="mk-MK"/>
        </w:rPr>
        <w:t>Изготвено врз основа на Годишниот план за работа за</w:t>
      </w:r>
      <w:r w:rsidR="009D2F5A" w:rsidRPr="00617E21">
        <w:rPr>
          <w:rFonts w:ascii="Verdana" w:hAnsi="Verdana"/>
          <w:i/>
          <w:sz w:val="18"/>
          <w:lang w:val="mk-MK"/>
        </w:rPr>
        <w:t xml:space="preserve"> 2023</w:t>
      </w:r>
      <w:r>
        <w:rPr>
          <w:rFonts w:ascii="Verdana" w:hAnsi="Verdana"/>
          <w:i/>
          <w:sz w:val="18"/>
          <w:lang w:val="mk-MK"/>
        </w:rPr>
        <w:t xml:space="preserve"> на АВРСМ</w:t>
      </w:r>
      <w:r w:rsidR="009D2F5A" w:rsidRPr="00617E21">
        <w:rPr>
          <w:rFonts w:ascii="Verdana" w:hAnsi="Verdana"/>
          <w:i/>
          <w:sz w:val="18"/>
          <w:lang w:val="mk-MK"/>
        </w:rPr>
        <w:t>.</w:t>
      </w:r>
    </w:p>
    <w:p w14:paraId="352279A2" w14:textId="56AC240F" w:rsidR="002116C4" w:rsidRPr="00617E21" w:rsidRDefault="00282A02" w:rsidP="009D2F5A">
      <w:pPr>
        <w:autoSpaceDE w:val="0"/>
        <w:autoSpaceDN w:val="0"/>
        <w:adjustRightInd w:val="0"/>
        <w:spacing w:before="240" w:after="240" w:line="276" w:lineRule="auto"/>
        <w:jc w:val="both"/>
        <w:rPr>
          <w:rFonts w:ascii="Verdana" w:hAnsi="Verdana"/>
          <w:sz w:val="20"/>
          <w:szCs w:val="20"/>
          <w:lang w:val="mk-MK"/>
        </w:rPr>
      </w:pPr>
      <w:r>
        <w:rPr>
          <w:rFonts w:ascii="Verdana" w:hAnsi="Verdana"/>
          <w:sz w:val="20"/>
          <w:szCs w:val="20"/>
          <w:lang w:val="mk-MK"/>
        </w:rPr>
        <w:t>Во согласност со гореспоменатиот стратешки контекст, главната цел на Стратешкиот план на АВРСМ е формулирана на следниот начин:</w:t>
      </w:r>
    </w:p>
    <w:p w14:paraId="06A10F8D" w14:textId="77777777" w:rsidR="00B90ECD" w:rsidRPr="00617E21" w:rsidRDefault="00B90ECD" w:rsidP="009D2F5A">
      <w:pPr>
        <w:autoSpaceDE w:val="0"/>
        <w:autoSpaceDN w:val="0"/>
        <w:adjustRightInd w:val="0"/>
        <w:spacing w:before="240" w:after="240" w:line="276" w:lineRule="auto"/>
        <w:jc w:val="both"/>
        <w:rPr>
          <w:rFonts w:ascii="Verdana" w:hAnsi="Verdana"/>
          <w:sz w:val="20"/>
          <w:szCs w:val="20"/>
          <w:lang w:val="mk-MK"/>
        </w:rPr>
      </w:pPr>
      <w:r>
        <w:rPr>
          <w:rFonts w:ascii="Verdana" w:hAnsi="Verdana"/>
          <w:b/>
          <w:noProof/>
          <w:color w:val="002060"/>
          <w:sz w:val="24"/>
          <w:szCs w:val="20"/>
          <w:lang w:val="en-US"/>
        </w:rPr>
        <mc:AlternateContent>
          <mc:Choice Requires="wps">
            <w:drawing>
              <wp:anchor distT="0" distB="0" distL="114300" distR="114300" simplePos="0" relativeHeight="251698176" behindDoc="0" locked="0" layoutInCell="1" allowOverlap="1" wp14:anchorId="55503454" wp14:editId="27C11278">
                <wp:simplePos x="0" y="0"/>
                <wp:positionH relativeFrom="margin">
                  <wp:align>left</wp:align>
                </wp:positionH>
                <wp:positionV relativeFrom="paragraph">
                  <wp:posOffset>-33</wp:posOffset>
                </wp:positionV>
                <wp:extent cx="5707380" cy="742950"/>
                <wp:effectExtent l="0" t="0" r="26670" b="19050"/>
                <wp:wrapNone/>
                <wp:docPr id="8" name="Prostokąt: zaokrąglone rogi 8"/>
                <wp:cNvGraphicFramePr/>
                <a:graphic xmlns:a="http://schemas.openxmlformats.org/drawingml/2006/main">
                  <a:graphicData uri="http://schemas.microsoft.com/office/word/2010/wordprocessingShape">
                    <wps:wsp>
                      <wps:cNvSpPr/>
                      <wps:spPr>
                        <a:xfrm>
                          <a:off x="0" y="0"/>
                          <a:ext cx="5707380" cy="742950"/>
                        </a:xfrm>
                        <a:prstGeom prst="roundRect">
                          <a:avLst/>
                        </a:prstGeom>
                        <a:solidFill>
                          <a:srgbClr val="EDEFF3"/>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C5E864" w14:textId="5CDE2901" w:rsidR="007C31ED" w:rsidRPr="00282A02" w:rsidRDefault="007C31ED" w:rsidP="00B90ECD">
                            <w:pPr>
                              <w:spacing w:after="0"/>
                              <w:jc w:val="both"/>
                              <w:rPr>
                                <w:lang w:val="mk-MK"/>
                              </w:rPr>
                            </w:pPr>
                            <w:r>
                              <w:rPr>
                                <w:rFonts w:ascii="Verdana" w:hAnsi="Verdana"/>
                                <w:b/>
                                <w:color w:val="002060"/>
                                <w:szCs w:val="20"/>
                                <w:lang w:val="mk-MK"/>
                              </w:rPr>
                              <w:t>Зголемување на ефективноста во работењето на АВРСМ со цел целосно спроведување на целите на политиките за вработување.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03454" id="Prostokąt: zaokrąglone rogi 8" o:spid="_x0000_s1034" style="position:absolute;left:0;text-align:left;margin-left:0;margin-top:0;width:449.4pt;height:58.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" fillcolor="#edeff3" strokecolor="#1f3763 [1604]" strokeweight="1pt">
                <v:stroke joinstyle="miter"/>
                <v:textbox>
                  <w:txbxContent>
                    <w:p w14:paraId="47C5E864" w14:textId="5CDE2901" w:rsidR="007C31ED" w:rsidRPr="00282A02" w:rsidRDefault="007C31ED" w:rsidP="00B90ECD">
                      <w:pPr>
                        <w:spacing w:after="0"/>
                        <w:jc w:val="both"/>
                        <w:rPr>
                          <w:lang w:val="mk-MK"/>
                        </w:rPr>
                      </w:pPr>
                      <w:r>
                        <w:rPr>
                          <w:rFonts w:ascii="Verdana" w:hAnsi="Verdana"/>
                          <w:b/>
                          <w:color w:val="002060"/>
                          <w:szCs w:val="20"/>
                          <w:lang w:val="mk-MK"/>
                        </w:rPr>
                        <w:t>Зголемување на ефективноста во работењето на АВРСМ со цел целосно спроведување на целите на политиките за вработување.</w:t>
                      </w:r>
                    </w:p>
                  </w:txbxContent>
                </v:textbox>
                <w10:wrap anchorx="margin"/>
              </v:roundrect>
            </w:pict>
          </mc:Fallback>
        </mc:AlternateContent>
      </w:r>
    </w:p>
    <w:p w14:paraId="6BDE4393" w14:textId="77777777" w:rsidR="00B90ECD" w:rsidRPr="00617E21" w:rsidRDefault="00B90ECD" w:rsidP="009D2F5A">
      <w:pPr>
        <w:autoSpaceDE w:val="0"/>
        <w:autoSpaceDN w:val="0"/>
        <w:adjustRightInd w:val="0"/>
        <w:spacing w:before="240" w:after="240" w:line="276" w:lineRule="auto"/>
        <w:jc w:val="both"/>
        <w:rPr>
          <w:rFonts w:ascii="Verdana" w:hAnsi="Verdana"/>
          <w:sz w:val="20"/>
          <w:szCs w:val="20"/>
          <w:lang w:val="mk-MK"/>
        </w:rPr>
      </w:pPr>
    </w:p>
    <w:p w14:paraId="48D356D0" w14:textId="77777777" w:rsidR="00B90ECD" w:rsidRPr="00617E21" w:rsidRDefault="00B90ECD" w:rsidP="009D2F5A">
      <w:pPr>
        <w:autoSpaceDE w:val="0"/>
        <w:autoSpaceDN w:val="0"/>
        <w:adjustRightInd w:val="0"/>
        <w:spacing w:before="240" w:after="240" w:line="276" w:lineRule="auto"/>
        <w:jc w:val="both"/>
        <w:rPr>
          <w:rFonts w:ascii="Verdana" w:hAnsi="Verdana"/>
          <w:sz w:val="20"/>
          <w:szCs w:val="20"/>
          <w:lang w:val="mk-MK"/>
        </w:rPr>
      </w:pPr>
    </w:p>
    <w:p w14:paraId="6EB63F81" w14:textId="6745CAAD" w:rsidR="009C1A03" w:rsidRPr="00617E21" w:rsidRDefault="00282A02" w:rsidP="00D22334">
      <w:pPr>
        <w:autoSpaceDE w:val="0"/>
        <w:autoSpaceDN w:val="0"/>
        <w:adjustRightInd w:val="0"/>
        <w:spacing w:before="120" w:after="0" w:line="276" w:lineRule="auto"/>
        <w:jc w:val="both"/>
        <w:rPr>
          <w:rFonts w:ascii="Verdana" w:hAnsi="Verdana"/>
          <w:sz w:val="20"/>
          <w:szCs w:val="20"/>
          <w:lang w:val="mk-MK"/>
        </w:rPr>
      </w:pPr>
      <w:r>
        <w:rPr>
          <w:rFonts w:ascii="Verdana" w:hAnsi="Verdana"/>
          <w:sz w:val="20"/>
          <w:szCs w:val="20"/>
          <w:lang w:val="mk-MK"/>
        </w:rPr>
        <w:t xml:space="preserve">Според дијагнозата во рамки на Поглавје </w:t>
      </w:r>
      <w:r w:rsidRPr="00617E21">
        <w:rPr>
          <w:rFonts w:ascii="Verdana" w:hAnsi="Verdana"/>
          <w:sz w:val="20"/>
          <w:szCs w:val="20"/>
          <w:lang w:val="mk-MK"/>
        </w:rPr>
        <w:t>I</w:t>
      </w:r>
      <w:r>
        <w:rPr>
          <w:rFonts w:ascii="Verdana" w:hAnsi="Verdana"/>
          <w:sz w:val="20"/>
          <w:szCs w:val="20"/>
          <w:lang w:val="mk-MK"/>
        </w:rPr>
        <w:t xml:space="preserve">, утврдени се следните 3 приоритетни области во </w:t>
      </w:r>
      <w:r w:rsidR="00010366">
        <w:rPr>
          <w:rFonts w:ascii="Verdana" w:hAnsi="Verdana"/>
          <w:sz w:val="20"/>
          <w:szCs w:val="20"/>
          <w:lang w:val="mk-MK"/>
        </w:rPr>
        <w:t>однос на работaта</w:t>
      </w:r>
      <w:r>
        <w:rPr>
          <w:rFonts w:ascii="Verdana" w:hAnsi="Verdana"/>
          <w:sz w:val="20"/>
          <w:szCs w:val="20"/>
          <w:lang w:val="mk-MK"/>
        </w:rPr>
        <w:t xml:space="preserve"> на АВРСМ во</w:t>
      </w:r>
      <w:r w:rsidR="001D2572">
        <w:rPr>
          <w:rFonts w:ascii="Verdana" w:hAnsi="Verdana"/>
          <w:sz w:val="20"/>
          <w:szCs w:val="20"/>
          <w:lang w:val="mk-MK"/>
        </w:rPr>
        <w:t xml:space="preserve"> периодот</w:t>
      </w:r>
      <w:r>
        <w:rPr>
          <w:rFonts w:ascii="Verdana" w:hAnsi="Verdana"/>
          <w:sz w:val="20"/>
          <w:szCs w:val="20"/>
          <w:lang w:val="mk-MK"/>
        </w:rPr>
        <w:t xml:space="preserve"> 2024-2026:</w:t>
      </w:r>
    </w:p>
    <w:p w14:paraId="60AF1ED0" w14:textId="53BC8FA9" w:rsidR="009C1A03" w:rsidRPr="00010366" w:rsidRDefault="007C171C" w:rsidP="007C171C">
      <w:pPr>
        <w:autoSpaceDE w:val="0"/>
        <w:autoSpaceDN w:val="0"/>
        <w:adjustRightInd w:val="0"/>
        <w:spacing w:before="120" w:after="0" w:line="276" w:lineRule="auto"/>
        <w:jc w:val="both"/>
        <w:rPr>
          <w:rFonts w:ascii="Verdana" w:hAnsi="Verdana"/>
          <w:sz w:val="20"/>
          <w:szCs w:val="20"/>
          <w:lang w:val="mk-MK"/>
        </w:rPr>
      </w:pPr>
      <w:r w:rsidRPr="00617E21">
        <w:rPr>
          <w:rFonts w:ascii="Verdana" w:hAnsi="Verdana"/>
          <w:b/>
          <w:sz w:val="20"/>
          <w:szCs w:val="20"/>
          <w:lang w:val="mk-MK"/>
        </w:rPr>
        <w:t>1.</w:t>
      </w:r>
      <w:r w:rsidRPr="00617E21">
        <w:rPr>
          <w:rFonts w:ascii="Verdana" w:hAnsi="Verdana"/>
          <w:sz w:val="20"/>
          <w:szCs w:val="20"/>
          <w:lang w:val="mk-MK"/>
        </w:rPr>
        <w:t xml:space="preserve"> </w:t>
      </w:r>
      <w:r w:rsidR="00010366">
        <w:rPr>
          <w:rFonts w:ascii="Verdana" w:hAnsi="Verdana"/>
          <w:sz w:val="20"/>
          <w:szCs w:val="20"/>
          <w:lang w:val="mk-MK"/>
        </w:rPr>
        <w:t xml:space="preserve">Усвојување на новиот Акт за ЈСВ (новиот </w:t>
      </w:r>
      <w:r w:rsidR="00010366" w:rsidRPr="001D2572">
        <w:rPr>
          <w:rFonts w:ascii="Verdana" w:hAnsi="Verdana"/>
          <w:i/>
          <w:sz w:val="20"/>
          <w:szCs w:val="20"/>
          <w:lang w:val="mk-MK"/>
        </w:rPr>
        <w:t>Закон за вработување и осигурување во случај на невработеност</w:t>
      </w:r>
      <w:r w:rsidR="001D2572">
        <w:rPr>
          <w:rFonts w:ascii="Verdana" w:hAnsi="Verdana"/>
          <w:sz w:val="20"/>
          <w:szCs w:val="20"/>
          <w:lang w:val="mk-MK"/>
        </w:rPr>
        <w:t>), што ќе доведе до прилагодување</w:t>
      </w:r>
      <w:r w:rsidR="00010366">
        <w:rPr>
          <w:rFonts w:ascii="Verdana" w:hAnsi="Verdana"/>
          <w:sz w:val="20"/>
          <w:szCs w:val="20"/>
          <w:lang w:val="mk-MK"/>
        </w:rPr>
        <w:t xml:space="preserve"> на улогата и услугите на ЈСВ со трендовите на пазарот на труд, фокусирајќи се на потребите на корисниците на услугите на ЈСВ и исполнувајќи ги барањата кои произлегуваат од директивите на ЕУ, кое ќе биде проследено со упатства и процедури за работењето на ЈСВ и </w:t>
      </w:r>
      <w:r w:rsidR="001D2572">
        <w:rPr>
          <w:rFonts w:ascii="Verdana" w:hAnsi="Verdana"/>
          <w:sz w:val="20"/>
          <w:szCs w:val="20"/>
          <w:lang w:val="mk-MK"/>
        </w:rPr>
        <w:t xml:space="preserve">за </w:t>
      </w:r>
      <w:r w:rsidR="00010366">
        <w:rPr>
          <w:rFonts w:ascii="Verdana" w:hAnsi="Verdana"/>
          <w:sz w:val="20"/>
          <w:szCs w:val="20"/>
          <w:lang w:val="mk-MK"/>
        </w:rPr>
        <w:t xml:space="preserve">испораката на политиките на пазарот на труд, како и со нови програми за активација. </w:t>
      </w:r>
    </w:p>
    <w:p w14:paraId="393E0195" w14:textId="6B36A602" w:rsidR="009C1A03" w:rsidRPr="00D42AD0" w:rsidRDefault="007C171C" w:rsidP="003F61AC">
      <w:pPr>
        <w:spacing w:before="120" w:after="0"/>
        <w:jc w:val="both"/>
        <w:rPr>
          <w:rFonts w:ascii="Verdana" w:hAnsi="Verdana"/>
          <w:sz w:val="20"/>
          <w:szCs w:val="20"/>
          <w:lang w:val="mk-MK"/>
        </w:rPr>
      </w:pPr>
      <w:r w:rsidRPr="00617E21">
        <w:rPr>
          <w:rFonts w:ascii="Verdana" w:hAnsi="Verdana"/>
          <w:b/>
          <w:sz w:val="20"/>
          <w:szCs w:val="20"/>
          <w:lang w:val="mk-MK"/>
        </w:rPr>
        <w:t>2.</w:t>
      </w:r>
      <w:r w:rsidRPr="00617E21">
        <w:rPr>
          <w:rFonts w:ascii="Verdana" w:hAnsi="Verdana"/>
          <w:sz w:val="20"/>
          <w:szCs w:val="20"/>
          <w:lang w:val="mk-MK"/>
        </w:rPr>
        <w:t xml:space="preserve"> </w:t>
      </w:r>
      <w:r w:rsidR="001D2572">
        <w:rPr>
          <w:rFonts w:ascii="Verdana" w:hAnsi="Verdana"/>
          <w:sz w:val="20"/>
          <w:szCs w:val="20"/>
          <w:lang w:val="mk-MK"/>
        </w:rPr>
        <w:t>Надградба</w:t>
      </w:r>
      <w:r w:rsidR="00D42AD0">
        <w:rPr>
          <w:rFonts w:ascii="Verdana" w:hAnsi="Verdana"/>
          <w:sz w:val="20"/>
          <w:szCs w:val="20"/>
          <w:lang w:val="mk-MK"/>
        </w:rPr>
        <w:t xml:space="preserve"> на ИТ системите и инфраструктурата на АВРСМ, дигитализација на процедурите на АВРСМ и нови алатки утврдени со новите законски одредби.</w:t>
      </w:r>
    </w:p>
    <w:p w14:paraId="1ACF79D0" w14:textId="78D46D57" w:rsidR="009C1A03" w:rsidRPr="00D42AD0" w:rsidRDefault="007C171C" w:rsidP="007C171C">
      <w:pPr>
        <w:spacing w:before="120" w:after="0"/>
        <w:rPr>
          <w:rFonts w:ascii="Verdana" w:hAnsi="Verdana"/>
          <w:lang w:val="mk-MK"/>
        </w:rPr>
      </w:pPr>
      <w:r w:rsidRPr="00617E21">
        <w:rPr>
          <w:rFonts w:ascii="Verdana" w:hAnsi="Verdana"/>
          <w:b/>
          <w:sz w:val="20"/>
          <w:szCs w:val="20"/>
          <w:lang w:val="mk-MK"/>
        </w:rPr>
        <w:t>3.</w:t>
      </w:r>
      <w:r w:rsidRPr="00617E21">
        <w:rPr>
          <w:rFonts w:ascii="Verdana" w:hAnsi="Verdana"/>
          <w:sz w:val="20"/>
          <w:szCs w:val="20"/>
          <w:lang w:val="mk-MK"/>
        </w:rPr>
        <w:t xml:space="preserve"> </w:t>
      </w:r>
      <w:r w:rsidR="00D42AD0">
        <w:rPr>
          <w:rFonts w:ascii="Verdana" w:hAnsi="Verdana"/>
          <w:sz w:val="20"/>
          <w:szCs w:val="20"/>
          <w:lang w:val="mk-MK"/>
        </w:rPr>
        <w:t>Зајакнување на институционалниот капацитет на АВРСМ.</w:t>
      </w:r>
    </w:p>
    <w:p w14:paraId="2480DB62" w14:textId="314D9582" w:rsidR="00F147AE" w:rsidRPr="00D42AD0" w:rsidRDefault="00D42AD0" w:rsidP="00F81984">
      <w:pPr>
        <w:spacing w:before="240" w:after="0" w:line="276" w:lineRule="auto"/>
        <w:jc w:val="both"/>
        <w:rPr>
          <w:rFonts w:ascii="Verdana" w:eastAsia="CIDFont+F4" w:hAnsi="Verdana" w:cs="CIDFont+F4"/>
          <w:sz w:val="20"/>
          <w:szCs w:val="24"/>
          <w:lang w:val="mk-MK"/>
        </w:rPr>
      </w:pPr>
      <w:r>
        <w:rPr>
          <w:rFonts w:ascii="Verdana" w:eastAsia="CIDFont+F4" w:hAnsi="Verdana" w:cs="CIDFont+F4"/>
          <w:sz w:val="20"/>
          <w:szCs w:val="24"/>
          <w:lang w:val="mk-MK"/>
        </w:rPr>
        <w:t xml:space="preserve">Целите на АВРСМ и </w:t>
      </w:r>
      <w:r w:rsidR="001D2572">
        <w:rPr>
          <w:rFonts w:ascii="Verdana" w:eastAsia="CIDFont+F4" w:hAnsi="Verdana" w:cs="CIDFont+F4"/>
          <w:sz w:val="20"/>
          <w:szCs w:val="24"/>
          <w:lang w:val="mk-MK"/>
        </w:rPr>
        <w:t>нивната поврзаност</w:t>
      </w:r>
      <w:r>
        <w:rPr>
          <w:rFonts w:ascii="Verdana" w:eastAsia="CIDFont+F4" w:hAnsi="Verdana" w:cs="CIDFont+F4"/>
          <w:sz w:val="20"/>
          <w:szCs w:val="24"/>
          <w:lang w:val="mk-MK"/>
        </w:rPr>
        <w:t xml:space="preserve"> со целите на НСВ 2021-2027 </w:t>
      </w:r>
      <w:r w:rsidR="00BD3F76">
        <w:rPr>
          <w:rFonts w:ascii="Verdana" w:eastAsia="CIDFont+F4" w:hAnsi="Verdana" w:cs="CIDFont+F4"/>
          <w:sz w:val="20"/>
          <w:szCs w:val="24"/>
          <w:lang w:val="mk-MK"/>
        </w:rPr>
        <w:t>кои спаѓаат во доменот на АВРСМ и предизвиците во работењето</w:t>
      </w:r>
      <w:r>
        <w:rPr>
          <w:rFonts w:ascii="Verdana" w:eastAsia="CIDFont+F4" w:hAnsi="Verdana" w:cs="CIDFont+F4"/>
          <w:sz w:val="20"/>
          <w:szCs w:val="24"/>
          <w:lang w:val="mk-MK"/>
        </w:rPr>
        <w:t xml:space="preserve"> на</w:t>
      </w:r>
      <w:r w:rsidR="00BD3F76">
        <w:rPr>
          <w:rFonts w:ascii="Verdana" w:eastAsia="CIDFont+F4" w:hAnsi="Verdana" w:cs="CIDFont+F4"/>
          <w:sz w:val="20"/>
          <w:szCs w:val="24"/>
          <w:lang w:val="mk-MK"/>
        </w:rPr>
        <w:t xml:space="preserve"> АВРСМ се наведени во Прилог</w:t>
      </w:r>
      <w:r>
        <w:rPr>
          <w:rFonts w:ascii="Verdana" w:eastAsia="CIDFont+F4" w:hAnsi="Verdana" w:cs="CIDFont+F4"/>
          <w:sz w:val="20"/>
          <w:szCs w:val="24"/>
          <w:lang w:val="mk-MK"/>
        </w:rPr>
        <w:t xml:space="preserve"> 2.</w:t>
      </w:r>
    </w:p>
    <w:p w14:paraId="7E6D08A1" w14:textId="77777777" w:rsidR="00F147AE" w:rsidRPr="00617E21" w:rsidRDefault="00F147AE" w:rsidP="00F147AE">
      <w:pPr>
        <w:rPr>
          <w:rFonts w:ascii="Verdana" w:eastAsia="CIDFont+F4" w:hAnsi="Verdana" w:cs="CIDFont+F4"/>
          <w:sz w:val="20"/>
          <w:szCs w:val="24"/>
          <w:lang w:val="mk-MK"/>
        </w:rPr>
        <w:sectPr w:rsidR="00F147AE" w:rsidRPr="00617E21" w:rsidSect="009224DD">
          <w:headerReference w:type="default" r:id="rId19"/>
          <w:footerReference w:type="default" r:id="rId20"/>
          <w:pgSz w:w="11906" w:h="16838"/>
          <w:pgMar w:top="1418" w:right="1418" w:bottom="567" w:left="1418" w:header="709" w:footer="709" w:gutter="0"/>
          <w:cols w:space="708"/>
          <w:titlePg/>
          <w:docGrid w:linePitch="360"/>
        </w:sectPr>
      </w:pPr>
      <w:r w:rsidRPr="00617E21">
        <w:rPr>
          <w:rFonts w:ascii="Verdana" w:eastAsia="CIDFont+F4" w:hAnsi="Verdana" w:cs="CIDFont+F4"/>
          <w:sz w:val="20"/>
          <w:szCs w:val="24"/>
          <w:lang w:val="mk-MK"/>
        </w:rPr>
        <w:br w:type="page"/>
      </w:r>
    </w:p>
    <w:tbl>
      <w:tblPr>
        <w:tblStyle w:val="TableGrid"/>
        <w:tblpPr w:leftFromText="141" w:rightFromText="141" w:vertAnchor="text" w:horzAnchor="margin"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8364"/>
      </w:tblGrid>
      <w:tr w:rsidR="00D10D3B" w:rsidRPr="007C31ED" w14:paraId="31CDE3BE" w14:textId="77777777" w:rsidTr="005B7004">
        <w:tc>
          <w:tcPr>
            <w:tcW w:w="8364" w:type="dxa"/>
            <w:shd w:val="clear" w:color="auto" w:fill="2F5496" w:themeFill="accent1" w:themeFillShade="BF"/>
          </w:tcPr>
          <w:p w14:paraId="37F0F403" w14:textId="57A5D5DF" w:rsidR="00D10D3B" w:rsidRPr="00617E21" w:rsidRDefault="00D42AD0" w:rsidP="00D10D3B">
            <w:pPr>
              <w:spacing w:before="60" w:after="60"/>
              <w:ind w:left="709" w:hanging="709"/>
              <w:jc w:val="both"/>
              <w:rPr>
                <w:rFonts w:ascii="Verdana" w:hAnsi="Verdana"/>
                <w:b/>
                <w:color w:val="FFFFFF" w:themeColor="background1"/>
                <w:sz w:val="24"/>
                <w:szCs w:val="20"/>
                <w:lang w:val="mk-MK"/>
              </w:rPr>
            </w:pPr>
            <w:r w:rsidRPr="00617E21">
              <w:rPr>
                <w:rFonts w:ascii="Verdana" w:hAnsi="Verdana"/>
                <w:b/>
                <w:color w:val="FFFFFF" w:themeColor="background1"/>
                <w:sz w:val="24"/>
                <w:szCs w:val="20"/>
                <w:lang w:val="mk-MK"/>
              </w:rPr>
              <w:lastRenderedPageBreak/>
              <w:t xml:space="preserve">III. </w:t>
            </w:r>
            <w:r>
              <w:rPr>
                <w:rFonts w:ascii="Verdana" w:hAnsi="Verdana"/>
                <w:b/>
                <w:color w:val="FFFFFF" w:themeColor="background1"/>
                <w:sz w:val="24"/>
                <w:szCs w:val="20"/>
                <w:lang w:val="mk-MK"/>
              </w:rPr>
              <w:t>Програми за постигнување на целите и приоритетите</w:t>
            </w:r>
            <w:r w:rsidR="00934BA5" w:rsidRPr="00617E21">
              <w:rPr>
                <w:rFonts w:ascii="Verdana" w:hAnsi="Verdana"/>
                <w:b/>
                <w:color w:val="FFFFFF" w:themeColor="background1"/>
                <w:sz w:val="24"/>
                <w:szCs w:val="20"/>
                <w:lang w:val="mk-MK"/>
              </w:rPr>
              <w:t xml:space="preserve"> </w:t>
            </w:r>
          </w:p>
        </w:tc>
      </w:tr>
    </w:tbl>
    <w:p w14:paraId="42A6C2E5" w14:textId="77777777" w:rsidR="00D10D3B" w:rsidRPr="00617E21" w:rsidRDefault="00D10D3B" w:rsidP="00D10D3B">
      <w:pPr>
        <w:rPr>
          <w:lang w:val="mk-MK"/>
        </w:rPr>
      </w:pPr>
    </w:p>
    <w:p w14:paraId="3A83D6DB" w14:textId="77777777" w:rsidR="00DE74A6" w:rsidRPr="00617E21" w:rsidRDefault="00DE74A6" w:rsidP="00D10D3B">
      <w:pPr>
        <w:autoSpaceDE w:val="0"/>
        <w:autoSpaceDN w:val="0"/>
        <w:adjustRightInd w:val="0"/>
        <w:spacing w:before="240" w:after="240" w:line="276" w:lineRule="auto"/>
        <w:jc w:val="both"/>
        <w:rPr>
          <w:rFonts w:ascii="Verdana" w:hAnsi="Verdana"/>
          <w:sz w:val="20"/>
          <w:szCs w:val="20"/>
          <w:lang w:val="mk-MK"/>
        </w:rPr>
      </w:pPr>
    </w:p>
    <w:p w14:paraId="128FA0FD" w14:textId="24460B61" w:rsidR="003D5DBE" w:rsidRPr="00617E21" w:rsidRDefault="00D10D3B" w:rsidP="00DE74A6">
      <w:pPr>
        <w:autoSpaceDE w:val="0"/>
        <w:autoSpaceDN w:val="0"/>
        <w:adjustRightInd w:val="0"/>
        <w:spacing w:before="360" w:after="240" w:line="276" w:lineRule="auto"/>
        <w:jc w:val="both"/>
        <w:rPr>
          <w:rFonts w:ascii="Verdana" w:eastAsia="CIDFont+F4" w:hAnsi="Verdana" w:cs="CIDFont+F4"/>
          <w:b/>
          <w:color w:val="002060"/>
          <w:szCs w:val="24"/>
          <w:lang w:val="mk-MK"/>
        </w:rPr>
      </w:pP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1" layoutInCell="1" allowOverlap="0" wp14:anchorId="38075C39" wp14:editId="1CCC4328">
                <wp:simplePos x="0" y="0"/>
                <wp:positionH relativeFrom="margin">
                  <wp:align>left</wp:align>
                </wp:positionH>
                <wp:positionV relativeFrom="page">
                  <wp:posOffset>1754505</wp:posOffset>
                </wp:positionV>
                <wp:extent cx="5689600" cy="0"/>
                <wp:effectExtent l="0" t="19050" r="44450" b="38100"/>
                <wp:wrapTopAndBottom/>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68960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8A9DA0" id="Łącznik prosty 2" o:spid="_x0000_s1026" style="position:absolute;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38.15pt" to="448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" o:allowoverlap="f" strokecolor="#c00000" strokeweight="4.5pt">
                <v:stroke linestyle="thickThin"/>
                <o:lock v:ext="edit" aspectratio="t"/>
                <w10:wrap type="topAndBottom" anchorx="margin" anchory="page"/>
                <w10:anchorlock/>
              </v:line>
            </w:pict>
          </mc:Fallback>
        </mc:AlternateContent>
      </w:r>
      <w:r w:rsidR="00D42AD0">
        <w:rPr>
          <w:rFonts w:ascii="Verdana" w:hAnsi="Verdana"/>
          <w:sz w:val="20"/>
          <w:szCs w:val="20"/>
          <w:lang w:val="mk-MK"/>
        </w:rPr>
        <w:t xml:space="preserve">Врз основа на целите претставени во Поглавје </w:t>
      </w:r>
      <w:r w:rsidR="00D42AD0" w:rsidRPr="00617E21">
        <w:rPr>
          <w:rFonts w:ascii="Verdana" w:hAnsi="Verdana"/>
          <w:sz w:val="20"/>
          <w:szCs w:val="20"/>
          <w:lang w:val="mk-MK"/>
        </w:rPr>
        <w:t xml:space="preserve">II, </w:t>
      </w:r>
      <w:r w:rsidR="00D42AD0">
        <w:rPr>
          <w:rFonts w:ascii="Verdana" w:hAnsi="Verdana"/>
          <w:sz w:val="20"/>
          <w:szCs w:val="20"/>
          <w:lang w:val="mk-MK"/>
        </w:rPr>
        <w:t xml:space="preserve">се предложуваат следните приоритети, програми и подпрограми на АВРСМ: </w:t>
      </w:r>
    </w:p>
    <w:p w14:paraId="2B1FBC90" w14:textId="7668AB8A" w:rsidR="00387089" w:rsidRPr="00D42AD0" w:rsidRDefault="00D42AD0" w:rsidP="00183526">
      <w:pPr>
        <w:spacing w:before="360" w:after="0" w:line="276" w:lineRule="auto"/>
        <w:jc w:val="both"/>
        <w:rPr>
          <w:rFonts w:ascii="Verdana" w:hAnsi="Verdana"/>
          <w:b/>
          <w:bCs/>
          <w:sz w:val="20"/>
          <w:szCs w:val="20"/>
          <w:lang w:val="mk-MK"/>
        </w:rPr>
      </w:pPr>
      <w:r>
        <w:rPr>
          <w:rFonts w:ascii="Verdana" w:hAnsi="Verdana"/>
          <w:b/>
          <w:sz w:val="20"/>
          <w:szCs w:val="20"/>
          <w:lang w:val="mk-MK"/>
        </w:rPr>
        <w:t>П</w:t>
      </w:r>
      <w:r w:rsidR="008E1309">
        <w:rPr>
          <w:rFonts w:ascii="Verdana" w:hAnsi="Verdana"/>
          <w:b/>
          <w:sz w:val="20"/>
          <w:szCs w:val="20"/>
          <w:lang w:val="mk-MK"/>
        </w:rPr>
        <w:t>РИОРИТЕТ</w:t>
      </w:r>
      <w:r w:rsidR="00387089" w:rsidRPr="00617E21">
        <w:rPr>
          <w:rFonts w:ascii="Verdana" w:hAnsi="Verdana"/>
          <w:b/>
          <w:sz w:val="20"/>
          <w:szCs w:val="20"/>
          <w:lang w:val="mk-MK"/>
        </w:rPr>
        <w:t xml:space="preserve"> 1.</w:t>
      </w:r>
      <w:r w:rsidR="00387089" w:rsidRPr="00617E21">
        <w:rPr>
          <w:rFonts w:ascii="Verdana" w:hAnsi="Verdana"/>
          <w:sz w:val="20"/>
          <w:szCs w:val="20"/>
          <w:lang w:val="mk-MK"/>
        </w:rPr>
        <w:t xml:space="preserve"> </w:t>
      </w:r>
      <w:r>
        <w:rPr>
          <w:rFonts w:ascii="Verdana" w:hAnsi="Verdana"/>
          <w:b/>
          <w:bCs/>
          <w:sz w:val="20"/>
          <w:szCs w:val="20"/>
          <w:lang w:val="mk-MK"/>
        </w:rPr>
        <w:t>Нов закон, упатства, процедури и пр</w:t>
      </w:r>
      <w:r w:rsidR="008E1309">
        <w:rPr>
          <w:rFonts w:ascii="Verdana" w:hAnsi="Verdana"/>
          <w:b/>
          <w:bCs/>
          <w:sz w:val="20"/>
          <w:szCs w:val="20"/>
          <w:lang w:val="mk-MK"/>
        </w:rPr>
        <w:t>ограми за активација за подобр</w:t>
      </w:r>
      <w:r>
        <w:rPr>
          <w:rFonts w:ascii="Verdana" w:hAnsi="Verdana"/>
          <w:b/>
          <w:bCs/>
          <w:sz w:val="20"/>
          <w:szCs w:val="20"/>
          <w:lang w:val="mk-MK"/>
        </w:rPr>
        <w:t>а поддршка на корисниците на услугите на АВРСМ и обезбедување квалитетни услуги.</w:t>
      </w:r>
    </w:p>
    <w:p w14:paraId="7B91B20E" w14:textId="7689E4DA" w:rsidR="00183526" w:rsidRPr="008E1309" w:rsidRDefault="008E1309" w:rsidP="00B37631">
      <w:pPr>
        <w:spacing w:before="120" w:after="0" w:line="276" w:lineRule="auto"/>
        <w:rPr>
          <w:rFonts w:ascii="Verdana" w:hAnsi="Verdana"/>
          <w:b/>
          <w:sz w:val="20"/>
          <w:szCs w:val="20"/>
          <w:lang w:val="mk-MK"/>
        </w:rPr>
      </w:pPr>
      <w:r>
        <w:rPr>
          <w:rFonts w:ascii="Verdana" w:hAnsi="Verdana"/>
          <w:b/>
          <w:sz w:val="20"/>
          <w:szCs w:val="20"/>
          <w:lang w:val="mk-MK"/>
        </w:rPr>
        <w:t>ПРОГРАМА</w:t>
      </w:r>
      <w:r w:rsidR="00387089" w:rsidRPr="00617E21">
        <w:rPr>
          <w:rFonts w:ascii="Verdana" w:hAnsi="Verdana"/>
          <w:b/>
          <w:sz w:val="20"/>
          <w:szCs w:val="20"/>
          <w:lang w:val="mk-MK"/>
        </w:rPr>
        <w:t xml:space="preserve"> 1.1.</w:t>
      </w:r>
      <w:r w:rsidR="00387089" w:rsidRPr="00617E21">
        <w:rPr>
          <w:rFonts w:ascii="Verdana" w:hAnsi="Verdana"/>
          <w:sz w:val="20"/>
          <w:szCs w:val="20"/>
          <w:lang w:val="mk-MK"/>
        </w:rPr>
        <w:t xml:space="preserve"> </w:t>
      </w:r>
      <w:r>
        <w:rPr>
          <w:rFonts w:ascii="Verdana" w:hAnsi="Verdana"/>
          <w:sz w:val="20"/>
          <w:szCs w:val="20"/>
          <w:lang w:val="mk-MK"/>
        </w:rPr>
        <w:t>Поддршка за спроведување на новите правни одредби.</w:t>
      </w:r>
    </w:p>
    <w:p w14:paraId="1F68C9CF" w14:textId="1DBBC38D" w:rsidR="00387089" w:rsidRPr="00617E21" w:rsidRDefault="008E1309" w:rsidP="00D22334">
      <w:pPr>
        <w:spacing w:before="120" w:after="0" w:line="276" w:lineRule="auto"/>
        <w:ind w:left="709"/>
        <w:jc w:val="both"/>
        <w:rPr>
          <w:rFonts w:ascii="Verdana" w:hAnsi="Verdana"/>
          <w:sz w:val="20"/>
          <w:szCs w:val="20"/>
          <w:lang w:val="mk-MK"/>
        </w:rPr>
      </w:pPr>
      <w:r>
        <w:rPr>
          <w:rFonts w:ascii="Verdana" w:hAnsi="Verdana"/>
          <w:b/>
          <w:sz w:val="20"/>
          <w:szCs w:val="20"/>
          <w:lang w:val="mk-MK"/>
        </w:rPr>
        <w:t>ПОДПРОГРАМА</w:t>
      </w:r>
      <w:r w:rsidRPr="00617E21">
        <w:rPr>
          <w:rFonts w:ascii="Verdana" w:hAnsi="Verdana"/>
          <w:b/>
          <w:sz w:val="20"/>
          <w:szCs w:val="20"/>
          <w:lang w:val="mk-MK"/>
        </w:rPr>
        <w:t xml:space="preserve"> 1.1.1.</w:t>
      </w:r>
      <w:r w:rsidRPr="00617E21">
        <w:rPr>
          <w:rFonts w:ascii="Verdana" w:hAnsi="Verdana"/>
          <w:sz w:val="20"/>
          <w:szCs w:val="20"/>
          <w:lang w:val="mk-MK"/>
        </w:rPr>
        <w:t xml:space="preserve"> </w:t>
      </w:r>
      <w:r>
        <w:rPr>
          <w:rFonts w:ascii="Verdana" w:hAnsi="Verdana"/>
          <w:sz w:val="20"/>
          <w:szCs w:val="20"/>
          <w:lang w:val="mk-MK"/>
        </w:rPr>
        <w:t xml:space="preserve">Консултации за </w:t>
      </w:r>
      <w:r w:rsidR="00B431F1">
        <w:rPr>
          <w:rFonts w:ascii="Verdana" w:hAnsi="Verdana"/>
          <w:sz w:val="20"/>
          <w:szCs w:val="20"/>
          <w:lang w:val="mk-MK"/>
        </w:rPr>
        <w:t>подобрување на предложените</w:t>
      </w:r>
      <w:r>
        <w:rPr>
          <w:rFonts w:ascii="Verdana" w:hAnsi="Verdana"/>
          <w:sz w:val="20"/>
          <w:szCs w:val="20"/>
          <w:lang w:val="mk-MK"/>
        </w:rPr>
        <w:t xml:space="preserve"> правните одредби</w:t>
      </w:r>
      <w:r w:rsidR="00387089" w:rsidRPr="00617E21">
        <w:rPr>
          <w:rFonts w:ascii="Verdana" w:hAnsi="Verdana"/>
          <w:sz w:val="20"/>
          <w:szCs w:val="20"/>
          <w:lang w:val="mk-MK"/>
        </w:rPr>
        <w:t xml:space="preserve">. </w:t>
      </w:r>
    </w:p>
    <w:p w14:paraId="1212D475" w14:textId="06ED86D1" w:rsidR="00183526" w:rsidRPr="00617E21" w:rsidRDefault="008E1309" w:rsidP="00B37631">
      <w:pPr>
        <w:spacing w:after="0" w:line="276" w:lineRule="auto"/>
        <w:ind w:firstLine="708"/>
        <w:rPr>
          <w:rFonts w:ascii="Verdana" w:hAnsi="Verdana"/>
          <w:b/>
          <w:sz w:val="20"/>
          <w:szCs w:val="20"/>
          <w:lang w:val="mk-MK"/>
        </w:rPr>
      </w:pPr>
      <w:r>
        <w:rPr>
          <w:rFonts w:ascii="Verdana" w:hAnsi="Verdana"/>
          <w:b/>
          <w:sz w:val="20"/>
          <w:szCs w:val="20"/>
          <w:lang w:val="mk-MK"/>
        </w:rPr>
        <w:t>ПОКАЗАТЕЛИ НА УСПЕХ</w:t>
      </w:r>
      <w:r w:rsidR="00387089" w:rsidRPr="00617E21">
        <w:rPr>
          <w:rFonts w:ascii="Verdana" w:hAnsi="Verdana"/>
          <w:b/>
          <w:sz w:val="20"/>
          <w:szCs w:val="20"/>
          <w:lang w:val="mk-MK"/>
        </w:rPr>
        <w:t>:</w:t>
      </w:r>
      <w:r w:rsidR="00934BA5" w:rsidRPr="00617E21">
        <w:rPr>
          <w:rFonts w:ascii="Verdana" w:hAnsi="Verdana"/>
          <w:b/>
          <w:sz w:val="20"/>
          <w:szCs w:val="20"/>
          <w:lang w:val="mk-MK"/>
        </w:rPr>
        <w:t xml:space="preserve"> </w:t>
      </w:r>
    </w:p>
    <w:p w14:paraId="776D4034" w14:textId="2CF10492" w:rsidR="00183526" w:rsidRPr="008E1309" w:rsidRDefault="00BD3F76" w:rsidP="00B37631">
      <w:pPr>
        <w:spacing w:after="0" w:line="276" w:lineRule="auto"/>
        <w:ind w:firstLine="708"/>
        <w:rPr>
          <w:rFonts w:ascii="Verdana" w:hAnsi="Verdana"/>
          <w:sz w:val="20"/>
          <w:szCs w:val="20"/>
          <w:lang w:val="mk-MK"/>
        </w:rPr>
      </w:pPr>
      <w:r>
        <w:rPr>
          <w:rFonts w:ascii="Verdana" w:hAnsi="Verdana"/>
          <w:sz w:val="20"/>
          <w:szCs w:val="20"/>
          <w:lang w:val="mk-MK"/>
        </w:rPr>
        <w:t>Исконсултирани и п</w:t>
      </w:r>
      <w:r w:rsidR="008E1309">
        <w:rPr>
          <w:rFonts w:ascii="Verdana" w:hAnsi="Verdana"/>
          <w:sz w:val="20"/>
          <w:szCs w:val="20"/>
          <w:lang w:val="mk-MK"/>
        </w:rPr>
        <w:t xml:space="preserve">одобрени </w:t>
      </w:r>
      <w:r w:rsidR="00390B9F">
        <w:rPr>
          <w:rFonts w:ascii="Verdana" w:hAnsi="Verdana"/>
          <w:sz w:val="20"/>
          <w:szCs w:val="20"/>
          <w:lang w:val="mk-MK"/>
        </w:rPr>
        <w:t xml:space="preserve">нови </w:t>
      </w:r>
      <w:r w:rsidR="008E1309">
        <w:rPr>
          <w:rFonts w:ascii="Verdana" w:hAnsi="Verdana"/>
          <w:sz w:val="20"/>
          <w:szCs w:val="20"/>
          <w:lang w:val="mk-MK"/>
        </w:rPr>
        <w:t>правни одредби.</w:t>
      </w:r>
    </w:p>
    <w:p w14:paraId="3544F178" w14:textId="7B43C486" w:rsidR="00387089" w:rsidRPr="008E1309" w:rsidRDefault="008E1309" w:rsidP="00B37631">
      <w:pPr>
        <w:ind w:firstLine="708"/>
        <w:rPr>
          <w:rFonts w:ascii="Verdana" w:hAnsi="Verdana"/>
          <w:sz w:val="20"/>
          <w:szCs w:val="20"/>
          <w:lang w:val="mk-MK"/>
        </w:rPr>
      </w:pPr>
      <w:r>
        <w:rPr>
          <w:rFonts w:ascii="Verdana" w:hAnsi="Verdana"/>
          <w:sz w:val="20"/>
          <w:szCs w:val="20"/>
          <w:lang w:val="mk-MK"/>
        </w:rPr>
        <w:t>Нов правен акт (изготвен од МТСП) усвоен од Собранието.</w:t>
      </w:r>
    </w:p>
    <w:p w14:paraId="30F055B2" w14:textId="51A0A0C4" w:rsidR="00183526" w:rsidRPr="00617E21" w:rsidRDefault="008E1309" w:rsidP="00B37631">
      <w:pPr>
        <w:spacing w:before="120" w:after="0" w:line="276" w:lineRule="auto"/>
        <w:ind w:left="708"/>
        <w:rPr>
          <w:rFonts w:ascii="Verdana" w:hAnsi="Verdana"/>
          <w:sz w:val="20"/>
          <w:lang w:val="mk-MK"/>
        </w:rPr>
      </w:pPr>
      <w:r w:rsidRPr="00617E21">
        <w:rPr>
          <w:rFonts w:ascii="Verdana" w:hAnsi="Verdana"/>
          <w:b/>
          <w:sz w:val="20"/>
          <w:szCs w:val="20"/>
          <w:lang w:val="mk-MK"/>
        </w:rPr>
        <w:t>ПОДПРОГРАМА</w:t>
      </w:r>
      <w:r w:rsidR="00387089" w:rsidRPr="00617E21">
        <w:rPr>
          <w:rFonts w:ascii="Verdana" w:hAnsi="Verdana"/>
          <w:b/>
          <w:sz w:val="20"/>
          <w:szCs w:val="20"/>
          <w:lang w:val="mk-MK"/>
        </w:rPr>
        <w:t xml:space="preserve"> 1.1.2. </w:t>
      </w:r>
      <w:r>
        <w:rPr>
          <w:rFonts w:ascii="Verdana" w:hAnsi="Verdana"/>
          <w:sz w:val="20"/>
          <w:szCs w:val="20"/>
          <w:lang w:val="mk-MK"/>
        </w:rPr>
        <w:t>Активности за информирање на јавноста, вклучувајќи ги и корисниците на услугите на А</w:t>
      </w:r>
      <w:r w:rsidR="00BD3F76">
        <w:rPr>
          <w:rFonts w:ascii="Verdana" w:hAnsi="Verdana"/>
          <w:sz w:val="20"/>
          <w:szCs w:val="20"/>
          <w:lang w:val="mk-MK"/>
        </w:rPr>
        <w:t>ВРСМ, за новите методи на работење</w:t>
      </w:r>
      <w:r>
        <w:rPr>
          <w:rFonts w:ascii="Verdana" w:hAnsi="Verdana"/>
          <w:sz w:val="20"/>
          <w:szCs w:val="20"/>
          <w:lang w:val="mk-MK"/>
        </w:rPr>
        <w:t xml:space="preserve"> и алатки на ЈСВ.</w:t>
      </w:r>
      <w:r w:rsidR="00387089" w:rsidRPr="00617E21">
        <w:rPr>
          <w:rFonts w:ascii="Verdana" w:hAnsi="Verdana"/>
          <w:sz w:val="20"/>
          <w:szCs w:val="20"/>
          <w:lang w:val="mk-MK"/>
        </w:rPr>
        <w:br/>
      </w:r>
      <w:r w:rsidRPr="00617E21">
        <w:rPr>
          <w:rFonts w:ascii="Verdana" w:hAnsi="Verdana"/>
          <w:b/>
          <w:sz w:val="20"/>
          <w:lang w:val="mk-MK"/>
        </w:rPr>
        <w:t>ПОКАЗАТЕЛ НА УСПЕХ</w:t>
      </w:r>
      <w:r w:rsidR="00387089" w:rsidRPr="00617E21">
        <w:rPr>
          <w:rFonts w:ascii="Verdana" w:hAnsi="Verdana"/>
          <w:b/>
          <w:sz w:val="20"/>
          <w:lang w:val="mk-MK"/>
        </w:rPr>
        <w:t xml:space="preserve">: </w:t>
      </w:r>
      <w:r w:rsidR="00387089" w:rsidRPr="00617E21">
        <w:rPr>
          <w:lang w:val="mk-MK"/>
        </w:rPr>
        <w:br/>
      </w:r>
      <w:r>
        <w:rPr>
          <w:rFonts w:ascii="Verdana" w:hAnsi="Verdana"/>
          <w:sz w:val="20"/>
          <w:lang w:val="mk-MK"/>
        </w:rPr>
        <w:t>Спроведена ка</w:t>
      </w:r>
      <w:r w:rsidR="00BD3F76">
        <w:rPr>
          <w:rFonts w:ascii="Verdana" w:hAnsi="Verdana"/>
          <w:sz w:val="20"/>
          <w:lang w:val="mk-MK"/>
        </w:rPr>
        <w:t>мпања за информирање</w:t>
      </w:r>
      <w:r w:rsidR="00387089" w:rsidRPr="00617E21">
        <w:rPr>
          <w:rFonts w:ascii="Verdana" w:hAnsi="Verdana"/>
          <w:sz w:val="20"/>
          <w:lang w:val="mk-MK"/>
        </w:rPr>
        <w:t>.</w:t>
      </w:r>
      <w:r w:rsidR="00387089" w:rsidRPr="00617E21">
        <w:rPr>
          <w:rFonts w:ascii="Verdana" w:hAnsi="Verdana"/>
          <w:sz w:val="20"/>
          <w:lang w:val="mk-MK"/>
        </w:rPr>
        <w:br/>
      </w:r>
    </w:p>
    <w:p w14:paraId="0F1463FC" w14:textId="1FDD6DE7" w:rsidR="00183526" w:rsidRPr="008E1309" w:rsidRDefault="008E1309" w:rsidP="00B37631">
      <w:pPr>
        <w:spacing w:before="120" w:after="0" w:line="276" w:lineRule="auto"/>
        <w:rPr>
          <w:rFonts w:ascii="Verdana" w:hAnsi="Verdana"/>
          <w:b/>
          <w:sz w:val="20"/>
          <w:szCs w:val="20"/>
          <w:lang w:val="mk-MK"/>
        </w:rPr>
      </w:pPr>
      <w:r w:rsidRPr="00617E21">
        <w:rPr>
          <w:rFonts w:ascii="Verdana" w:hAnsi="Verdana"/>
          <w:b/>
          <w:sz w:val="20"/>
          <w:szCs w:val="20"/>
          <w:lang w:val="mk-MK"/>
        </w:rPr>
        <w:t>ПРОГРАМА</w:t>
      </w:r>
      <w:r w:rsidR="00183526" w:rsidRPr="00617E21">
        <w:rPr>
          <w:rFonts w:ascii="Verdana" w:hAnsi="Verdana"/>
          <w:b/>
          <w:sz w:val="20"/>
          <w:szCs w:val="20"/>
          <w:lang w:val="mk-MK"/>
        </w:rPr>
        <w:t xml:space="preserve"> 1.2.</w:t>
      </w:r>
      <w:r w:rsidR="00183526" w:rsidRPr="00617E21">
        <w:rPr>
          <w:rFonts w:ascii="Verdana" w:hAnsi="Verdana"/>
          <w:sz w:val="20"/>
          <w:szCs w:val="20"/>
          <w:lang w:val="mk-MK"/>
        </w:rPr>
        <w:t xml:space="preserve"> </w:t>
      </w:r>
      <w:r w:rsidR="00B431F1">
        <w:rPr>
          <w:rFonts w:ascii="Verdana" w:hAnsi="Verdana"/>
          <w:sz w:val="20"/>
          <w:lang w:val="mk-MK"/>
        </w:rPr>
        <w:t>Изготвување</w:t>
      </w:r>
      <w:r w:rsidR="0008346E">
        <w:rPr>
          <w:rFonts w:ascii="Verdana" w:hAnsi="Verdana"/>
          <w:sz w:val="20"/>
          <w:lang w:val="mk-MK"/>
        </w:rPr>
        <w:t xml:space="preserve"> и усвојување </w:t>
      </w:r>
      <w:r>
        <w:rPr>
          <w:rFonts w:ascii="Verdana" w:hAnsi="Verdana"/>
          <w:sz w:val="20"/>
          <w:lang w:val="mk-MK"/>
        </w:rPr>
        <w:t>нови в</w:t>
      </w:r>
      <w:r w:rsidR="00971209">
        <w:rPr>
          <w:rFonts w:ascii="Verdana" w:hAnsi="Verdana"/>
          <w:sz w:val="20"/>
          <w:lang w:val="mk-MK"/>
        </w:rPr>
        <w:t>натрешни упатства и процесури за работа</w:t>
      </w:r>
      <w:r>
        <w:rPr>
          <w:rFonts w:ascii="Verdana" w:hAnsi="Verdana"/>
          <w:sz w:val="20"/>
          <w:lang w:val="mk-MK"/>
        </w:rPr>
        <w:t xml:space="preserve"> на АВРСМ </w:t>
      </w:r>
      <w:r w:rsidR="00B431F1">
        <w:rPr>
          <w:rFonts w:ascii="Verdana" w:hAnsi="Verdana"/>
          <w:sz w:val="20"/>
          <w:lang w:val="mk-MK"/>
        </w:rPr>
        <w:t>и стандарди за АППТ.</w:t>
      </w:r>
    </w:p>
    <w:p w14:paraId="1C4C779E" w14:textId="6EFEAD6F" w:rsidR="00183526" w:rsidRPr="00B431F1" w:rsidRDefault="00B431F1" w:rsidP="00B37631">
      <w:pPr>
        <w:spacing w:before="120" w:after="0" w:line="276" w:lineRule="auto"/>
        <w:ind w:left="708"/>
        <w:jc w:val="both"/>
        <w:rPr>
          <w:rFonts w:ascii="Verdana" w:hAnsi="Verdana"/>
          <w:sz w:val="18"/>
          <w:szCs w:val="20"/>
          <w:lang w:val="mk-MK"/>
        </w:rPr>
      </w:pPr>
      <w:r>
        <w:rPr>
          <w:rFonts w:ascii="Verdana" w:hAnsi="Verdana"/>
          <w:b/>
          <w:sz w:val="20"/>
          <w:szCs w:val="20"/>
          <w:lang w:val="mk-MK"/>
        </w:rPr>
        <w:t>ПОДПРОГРАМА</w:t>
      </w:r>
      <w:r w:rsidR="00183526" w:rsidRPr="00617E21">
        <w:rPr>
          <w:rFonts w:ascii="Verdana" w:hAnsi="Verdana"/>
          <w:b/>
          <w:sz w:val="20"/>
          <w:szCs w:val="20"/>
          <w:lang w:val="mk-MK"/>
        </w:rPr>
        <w:t xml:space="preserve"> 1.2.1. </w:t>
      </w:r>
      <w:r>
        <w:rPr>
          <w:rFonts w:ascii="Verdana" w:hAnsi="Verdana"/>
          <w:sz w:val="20"/>
          <w:lang w:val="mk-MK"/>
        </w:rPr>
        <w:t>Анализа на тековните ефе</w:t>
      </w:r>
      <w:r w:rsidR="00971209">
        <w:rPr>
          <w:rFonts w:ascii="Verdana" w:hAnsi="Verdana"/>
          <w:sz w:val="20"/>
          <w:lang w:val="mk-MK"/>
        </w:rPr>
        <w:t>ктивност и важност на упатствата</w:t>
      </w:r>
      <w:r>
        <w:rPr>
          <w:rFonts w:ascii="Verdana" w:hAnsi="Verdana"/>
          <w:sz w:val="20"/>
          <w:lang w:val="mk-MK"/>
        </w:rPr>
        <w:t xml:space="preserve"> со цел да се из</w:t>
      </w:r>
      <w:r w:rsidR="00BD3F76">
        <w:rPr>
          <w:rFonts w:ascii="Verdana" w:hAnsi="Verdana"/>
          <w:sz w:val="20"/>
          <w:lang w:val="mk-MK"/>
        </w:rPr>
        <w:t>готват нови процедури и упатства</w:t>
      </w:r>
      <w:r>
        <w:rPr>
          <w:rFonts w:ascii="Verdana" w:hAnsi="Verdana"/>
          <w:sz w:val="20"/>
          <w:lang w:val="mk-MK"/>
        </w:rPr>
        <w:t>.</w:t>
      </w:r>
    </w:p>
    <w:p w14:paraId="3C959D4C" w14:textId="46A96618" w:rsidR="00183526" w:rsidRPr="00617E21" w:rsidRDefault="00B431F1" w:rsidP="00B37631">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183526" w:rsidRPr="00617E21">
        <w:rPr>
          <w:rFonts w:ascii="Verdana" w:hAnsi="Verdana"/>
          <w:b/>
          <w:sz w:val="20"/>
          <w:szCs w:val="20"/>
          <w:lang w:val="mk-MK"/>
        </w:rPr>
        <w:t>:</w:t>
      </w:r>
      <w:r w:rsidR="00934BA5" w:rsidRPr="00617E21">
        <w:rPr>
          <w:rFonts w:ascii="Verdana" w:hAnsi="Verdana"/>
          <w:b/>
          <w:sz w:val="20"/>
          <w:szCs w:val="20"/>
          <w:lang w:val="mk-MK"/>
        </w:rPr>
        <w:t xml:space="preserve"> </w:t>
      </w:r>
    </w:p>
    <w:p w14:paraId="52C04F97" w14:textId="5F67240A" w:rsidR="00183526" w:rsidRPr="00B431F1" w:rsidRDefault="00B431F1" w:rsidP="00B37631">
      <w:pPr>
        <w:spacing w:after="0" w:line="276" w:lineRule="auto"/>
        <w:ind w:firstLine="708"/>
        <w:rPr>
          <w:rFonts w:ascii="Verdana" w:hAnsi="Verdana"/>
          <w:b/>
          <w:sz w:val="20"/>
          <w:szCs w:val="20"/>
          <w:lang w:val="mk-MK"/>
        </w:rPr>
      </w:pPr>
      <w:r>
        <w:rPr>
          <w:rFonts w:ascii="Verdana" w:hAnsi="Verdana"/>
          <w:sz w:val="20"/>
          <w:lang w:val="mk-MK"/>
        </w:rPr>
        <w:t>Изготвена анализа со препораки за упатс</w:t>
      </w:r>
      <w:r w:rsidR="00390B9F">
        <w:rPr>
          <w:rFonts w:ascii="Verdana" w:hAnsi="Verdana"/>
          <w:sz w:val="20"/>
          <w:lang w:val="mk-MK"/>
        </w:rPr>
        <w:t>твото</w:t>
      </w:r>
      <w:r>
        <w:rPr>
          <w:rFonts w:ascii="Verdana" w:hAnsi="Verdana"/>
          <w:sz w:val="20"/>
          <w:lang w:val="mk-MK"/>
        </w:rPr>
        <w:t>.</w:t>
      </w:r>
    </w:p>
    <w:p w14:paraId="36BA2BAC" w14:textId="58E5BC96" w:rsidR="00183526" w:rsidRPr="00B431F1" w:rsidRDefault="00B431F1" w:rsidP="00B37631">
      <w:pPr>
        <w:spacing w:before="120" w:after="0" w:line="276" w:lineRule="auto"/>
        <w:ind w:left="708"/>
        <w:rPr>
          <w:rFonts w:ascii="Verdana" w:hAnsi="Verdana"/>
          <w:b/>
          <w:sz w:val="20"/>
          <w:szCs w:val="20"/>
          <w:lang w:val="mk-MK"/>
        </w:rPr>
      </w:pPr>
      <w:r w:rsidRPr="00617E21">
        <w:rPr>
          <w:rFonts w:ascii="Verdana" w:hAnsi="Verdana"/>
          <w:b/>
          <w:sz w:val="20"/>
          <w:szCs w:val="20"/>
          <w:lang w:val="mk-MK"/>
        </w:rPr>
        <w:t>ПОДПРОГРАМА</w:t>
      </w:r>
      <w:r w:rsidR="00183526" w:rsidRPr="00617E21">
        <w:rPr>
          <w:rFonts w:ascii="Verdana" w:hAnsi="Verdana"/>
          <w:b/>
          <w:sz w:val="20"/>
          <w:szCs w:val="20"/>
          <w:lang w:val="mk-MK"/>
        </w:rPr>
        <w:t xml:space="preserve"> 1.2.2. </w:t>
      </w:r>
      <w:r w:rsidR="00BD3F76">
        <w:rPr>
          <w:rFonts w:ascii="Verdana" w:hAnsi="Verdana"/>
          <w:sz w:val="20"/>
          <w:lang w:val="mk-MK"/>
        </w:rPr>
        <w:t xml:space="preserve">Изготвување нови </w:t>
      </w:r>
      <w:r w:rsidR="00390B9F">
        <w:rPr>
          <w:rFonts w:ascii="Verdana" w:hAnsi="Verdana"/>
          <w:sz w:val="20"/>
          <w:lang w:val="mk-MK"/>
        </w:rPr>
        <w:t xml:space="preserve">внатрешни </w:t>
      </w:r>
      <w:r w:rsidR="00BD3F76">
        <w:rPr>
          <w:rFonts w:ascii="Verdana" w:hAnsi="Verdana"/>
          <w:sz w:val="20"/>
          <w:lang w:val="mk-MK"/>
        </w:rPr>
        <w:t>упатства</w:t>
      </w:r>
      <w:r w:rsidR="00390B9F">
        <w:rPr>
          <w:rFonts w:ascii="Verdana" w:hAnsi="Verdana"/>
          <w:sz w:val="20"/>
          <w:lang w:val="mk-MK"/>
        </w:rPr>
        <w:t xml:space="preserve"> за работа</w:t>
      </w:r>
      <w:r>
        <w:rPr>
          <w:rFonts w:ascii="Verdana" w:hAnsi="Verdana"/>
          <w:sz w:val="20"/>
          <w:lang w:val="mk-MK"/>
        </w:rPr>
        <w:t xml:space="preserve"> на ЈСВ и </w:t>
      </w:r>
      <w:r w:rsidR="00390B9F">
        <w:rPr>
          <w:rFonts w:ascii="Verdana" w:hAnsi="Verdana"/>
          <w:sz w:val="20"/>
          <w:lang w:val="mk-MK"/>
        </w:rPr>
        <w:t xml:space="preserve">за </w:t>
      </w:r>
      <w:r>
        <w:rPr>
          <w:rFonts w:ascii="Verdana" w:hAnsi="Verdana"/>
          <w:sz w:val="20"/>
          <w:lang w:val="mk-MK"/>
        </w:rPr>
        <w:t>стандарди за АППТ.</w:t>
      </w:r>
    </w:p>
    <w:p w14:paraId="1F2A3AD4" w14:textId="05D28593" w:rsidR="00183526" w:rsidRPr="00617E21" w:rsidRDefault="00B431F1" w:rsidP="00B37631">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183526" w:rsidRPr="00617E21">
        <w:rPr>
          <w:rFonts w:ascii="Verdana" w:hAnsi="Verdana"/>
          <w:b/>
          <w:sz w:val="20"/>
          <w:szCs w:val="20"/>
          <w:lang w:val="mk-MK"/>
        </w:rPr>
        <w:t>:</w:t>
      </w:r>
      <w:r w:rsidR="00934BA5" w:rsidRPr="00617E21">
        <w:rPr>
          <w:rFonts w:ascii="Verdana" w:hAnsi="Verdana"/>
          <w:b/>
          <w:sz w:val="20"/>
          <w:szCs w:val="20"/>
          <w:lang w:val="mk-MK"/>
        </w:rPr>
        <w:t xml:space="preserve"> </w:t>
      </w:r>
    </w:p>
    <w:p w14:paraId="321FAC96" w14:textId="301345FF" w:rsidR="00183526" w:rsidRPr="00B431F1" w:rsidRDefault="00BD3F76" w:rsidP="00B37631">
      <w:pPr>
        <w:spacing w:after="0" w:line="276" w:lineRule="auto"/>
        <w:ind w:left="708"/>
        <w:rPr>
          <w:rFonts w:ascii="Verdana" w:hAnsi="Verdana"/>
          <w:b/>
          <w:sz w:val="20"/>
          <w:szCs w:val="20"/>
          <w:lang w:val="mk-MK"/>
        </w:rPr>
      </w:pPr>
      <w:r>
        <w:rPr>
          <w:rFonts w:ascii="Verdana" w:hAnsi="Verdana"/>
          <w:sz w:val="20"/>
          <w:szCs w:val="20"/>
          <w:lang w:val="mk-MK"/>
        </w:rPr>
        <w:t xml:space="preserve">Усвоени и воведени нови </w:t>
      </w:r>
      <w:r w:rsidR="00390B9F">
        <w:rPr>
          <w:rFonts w:ascii="Verdana" w:hAnsi="Verdana"/>
          <w:sz w:val="20"/>
          <w:szCs w:val="20"/>
          <w:lang w:val="mk-MK"/>
        </w:rPr>
        <w:t xml:space="preserve">внатрешни </w:t>
      </w:r>
      <w:r>
        <w:rPr>
          <w:rFonts w:ascii="Verdana" w:hAnsi="Verdana"/>
          <w:sz w:val="20"/>
          <w:szCs w:val="20"/>
          <w:lang w:val="mk-MK"/>
        </w:rPr>
        <w:t>упатства</w:t>
      </w:r>
      <w:r w:rsidR="00390B9F">
        <w:rPr>
          <w:rFonts w:ascii="Verdana" w:hAnsi="Verdana"/>
          <w:sz w:val="20"/>
          <w:szCs w:val="20"/>
          <w:lang w:val="mk-MK"/>
        </w:rPr>
        <w:t xml:space="preserve"> за работа</w:t>
      </w:r>
      <w:r w:rsidR="00B431F1">
        <w:rPr>
          <w:rFonts w:ascii="Verdana" w:hAnsi="Verdana"/>
          <w:sz w:val="20"/>
          <w:szCs w:val="20"/>
          <w:lang w:val="mk-MK"/>
        </w:rPr>
        <w:t xml:space="preserve"> на ЈСВ и </w:t>
      </w:r>
      <w:r w:rsidR="00390B9F">
        <w:rPr>
          <w:rFonts w:ascii="Verdana" w:hAnsi="Verdana"/>
          <w:sz w:val="20"/>
          <w:szCs w:val="20"/>
          <w:lang w:val="mk-MK"/>
        </w:rPr>
        <w:t xml:space="preserve">за </w:t>
      </w:r>
      <w:r w:rsidR="00B431F1">
        <w:rPr>
          <w:rFonts w:ascii="Verdana" w:hAnsi="Verdana"/>
          <w:sz w:val="20"/>
          <w:szCs w:val="20"/>
          <w:lang w:val="mk-MK"/>
        </w:rPr>
        <w:t>стандарди за АППТ.</w:t>
      </w:r>
    </w:p>
    <w:p w14:paraId="042CBA9B" w14:textId="02F3B130" w:rsidR="00183526" w:rsidRPr="00B431F1" w:rsidRDefault="00B431F1" w:rsidP="00410A84">
      <w:pPr>
        <w:spacing w:before="360" w:after="0" w:line="276" w:lineRule="auto"/>
        <w:jc w:val="both"/>
        <w:rPr>
          <w:rFonts w:ascii="Verdana" w:hAnsi="Verdana"/>
          <w:sz w:val="20"/>
          <w:szCs w:val="20"/>
          <w:lang w:val="mk-MK"/>
        </w:rPr>
      </w:pPr>
      <w:r w:rsidRPr="00617E21">
        <w:rPr>
          <w:rFonts w:ascii="Verdana" w:hAnsi="Verdana"/>
          <w:b/>
          <w:sz w:val="20"/>
          <w:szCs w:val="20"/>
          <w:lang w:val="mk-MK"/>
        </w:rPr>
        <w:t>ПРОГРАМА</w:t>
      </w:r>
      <w:r w:rsidR="00183526" w:rsidRPr="00617E21">
        <w:rPr>
          <w:rFonts w:ascii="Verdana" w:hAnsi="Verdana"/>
          <w:b/>
          <w:sz w:val="20"/>
          <w:szCs w:val="20"/>
          <w:lang w:val="mk-MK"/>
        </w:rPr>
        <w:t xml:space="preserve"> 1.3.</w:t>
      </w:r>
      <w:r w:rsidR="00183526" w:rsidRPr="00617E21">
        <w:rPr>
          <w:rFonts w:ascii="Verdana" w:hAnsi="Verdana"/>
          <w:sz w:val="20"/>
          <w:szCs w:val="20"/>
          <w:lang w:val="mk-MK"/>
        </w:rPr>
        <w:t xml:space="preserve"> </w:t>
      </w:r>
      <w:r w:rsidR="00390B9F">
        <w:rPr>
          <w:rFonts w:ascii="Verdana" w:hAnsi="Verdana"/>
          <w:sz w:val="20"/>
          <w:szCs w:val="20"/>
          <w:lang w:val="mk-MK"/>
        </w:rPr>
        <w:t>Изгот</w:t>
      </w:r>
      <w:r w:rsidR="00971209">
        <w:rPr>
          <w:rFonts w:ascii="Verdana" w:hAnsi="Verdana"/>
          <w:sz w:val="20"/>
          <w:szCs w:val="20"/>
          <w:lang w:val="mk-MK"/>
        </w:rPr>
        <w:t>вување нови упатства</w:t>
      </w:r>
      <w:r w:rsidR="00390B9F">
        <w:rPr>
          <w:rFonts w:ascii="Verdana" w:hAnsi="Verdana"/>
          <w:sz w:val="20"/>
          <w:szCs w:val="20"/>
          <w:lang w:val="mk-MK"/>
        </w:rPr>
        <w:t xml:space="preserve"> за</w:t>
      </w:r>
      <w:r w:rsidR="008F1490">
        <w:rPr>
          <w:rFonts w:ascii="Verdana" w:hAnsi="Verdana"/>
          <w:sz w:val="20"/>
          <w:szCs w:val="20"/>
          <w:lang w:val="mk-MK"/>
        </w:rPr>
        <w:t xml:space="preserve"> </w:t>
      </w:r>
      <w:r>
        <w:rPr>
          <w:rFonts w:ascii="Verdana" w:hAnsi="Verdana"/>
          <w:sz w:val="20"/>
          <w:szCs w:val="20"/>
          <w:lang w:val="mk-MK"/>
        </w:rPr>
        <w:t>политиките на пазарот на труд</w:t>
      </w:r>
    </w:p>
    <w:p w14:paraId="42FF840E" w14:textId="1405D0C5" w:rsidR="00183526" w:rsidRPr="00BE3ADF" w:rsidRDefault="00B431F1" w:rsidP="00BE3C57">
      <w:pPr>
        <w:spacing w:before="120" w:after="0"/>
        <w:ind w:left="708"/>
        <w:jc w:val="both"/>
        <w:rPr>
          <w:rFonts w:ascii="Verdana" w:hAnsi="Verdana"/>
          <w:sz w:val="20"/>
          <w:lang w:val="mk-MK"/>
        </w:rPr>
      </w:pPr>
      <w:r w:rsidRPr="00617E21">
        <w:rPr>
          <w:rFonts w:ascii="Verdana" w:hAnsi="Verdana"/>
          <w:b/>
          <w:sz w:val="20"/>
          <w:szCs w:val="20"/>
          <w:lang w:val="mk-MK"/>
        </w:rPr>
        <w:t>ПОДПРОГРАМА</w:t>
      </w:r>
      <w:r w:rsidR="00183526" w:rsidRPr="00617E21">
        <w:rPr>
          <w:rFonts w:ascii="Verdana" w:hAnsi="Verdana"/>
          <w:b/>
          <w:sz w:val="20"/>
          <w:szCs w:val="20"/>
          <w:lang w:val="mk-MK"/>
        </w:rPr>
        <w:t xml:space="preserve"> 1.</w:t>
      </w:r>
      <w:r w:rsidR="00410A84" w:rsidRPr="00617E21">
        <w:rPr>
          <w:rFonts w:ascii="Verdana" w:hAnsi="Verdana"/>
          <w:b/>
          <w:sz w:val="20"/>
          <w:szCs w:val="20"/>
          <w:lang w:val="mk-MK"/>
        </w:rPr>
        <w:t>3</w:t>
      </w:r>
      <w:r w:rsidR="00183526" w:rsidRPr="00617E21">
        <w:rPr>
          <w:rFonts w:ascii="Verdana" w:hAnsi="Verdana"/>
          <w:b/>
          <w:sz w:val="20"/>
          <w:szCs w:val="20"/>
          <w:lang w:val="mk-MK"/>
        </w:rPr>
        <w:t>.</w:t>
      </w:r>
      <w:r w:rsidR="00410A84" w:rsidRPr="00617E21">
        <w:rPr>
          <w:rFonts w:ascii="Verdana" w:hAnsi="Verdana"/>
          <w:b/>
          <w:sz w:val="20"/>
          <w:szCs w:val="20"/>
          <w:lang w:val="mk-MK"/>
        </w:rPr>
        <w:t>1</w:t>
      </w:r>
      <w:r w:rsidR="00183526" w:rsidRPr="00617E21">
        <w:rPr>
          <w:rFonts w:ascii="Verdana" w:hAnsi="Verdana"/>
          <w:b/>
          <w:sz w:val="20"/>
          <w:szCs w:val="20"/>
          <w:lang w:val="mk-MK"/>
        </w:rPr>
        <w:t xml:space="preserve">. </w:t>
      </w:r>
      <w:r w:rsidR="00971209">
        <w:rPr>
          <w:rFonts w:ascii="Verdana" w:hAnsi="Verdana"/>
          <w:sz w:val="20"/>
          <w:lang w:val="mk-MK"/>
        </w:rPr>
        <w:t>Изготвување нови упатства</w:t>
      </w:r>
      <w:r>
        <w:rPr>
          <w:rFonts w:ascii="Verdana" w:hAnsi="Verdana"/>
          <w:sz w:val="20"/>
          <w:lang w:val="mk-MK"/>
        </w:rPr>
        <w:t xml:space="preserve"> </w:t>
      </w:r>
      <w:r w:rsidR="00BE3ADF">
        <w:rPr>
          <w:rFonts w:ascii="Verdana" w:hAnsi="Verdana"/>
          <w:sz w:val="20"/>
          <w:lang w:val="mk-MK"/>
        </w:rPr>
        <w:t>и стандарди за услугите понудени на корис</w:t>
      </w:r>
      <w:r w:rsidR="00390B9F">
        <w:rPr>
          <w:rFonts w:ascii="Verdana" w:hAnsi="Verdana"/>
          <w:sz w:val="20"/>
          <w:lang w:val="mk-MK"/>
        </w:rPr>
        <w:t>ниците (вклучувајќи и шеми за по</w:t>
      </w:r>
      <w:r w:rsidR="00BE3ADF">
        <w:rPr>
          <w:rFonts w:ascii="Verdana" w:hAnsi="Verdana"/>
          <w:sz w:val="20"/>
          <w:lang w:val="mk-MK"/>
        </w:rPr>
        <w:t>себни групи), засновани на новите правни одредби.</w:t>
      </w:r>
    </w:p>
    <w:p w14:paraId="5F79EC51" w14:textId="577C0D11" w:rsidR="00183526" w:rsidRPr="00617E21" w:rsidRDefault="00B431F1" w:rsidP="00B37631">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w:t>
      </w:r>
      <w:r w:rsidR="00BE3ADF" w:rsidRPr="00617E21">
        <w:rPr>
          <w:rFonts w:ascii="Verdana" w:hAnsi="Verdana"/>
          <w:b/>
          <w:sz w:val="20"/>
          <w:szCs w:val="20"/>
          <w:lang w:val="mk-MK"/>
        </w:rPr>
        <w:t xml:space="preserve"> НА УСПЕ</w:t>
      </w:r>
      <w:r w:rsidR="00BE3ADF">
        <w:rPr>
          <w:rFonts w:ascii="Verdana" w:hAnsi="Verdana"/>
          <w:b/>
          <w:sz w:val="20"/>
          <w:szCs w:val="20"/>
          <w:lang w:val="mk-MK"/>
        </w:rPr>
        <w:t>Х</w:t>
      </w:r>
      <w:r w:rsidR="00183526" w:rsidRPr="00617E21">
        <w:rPr>
          <w:rFonts w:ascii="Verdana" w:hAnsi="Verdana"/>
          <w:b/>
          <w:sz w:val="20"/>
          <w:szCs w:val="20"/>
          <w:lang w:val="mk-MK"/>
        </w:rPr>
        <w:t>:</w:t>
      </w:r>
      <w:r w:rsidR="00934BA5" w:rsidRPr="00617E21">
        <w:rPr>
          <w:rFonts w:ascii="Verdana" w:hAnsi="Verdana"/>
          <w:b/>
          <w:sz w:val="20"/>
          <w:szCs w:val="20"/>
          <w:lang w:val="mk-MK"/>
        </w:rPr>
        <w:t xml:space="preserve"> </w:t>
      </w:r>
    </w:p>
    <w:p w14:paraId="636BDA75" w14:textId="7DCF4D99" w:rsidR="00183526" w:rsidRPr="00BE3ADF" w:rsidRDefault="00BE3ADF" w:rsidP="00D22334">
      <w:pPr>
        <w:spacing w:after="0" w:line="276" w:lineRule="auto"/>
        <w:ind w:left="709"/>
        <w:rPr>
          <w:rFonts w:ascii="Verdana" w:hAnsi="Verdana"/>
          <w:sz w:val="20"/>
          <w:szCs w:val="20"/>
          <w:lang w:val="mk-MK"/>
        </w:rPr>
      </w:pPr>
      <w:r>
        <w:rPr>
          <w:rFonts w:ascii="Verdana" w:hAnsi="Verdana"/>
          <w:sz w:val="20"/>
          <w:szCs w:val="20"/>
          <w:lang w:val="mk-MK"/>
        </w:rPr>
        <w:t>Усвоени и во</w:t>
      </w:r>
      <w:r w:rsidR="00971209">
        <w:rPr>
          <w:rFonts w:ascii="Verdana" w:hAnsi="Verdana"/>
          <w:sz w:val="20"/>
          <w:szCs w:val="20"/>
          <w:lang w:val="mk-MK"/>
        </w:rPr>
        <w:t>ведени нови упатства</w:t>
      </w:r>
      <w:r>
        <w:rPr>
          <w:rFonts w:ascii="Verdana" w:hAnsi="Verdana"/>
          <w:sz w:val="20"/>
          <w:szCs w:val="20"/>
          <w:lang w:val="mk-MK"/>
        </w:rPr>
        <w:t xml:space="preserve"> и стандарди за услуги понудени на корисниците.</w:t>
      </w:r>
    </w:p>
    <w:p w14:paraId="0D63E223" w14:textId="77777777" w:rsidR="00D22334" w:rsidRDefault="00D22334">
      <w:pPr>
        <w:rPr>
          <w:rFonts w:ascii="Verdana" w:hAnsi="Verdana"/>
          <w:b/>
          <w:sz w:val="20"/>
          <w:szCs w:val="20"/>
          <w:lang w:val="mk-MK"/>
        </w:rPr>
      </w:pPr>
      <w:r>
        <w:rPr>
          <w:rFonts w:ascii="Verdana" w:hAnsi="Verdana"/>
          <w:b/>
          <w:sz w:val="20"/>
          <w:szCs w:val="20"/>
          <w:lang w:val="mk-MK"/>
        </w:rPr>
        <w:br w:type="page"/>
      </w:r>
    </w:p>
    <w:p w14:paraId="3BA89E16" w14:textId="5495AEE8" w:rsidR="00410A84" w:rsidRPr="00BE3ADF" w:rsidRDefault="00B431F1" w:rsidP="00410A84">
      <w:pPr>
        <w:spacing w:before="360" w:after="0" w:line="276" w:lineRule="auto"/>
        <w:jc w:val="both"/>
        <w:rPr>
          <w:rFonts w:ascii="Verdana" w:hAnsi="Verdana"/>
          <w:sz w:val="20"/>
          <w:szCs w:val="20"/>
          <w:lang w:val="mk-MK"/>
        </w:rPr>
      </w:pPr>
      <w:r>
        <w:rPr>
          <w:rFonts w:ascii="Verdana" w:hAnsi="Verdana"/>
          <w:b/>
          <w:sz w:val="20"/>
          <w:szCs w:val="20"/>
          <w:lang w:val="mk-MK"/>
        </w:rPr>
        <w:lastRenderedPageBreak/>
        <w:t>ПРОГРАМА</w:t>
      </w:r>
      <w:r w:rsidR="00410A84" w:rsidRPr="00617E21">
        <w:rPr>
          <w:rFonts w:ascii="Verdana" w:hAnsi="Verdana"/>
          <w:b/>
          <w:sz w:val="20"/>
          <w:szCs w:val="20"/>
          <w:lang w:val="mk-MK"/>
        </w:rPr>
        <w:t xml:space="preserve"> 1.4.</w:t>
      </w:r>
      <w:r w:rsidR="00410A84" w:rsidRPr="00617E21">
        <w:rPr>
          <w:rFonts w:ascii="Verdana" w:hAnsi="Verdana"/>
          <w:sz w:val="20"/>
          <w:szCs w:val="20"/>
          <w:lang w:val="mk-MK"/>
        </w:rPr>
        <w:t xml:space="preserve"> </w:t>
      </w:r>
      <w:r w:rsidR="00BE3ADF">
        <w:rPr>
          <w:rFonts w:ascii="Verdana" w:hAnsi="Verdana"/>
          <w:sz w:val="20"/>
          <w:szCs w:val="20"/>
          <w:lang w:val="mk-MK"/>
        </w:rPr>
        <w:t>Нови шеми за активација на невработени лица од ранливи групи.</w:t>
      </w:r>
    </w:p>
    <w:p w14:paraId="4EC574D4" w14:textId="7888DD53" w:rsidR="00410A84" w:rsidRPr="00BE3ADF" w:rsidRDefault="00B431F1" w:rsidP="00B37631">
      <w:pPr>
        <w:spacing w:before="120" w:after="0"/>
        <w:ind w:left="708"/>
        <w:rPr>
          <w:rFonts w:ascii="Verdana" w:hAnsi="Verdana"/>
          <w:sz w:val="20"/>
          <w:lang w:val="mk-MK"/>
        </w:rPr>
      </w:pPr>
      <w:r w:rsidRPr="00617E21">
        <w:rPr>
          <w:rFonts w:ascii="Verdana" w:hAnsi="Verdana"/>
          <w:b/>
          <w:sz w:val="20"/>
          <w:szCs w:val="20"/>
          <w:lang w:val="mk-MK"/>
        </w:rPr>
        <w:t>ПОДПРОГРАМА</w:t>
      </w:r>
      <w:r w:rsidR="00410A84" w:rsidRPr="00617E21">
        <w:rPr>
          <w:rFonts w:ascii="Verdana" w:hAnsi="Verdana"/>
          <w:b/>
          <w:sz w:val="20"/>
          <w:szCs w:val="20"/>
          <w:lang w:val="mk-MK"/>
        </w:rPr>
        <w:t xml:space="preserve"> 1.4.</w:t>
      </w:r>
      <w:r w:rsidR="00884848" w:rsidRPr="00617E21">
        <w:rPr>
          <w:rFonts w:ascii="Verdana" w:hAnsi="Verdana"/>
          <w:b/>
          <w:sz w:val="20"/>
          <w:szCs w:val="20"/>
          <w:lang w:val="mk-MK"/>
        </w:rPr>
        <w:t>1</w:t>
      </w:r>
      <w:r w:rsidR="00410A84" w:rsidRPr="00617E21">
        <w:rPr>
          <w:rFonts w:ascii="Verdana" w:hAnsi="Verdana"/>
          <w:b/>
          <w:sz w:val="20"/>
          <w:szCs w:val="20"/>
          <w:lang w:val="mk-MK"/>
        </w:rPr>
        <w:t xml:space="preserve">. </w:t>
      </w:r>
      <w:r w:rsidR="00BE3ADF">
        <w:rPr>
          <w:rFonts w:ascii="Verdana" w:hAnsi="Verdana"/>
          <w:sz w:val="20"/>
          <w:lang w:val="mk-MK"/>
        </w:rPr>
        <w:t>Нови шеми за активација на млади лица во ра</w:t>
      </w:r>
      <w:r w:rsidR="00390B9F">
        <w:rPr>
          <w:rFonts w:ascii="Verdana" w:hAnsi="Verdana"/>
          <w:sz w:val="20"/>
          <w:lang w:val="mk-MK"/>
        </w:rPr>
        <w:t>мки на Гаранцијата за млади</w:t>
      </w:r>
      <w:r w:rsidR="00BE3ADF">
        <w:rPr>
          <w:rFonts w:ascii="Verdana" w:hAnsi="Verdana"/>
          <w:sz w:val="20"/>
          <w:lang w:val="mk-MK"/>
        </w:rPr>
        <w:t>.</w:t>
      </w:r>
    </w:p>
    <w:p w14:paraId="081FC3C2" w14:textId="30F9B770" w:rsidR="00410A84" w:rsidRPr="00617E21" w:rsidRDefault="00B431F1" w:rsidP="00B37631">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410A84" w:rsidRPr="00617E21">
        <w:rPr>
          <w:rFonts w:ascii="Verdana" w:hAnsi="Verdana"/>
          <w:b/>
          <w:sz w:val="20"/>
          <w:szCs w:val="20"/>
          <w:lang w:val="mk-MK"/>
        </w:rPr>
        <w:t>:</w:t>
      </w:r>
      <w:r w:rsidR="00934BA5" w:rsidRPr="00617E21">
        <w:rPr>
          <w:rFonts w:ascii="Verdana" w:hAnsi="Verdana"/>
          <w:b/>
          <w:sz w:val="20"/>
          <w:szCs w:val="20"/>
          <w:lang w:val="mk-MK"/>
        </w:rPr>
        <w:t xml:space="preserve"> </w:t>
      </w:r>
    </w:p>
    <w:p w14:paraId="45A59BAE" w14:textId="540389B1" w:rsidR="00410A84" w:rsidRDefault="00971209" w:rsidP="00B37631">
      <w:pPr>
        <w:spacing w:after="0" w:line="276" w:lineRule="auto"/>
        <w:ind w:firstLine="708"/>
        <w:rPr>
          <w:rFonts w:ascii="Verdana" w:hAnsi="Verdana"/>
          <w:sz w:val="20"/>
          <w:szCs w:val="20"/>
          <w:lang w:val="mk-MK"/>
        </w:rPr>
      </w:pPr>
      <w:r>
        <w:rPr>
          <w:rFonts w:ascii="Verdana" w:hAnsi="Verdana"/>
          <w:sz w:val="20"/>
          <w:szCs w:val="20"/>
          <w:lang w:val="mk-MK"/>
        </w:rPr>
        <w:t>Финансирани</w:t>
      </w:r>
      <w:r w:rsidR="00390B9F">
        <w:rPr>
          <w:rFonts w:ascii="Verdana" w:hAnsi="Verdana"/>
          <w:sz w:val="20"/>
          <w:szCs w:val="20"/>
          <w:lang w:val="mk-MK"/>
        </w:rPr>
        <w:t xml:space="preserve"> </w:t>
      </w:r>
      <w:r w:rsidR="00BE3ADF">
        <w:rPr>
          <w:rFonts w:ascii="Verdana" w:hAnsi="Verdana"/>
          <w:sz w:val="20"/>
          <w:szCs w:val="20"/>
          <w:lang w:val="mk-MK"/>
        </w:rPr>
        <w:t>10,000 млади лица.</w:t>
      </w:r>
    </w:p>
    <w:p w14:paraId="3FE802CB" w14:textId="77777777" w:rsidR="00BE3ADF" w:rsidRPr="00BE3ADF" w:rsidRDefault="00BE3ADF" w:rsidP="00B37631">
      <w:pPr>
        <w:spacing w:after="0" w:line="276" w:lineRule="auto"/>
        <w:ind w:firstLine="708"/>
        <w:rPr>
          <w:rFonts w:ascii="Verdana" w:hAnsi="Verdana"/>
          <w:sz w:val="20"/>
          <w:szCs w:val="20"/>
          <w:lang w:val="mk-MK"/>
        </w:rPr>
      </w:pPr>
    </w:p>
    <w:p w14:paraId="551BE44F" w14:textId="32846815" w:rsidR="00410A84" w:rsidRPr="00BE3ADF" w:rsidRDefault="00BE3ADF" w:rsidP="005C7EA9">
      <w:pPr>
        <w:spacing w:after="0"/>
        <w:ind w:left="709"/>
        <w:rPr>
          <w:rFonts w:ascii="Verdana" w:hAnsi="Verdana"/>
          <w:b/>
          <w:sz w:val="20"/>
          <w:szCs w:val="20"/>
          <w:lang w:val="mk-MK"/>
        </w:rPr>
      </w:pPr>
      <w:r>
        <w:rPr>
          <w:rFonts w:ascii="Verdana" w:hAnsi="Verdana"/>
          <w:b/>
          <w:sz w:val="20"/>
          <w:szCs w:val="20"/>
          <w:lang w:val="mk-MK"/>
        </w:rPr>
        <w:t>ПОДПРОГРАМА</w:t>
      </w:r>
      <w:r w:rsidR="00410A84" w:rsidRPr="00617E21">
        <w:rPr>
          <w:rFonts w:ascii="Verdana" w:hAnsi="Verdana"/>
          <w:b/>
          <w:sz w:val="20"/>
          <w:szCs w:val="20"/>
          <w:lang w:val="mk-MK"/>
        </w:rPr>
        <w:t xml:space="preserve"> 1.4.2.</w:t>
      </w:r>
      <w:r w:rsidR="00934BA5" w:rsidRPr="00617E21">
        <w:rPr>
          <w:rFonts w:ascii="Verdana" w:hAnsi="Verdana"/>
          <w:b/>
          <w:sz w:val="20"/>
          <w:szCs w:val="20"/>
          <w:lang w:val="mk-MK"/>
        </w:rPr>
        <w:t xml:space="preserve"> </w:t>
      </w:r>
      <w:r w:rsidR="00716D5C">
        <w:rPr>
          <w:rFonts w:ascii="Verdana" w:hAnsi="Verdana"/>
          <w:sz w:val="20"/>
          <w:lang w:val="mk-MK"/>
        </w:rPr>
        <w:t>Нова шема за активација н</w:t>
      </w:r>
      <w:r>
        <w:rPr>
          <w:rFonts w:ascii="Verdana" w:hAnsi="Verdana"/>
          <w:sz w:val="20"/>
          <w:lang w:val="mk-MK"/>
        </w:rPr>
        <w:t>а долгорочно невработени лица.</w:t>
      </w:r>
    </w:p>
    <w:p w14:paraId="2A1298EC" w14:textId="4E2ACA72" w:rsidR="00410A84" w:rsidRPr="00617E21" w:rsidRDefault="00BE3ADF" w:rsidP="005C7EA9">
      <w:pPr>
        <w:spacing w:after="0" w:line="276" w:lineRule="auto"/>
        <w:ind w:firstLine="709"/>
        <w:rPr>
          <w:rFonts w:ascii="Verdana" w:hAnsi="Verdana"/>
          <w:b/>
          <w:sz w:val="20"/>
          <w:szCs w:val="20"/>
          <w:lang w:val="mk-MK"/>
        </w:rPr>
      </w:pPr>
      <w:r w:rsidRPr="00617E21">
        <w:rPr>
          <w:rFonts w:ascii="Verdana" w:hAnsi="Verdana"/>
          <w:b/>
          <w:sz w:val="20"/>
          <w:szCs w:val="20"/>
          <w:lang w:val="mk-MK"/>
        </w:rPr>
        <w:t>ПОКАЗАТЕЛИ НА УСПЕХ</w:t>
      </w:r>
      <w:r w:rsidR="00410A84" w:rsidRPr="00617E21">
        <w:rPr>
          <w:rFonts w:ascii="Verdana" w:hAnsi="Verdana"/>
          <w:b/>
          <w:sz w:val="20"/>
          <w:szCs w:val="20"/>
          <w:lang w:val="mk-MK"/>
        </w:rPr>
        <w:t>:</w:t>
      </w:r>
      <w:r w:rsidR="00934BA5" w:rsidRPr="00617E21">
        <w:rPr>
          <w:rFonts w:ascii="Verdana" w:hAnsi="Verdana"/>
          <w:b/>
          <w:sz w:val="20"/>
          <w:szCs w:val="20"/>
          <w:lang w:val="mk-MK"/>
        </w:rPr>
        <w:t xml:space="preserve"> </w:t>
      </w:r>
    </w:p>
    <w:p w14:paraId="268150A1" w14:textId="7C2BBD09" w:rsidR="00410A84" w:rsidRPr="00617E21" w:rsidRDefault="00BE3ADF" w:rsidP="00B37631">
      <w:pPr>
        <w:spacing w:after="0"/>
        <w:ind w:firstLine="708"/>
        <w:rPr>
          <w:lang w:val="mk-MK"/>
        </w:rPr>
      </w:pPr>
      <w:r>
        <w:rPr>
          <w:rFonts w:ascii="Verdana" w:hAnsi="Verdana"/>
          <w:sz w:val="20"/>
          <w:szCs w:val="20"/>
          <w:lang w:val="mk-MK"/>
        </w:rPr>
        <w:t>Воведена нова програма за активација на долгорочно невработени лица.</w:t>
      </w:r>
      <w:r w:rsidR="00410A84" w:rsidRPr="00617E21">
        <w:rPr>
          <w:lang w:val="mk-MK"/>
        </w:rPr>
        <w:t xml:space="preserve"> </w:t>
      </w:r>
    </w:p>
    <w:p w14:paraId="49FF017C" w14:textId="02EEF121" w:rsidR="00410A84" w:rsidRPr="00BE3ADF" w:rsidRDefault="00BE3ADF" w:rsidP="00B37631">
      <w:pPr>
        <w:spacing w:after="0" w:line="276" w:lineRule="auto"/>
        <w:ind w:firstLine="708"/>
        <w:rPr>
          <w:rFonts w:ascii="Verdana" w:hAnsi="Verdana"/>
          <w:sz w:val="20"/>
          <w:szCs w:val="20"/>
          <w:lang w:val="mk-MK"/>
        </w:rPr>
      </w:pPr>
      <w:r>
        <w:rPr>
          <w:rFonts w:ascii="Verdana" w:hAnsi="Verdana"/>
          <w:sz w:val="20"/>
          <w:szCs w:val="20"/>
          <w:lang w:val="mk-MK"/>
        </w:rPr>
        <w:t>Активирани 3000 лица.</w:t>
      </w:r>
    </w:p>
    <w:p w14:paraId="56E8D972" w14:textId="592DA185" w:rsidR="00410A84" w:rsidRPr="00BE3ADF" w:rsidRDefault="00BE3ADF" w:rsidP="00D22334">
      <w:pPr>
        <w:spacing w:before="120" w:after="0"/>
        <w:ind w:left="709"/>
        <w:rPr>
          <w:rFonts w:ascii="Verdana" w:hAnsi="Verdana"/>
          <w:b/>
          <w:sz w:val="20"/>
          <w:szCs w:val="20"/>
          <w:lang w:val="mk-MK"/>
        </w:rPr>
      </w:pPr>
      <w:r>
        <w:rPr>
          <w:rFonts w:ascii="Verdana" w:hAnsi="Verdana"/>
          <w:b/>
          <w:sz w:val="20"/>
          <w:szCs w:val="20"/>
          <w:lang w:val="mk-MK"/>
        </w:rPr>
        <w:t>ПОДПРОГРАМА</w:t>
      </w:r>
      <w:r w:rsidR="00410A84" w:rsidRPr="00617E21">
        <w:rPr>
          <w:rFonts w:ascii="Verdana" w:hAnsi="Verdana"/>
          <w:b/>
          <w:sz w:val="20"/>
          <w:szCs w:val="20"/>
          <w:lang w:val="mk-MK"/>
        </w:rPr>
        <w:t xml:space="preserve"> 1.4.</w:t>
      </w:r>
      <w:r w:rsidR="00884848" w:rsidRPr="00617E21">
        <w:rPr>
          <w:rFonts w:ascii="Verdana" w:hAnsi="Verdana"/>
          <w:b/>
          <w:sz w:val="20"/>
          <w:szCs w:val="20"/>
          <w:lang w:val="mk-MK"/>
        </w:rPr>
        <w:t>3</w:t>
      </w:r>
      <w:r w:rsidR="00410A84" w:rsidRPr="00617E21">
        <w:rPr>
          <w:rFonts w:ascii="Verdana" w:hAnsi="Verdana"/>
          <w:b/>
          <w:sz w:val="20"/>
          <w:szCs w:val="20"/>
          <w:lang w:val="mk-MK"/>
        </w:rPr>
        <w:t xml:space="preserve">. </w:t>
      </w:r>
      <w:r w:rsidR="00716D5C">
        <w:rPr>
          <w:rFonts w:ascii="Verdana" w:hAnsi="Verdana"/>
          <w:sz w:val="20"/>
          <w:lang w:val="mk-MK"/>
        </w:rPr>
        <w:t>Нова програма за обука во</w:t>
      </w:r>
      <w:r>
        <w:rPr>
          <w:rFonts w:ascii="Verdana" w:hAnsi="Verdana"/>
          <w:sz w:val="20"/>
          <w:lang w:val="mk-MK"/>
        </w:rPr>
        <w:t xml:space="preserve"> зелени и дигитални вештини.</w:t>
      </w:r>
    </w:p>
    <w:p w14:paraId="3DEADDBB" w14:textId="11425246" w:rsidR="00410A84" w:rsidRPr="00617E21" w:rsidRDefault="00BE3ADF" w:rsidP="00B37631">
      <w:pPr>
        <w:spacing w:after="0" w:line="276" w:lineRule="auto"/>
        <w:ind w:firstLine="708"/>
        <w:rPr>
          <w:rFonts w:ascii="Verdana" w:hAnsi="Verdana"/>
          <w:b/>
          <w:sz w:val="20"/>
          <w:szCs w:val="20"/>
          <w:lang w:val="mk-MK"/>
        </w:rPr>
      </w:pPr>
      <w:r>
        <w:rPr>
          <w:rFonts w:ascii="Verdana" w:hAnsi="Verdana"/>
          <w:b/>
          <w:sz w:val="20"/>
          <w:szCs w:val="20"/>
          <w:lang w:val="mk-MK"/>
        </w:rPr>
        <w:t>ПОКАЗАТЕЛ НА УСПЕХ</w:t>
      </w:r>
      <w:r w:rsidR="00410A84" w:rsidRPr="00617E21">
        <w:rPr>
          <w:rFonts w:ascii="Verdana" w:hAnsi="Verdana"/>
          <w:b/>
          <w:sz w:val="20"/>
          <w:szCs w:val="20"/>
          <w:lang w:val="mk-MK"/>
        </w:rPr>
        <w:t>:</w:t>
      </w:r>
      <w:r w:rsidR="00934BA5" w:rsidRPr="00617E21">
        <w:rPr>
          <w:rFonts w:ascii="Verdana" w:hAnsi="Verdana"/>
          <w:b/>
          <w:sz w:val="20"/>
          <w:szCs w:val="20"/>
          <w:lang w:val="mk-MK"/>
        </w:rPr>
        <w:t xml:space="preserve"> </w:t>
      </w:r>
    </w:p>
    <w:p w14:paraId="76491750" w14:textId="245B0141" w:rsidR="00410A84" w:rsidRPr="00BE3ADF" w:rsidRDefault="0075753B" w:rsidP="00B37631">
      <w:pPr>
        <w:spacing w:after="0"/>
        <w:ind w:firstLine="708"/>
        <w:rPr>
          <w:lang w:val="mk-MK"/>
        </w:rPr>
      </w:pPr>
      <w:r>
        <w:rPr>
          <w:rFonts w:ascii="Verdana" w:hAnsi="Verdana"/>
          <w:sz w:val="20"/>
          <w:szCs w:val="20"/>
          <w:lang w:val="mk-MK"/>
        </w:rPr>
        <w:t>1000 лица обучени во</w:t>
      </w:r>
      <w:r w:rsidR="00BE3ADF">
        <w:rPr>
          <w:rFonts w:ascii="Verdana" w:hAnsi="Verdana"/>
          <w:sz w:val="20"/>
          <w:szCs w:val="20"/>
          <w:lang w:val="mk-MK"/>
        </w:rPr>
        <w:t xml:space="preserve"> зелени и дигитални вештини</w:t>
      </w:r>
    </w:p>
    <w:p w14:paraId="6D1043BB" w14:textId="77777777" w:rsidR="00183526" w:rsidRPr="00617E21" w:rsidRDefault="00183526" w:rsidP="00183526">
      <w:pPr>
        <w:rPr>
          <w:rFonts w:ascii="Verdana" w:hAnsi="Verdana"/>
          <w:sz w:val="20"/>
          <w:szCs w:val="20"/>
          <w:lang w:val="mk-MK"/>
        </w:rPr>
      </w:pPr>
    </w:p>
    <w:p w14:paraId="24035DE3" w14:textId="78078E15" w:rsidR="00183526" w:rsidRPr="00617E21" w:rsidRDefault="00BE3ADF" w:rsidP="005C7EA9">
      <w:pPr>
        <w:rPr>
          <w:rFonts w:ascii="Verdana" w:hAnsi="Verdana"/>
          <w:sz w:val="20"/>
          <w:szCs w:val="20"/>
          <w:lang w:val="mk-MK"/>
        </w:rPr>
      </w:pPr>
      <w:r>
        <w:rPr>
          <w:rFonts w:ascii="Verdana" w:hAnsi="Verdana"/>
          <w:b/>
          <w:sz w:val="20"/>
          <w:szCs w:val="20"/>
          <w:lang w:val="mk-MK"/>
        </w:rPr>
        <w:t>ПРОГРАМА</w:t>
      </w:r>
      <w:r w:rsidR="00CA52F6" w:rsidRPr="00617E21">
        <w:rPr>
          <w:rFonts w:ascii="Verdana" w:hAnsi="Verdana"/>
          <w:b/>
          <w:sz w:val="20"/>
          <w:szCs w:val="20"/>
          <w:lang w:val="mk-MK"/>
        </w:rPr>
        <w:t xml:space="preserve"> 1.5.</w:t>
      </w:r>
      <w:r w:rsidR="00183526" w:rsidRPr="00617E21">
        <w:rPr>
          <w:rFonts w:ascii="Verdana" w:hAnsi="Verdana"/>
          <w:sz w:val="20"/>
          <w:szCs w:val="20"/>
          <w:lang w:val="mk-MK"/>
        </w:rPr>
        <w:t xml:space="preserve"> </w:t>
      </w:r>
      <w:r w:rsidR="00D227E1">
        <w:rPr>
          <w:rFonts w:ascii="Verdana" w:hAnsi="Verdana"/>
          <w:sz w:val="20"/>
          <w:szCs w:val="20"/>
          <w:lang w:val="mk-MK"/>
        </w:rPr>
        <w:t>Спроведување на страндардните програми за активација на АВРСМ</w:t>
      </w:r>
      <w:r w:rsidR="00183526" w:rsidRPr="00617E21">
        <w:rPr>
          <w:rFonts w:ascii="Verdana" w:hAnsi="Verdana"/>
          <w:sz w:val="20"/>
          <w:szCs w:val="20"/>
          <w:lang w:val="mk-MK"/>
        </w:rPr>
        <w:t>.</w:t>
      </w:r>
    </w:p>
    <w:p w14:paraId="3035982B" w14:textId="125E3248" w:rsidR="006E7DA8" w:rsidRPr="00D227E1" w:rsidRDefault="00BE3ADF" w:rsidP="006E7DA8">
      <w:pPr>
        <w:spacing w:before="120" w:after="0"/>
        <w:ind w:firstLine="708"/>
        <w:rPr>
          <w:rFonts w:ascii="Verdana" w:hAnsi="Verdana"/>
          <w:b/>
          <w:sz w:val="20"/>
          <w:szCs w:val="20"/>
          <w:lang w:val="mk-MK"/>
        </w:rPr>
      </w:pPr>
      <w:r w:rsidRPr="00617E21">
        <w:rPr>
          <w:rFonts w:ascii="Verdana" w:hAnsi="Verdana"/>
          <w:b/>
          <w:sz w:val="20"/>
          <w:szCs w:val="20"/>
          <w:lang w:val="mk-MK"/>
        </w:rPr>
        <w:t>ПОДПРОГРАМА</w:t>
      </w:r>
      <w:r w:rsidR="006E7DA8" w:rsidRPr="00617E21">
        <w:rPr>
          <w:rFonts w:ascii="Verdana" w:hAnsi="Verdana"/>
          <w:b/>
          <w:sz w:val="20"/>
          <w:szCs w:val="20"/>
          <w:lang w:val="mk-MK"/>
        </w:rPr>
        <w:t xml:space="preserve"> 1.5.1. </w:t>
      </w:r>
      <w:r w:rsidR="00D227E1">
        <w:rPr>
          <w:rFonts w:ascii="Verdana" w:hAnsi="Verdana"/>
          <w:sz w:val="20"/>
          <w:szCs w:val="20"/>
          <w:lang w:val="mk-MK"/>
        </w:rPr>
        <w:t>Услуги за помош при барање работа</w:t>
      </w:r>
    </w:p>
    <w:p w14:paraId="131B8722" w14:textId="16C85767" w:rsidR="006E7DA8" w:rsidRPr="00617E21" w:rsidRDefault="00BE3ADF" w:rsidP="006E7DA8">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6E7DA8" w:rsidRPr="00617E21">
        <w:rPr>
          <w:rFonts w:ascii="Verdana" w:hAnsi="Verdana"/>
          <w:b/>
          <w:sz w:val="20"/>
          <w:szCs w:val="20"/>
          <w:lang w:val="mk-MK"/>
        </w:rPr>
        <w:t>:</w:t>
      </w:r>
      <w:r w:rsidR="00934BA5" w:rsidRPr="00617E21">
        <w:rPr>
          <w:rFonts w:ascii="Verdana" w:hAnsi="Verdana"/>
          <w:b/>
          <w:sz w:val="20"/>
          <w:szCs w:val="20"/>
          <w:lang w:val="mk-MK"/>
        </w:rPr>
        <w:t xml:space="preserve"> </w:t>
      </w:r>
    </w:p>
    <w:p w14:paraId="221BF134" w14:textId="64B5ECF6" w:rsidR="006E7DA8" w:rsidRPr="00D227E1" w:rsidRDefault="0075753B" w:rsidP="006E7DA8">
      <w:pPr>
        <w:spacing w:after="0"/>
        <w:ind w:firstLine="708"/>
        <w:rPr>
          <w:rFonts w:ascii="Verdana" w:hAnsi="Verdana"/>
          <w:sz w:val="20"/>
          <w:szCs w:val="20"/>
          <w:lang w:val="mk-MK"/>
        </w:rPr>
      </w:pPr>
      <w:r w:rsidRPr="00617E21">
        <w:rPr>
          <w:rFonts w:ascii="Verdana" w:hAnsi="Verdana"/>
          <w:sz w:val="20"/>
          <w:lang w:val="mk-MK"/>
        </w:rPr>
        <w:t>30</w:t>
      </w:r>
      <w:r w:rsidR="00971209">
        <w:rPr>
          <w:rFonts w:ascii="Verdana" w:hAnsi="Verdana"/>
          <w:sz w:val="20"/>
          <w:lang w:val="mk-MK"/>
        </w:rPr>
        <w:t xml:space="preserve"> </w:t>
      </w:r>
      <w:r w:rsidR="006E7DA8" w:rsidRPr="00617E21">
        <w:rPr>
          <w:rFonts w:ascii="Verdana" w:hAnsi="Verdana"/>
          <w:sz w:val="20"/>
          <w:lang w:val="mk-MK"/>
        </w:rPr>
        <w:t>000</w:t>
      </w:r>
      <w:r w:rsidR="006E7DA8" w:rsidRPr="00617E21">
        <w:rPr>
          <w:rFonts w:ascii="Verdana" w:hAnsi="Verdana"/>
          <w:sz w:val="20"/>
          <w:szCs w:val="20"/>
          <w:lang w:val="mk-MK"/>
        </w:rPr>
        <w:t xml:space="preserve"> </w:t>
      </w:r>
      <w:r w:rsidR="00971209" w:rsidRPr="00617E21">
        <w:rPr>
          <w:rFonts w:ascii="Verdana" w:hAnsi="Verdana"/>
          <w:sz w:val="20"/>
          <w:szCs w:val="20"/>
          <w:lang w:val="mk-MK"/>
        </w:rPr>
        <w:t>лица</w:t>
      </w:r>
      <w:r w:rsidR="00D227E1" w:rsidRPr="00617E21">
        <w:rPr>
          <w:rFonts w:ascii="Verdana" w:hAnsi="Verdana"/>
          <w:sz w:val="20"/>
          <w:szCs w:val="20"/>
          <w:lang w:val="mk-MK"/>
        </w:rPr>
        <w:t xml:space="preserve"> </w:t>
      </w:r>
      <w:r w:rsidR="00971209">
        <w:rPr>
          <w:rFonts w:ascii="Verdana" w:hAnsi="Verdana"/>
          <w:sz w:val="20"/>
          <w:szCs w:val="20"/>
          <w:lang w:val="mk-MK"/>
        </w:rPr>
        <w:t xml:space="preserve">финансирани </w:t>
      </w:r>
      <w:r w:rsidR="00D227E1">
        <w:rPr>
          <w:rFonts w:ascii="Verdana" w:hAnsi="Verdana"/>
          <w:sz w:val="20"/>
          <w:szCs w:val="20"/>
          <w:lang w:val="mk-MK"/>
        </w:rPr>
        <w:t>(на годишно ниво)</w:t>
      </w:r>
    </w:p>
    <w:p w14:paraId="2501272B" w14:textId="5D10193F" w:rsidR="006E7DA8" w:rsidRPr="00D227E1" w:rsidRDefault="00BE3ADF" w:rsidP="006E7DA8">
      <w:pPr>
        <w:spacing w:before="120" w:after="0"/>
        <w:ind w:firstLine="708"/>
        <w:rPr>
          <w:rFonts w:ascii="Verdana" w:hAnsi="Verdana"/>
          <w:b/>
          <w:sz w:val="20"/>
          <w:szCs w:val="20"/>
          <w:lang w:val="mk-MK"/>
        </w:rPr>
      </w:pPr>
      <w:r w:rsidRPr="00617E21">
        <w:rPr>
          <w:rFonts w:ascii="Verdana" w:hAnsi="Verdana"/>
          <w:b/>
          <w:sz w:val="20"/>
          <w:szCs w:val="20"/>
          <w:lang w:val="mk-MK"/>
        </w:rPr>
        <w:t>ПОДПРОГРАМА</w:t>
      </w:r>
      <w:r w:rsidR="006E7DA8" w:rsidRPr="00617E21">
        <w:rPr>
          <w:rFonts w:ascii="Verdana" w:hAnsi="Verdana"/>
          <w:b/>
          <w:sz w:val="20"/>
          <w:szCs w:val="20"/>
          <w:lang w:val="mk-MK"/>
        </w:rPr>
        <w:t xml:space="preserve"> 1.5.2. </w:t>
      </w:r>
      <w:r w:rsidR="00D227E1">
        <w:rPr>
          <w:rFonts w:ascii="Verdana" w:hAnsi="Verdana"/>
          <w:sz w:val="20"/>
          <w:lang w:val="mk-MK"/>
        </w:rPr>
        <w:t>Обуки за мотивација</w:t>
      </w:r>
    </w:p>
    <w:p w14:paraId="384856D7" w14:textId="57597C16" w:rsidR="006E7DA8" w:rsidRPr="00617E21" w:rsidRDefault="00BE3ADF" w:rsidP="006E7DA8">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6E7DA8" w:rsidRPr="00617E21">
        <w:rPr>
          <w:rFonts w:ascii="Verdana" w:hAnsi="Verdana"/>
          <w:b/>
          <w:sz w:val="20"/>
          <w:szCs w:val="20"/>
          <w:lang w:val="mk-MK"/>
        </w:rPr>
        <w:t>:</w:t>
      </w:r>
      <w:r w:rsidR="00934BA5" w:rsidRPr="00617E21">
        <w:rPr>
          <w:rFonts w:ascii="Verdana" w:hAnsi="Verdana"/>
          <w:b/>
          <w:sz w:val="20"/>
          <w:szCs w:val="20"/>
          <w:lang w:val="mk-MK"/>
        </w:rPr>
        <w:t xml:space="preserve"> </w:t>
      </w:r>
    </w:p>
    <w:p w14:paraId="4A38551D" w14:textId="1A9365DF" w:rsidR="006E7DA8" w:rsidRPr="00D227E1" w:rsidRDefault="006E7DA8" w:rsidP="006E7DA8">
      <w:pPr>
        <w:spacing w:after="0"/>
        <w:ind w:firstLine="708"/>
        <w:rPr>
          <w:lang w:val="mk-MK"/>
        </w:rPr>
      </w:pPr>
      <w:r w:rsidRPr="00617E21">
        <w:rPr>
          <w:rFonts w:ascii="Verdana" w:hAnsi="Verdana"/>
          <w:sz w:val="20"/>
          <w:lang w:val="mk-MK"/>
        </w:rPr>
        <w:t>350</w:t>
      </w:r>
      <w:r w:rsidRPr="00617E21">
        <w:rPr>
          <w:rFonts w:ascii="Verdana" w:hAnsi="Verdana"/>
          <w:sz w:val="20"/>
          <w:szCs w:val="20"/>
          <w:lang w:val="mk-MK"/>
        </w:rPr>
        <w:t xml:space="preserve"> </w:t>
      </w:r>
      <w:r w:rsidR="00971209" w:rsidRPr="00617E21">
        <w:rPr>
          <w:rFonts w:ascii="Verdana" w:hAnsi="Verdana"/>
          <w:sz w:val="20"/>
          <w:szCs w:val="20"/>
          <w:lang w:val="mk-MK"/>
        </w:rPr>
        <w:t>лица финансирани</w:t>
      </w:r>
      <w:r w:rsidR="00D227E1" w:rsidRPr="00617E21">
        <w:rPr>
          <w:rFonts w:ascii="Verdana" w:hAnsi="Verdana"/>
          <w:sz w:val="20"/>
          <w:szCs w:val="20"/>
          <w:lang w:val="mk-MK"/>
        </w:rPr>
        <w:t xml:space="preserve"> </w:t>
      </w:r>
      <w:r w:rsidR="00D227E1">
        <w:rPr>
          <w:rFonts w:ascii="Verdana" w:hAnsi="Verdana"/>
          <w:sz w:val="20"/>
          <w:szCs w:val="20"/>
          <w:lang w:val="mk-MK"/>
        </w:rPr>
        <w:t>(на годиншно ниво)</w:t>
      </w:r>
    </w:p>
    <w:p w14:paraId="6E261FA9" w14:textId="3A2DFB5C" w:rsidR="006E7DA8" w:rsidRPr="00D227E1" w:rsidRDefault="00BE3ADF" w:rsidP="006E7DA8">
      <w:pPr>
        <w:spacing w:before="120" w:after="0"/>
        <w:ind w:left="708"/>
        <w:rPr>
          <w:rFonts w:ascii="Verdana" w:hAnsi="Verdana"/>
          <w:b/>
          <w:sz w:val="18"/>
          <w:szCs w:val="20"/>
          <w:lang w:val="mk-MK"/>
        </w:rPr>
      </w:pPr>
      <w:r w:rsidRPr="00617E21">
        <w:rPr>
          <w:rFonts w:ascii="Verdana" w:hAnsi="Verdana"/>
          <w:b/>
          <w:sz w:val="20"/>
          <w:szCs w:val="20"/>
          <w:lang w:val="mk-MK"/>
        </w:rPr>
        <w:t>ПОДПРОГРАМА</w:t>
      </w:r>
      <w:r w:rsidR="006E7DA8" w:rsidRPr="00617E21">
        <w:rPr>
          <w:rFonts w:ascii="Verdana" w:hAnsi="Verdana"/>
          <w:b/>
          <w:sz w:val="20"/>
          <w:szCs w:val="20"/>
          <w:lang w:val="mk-MK"/>
        </w:rPr>
        <w:t xml:space="preserve"> 1.5.3. </w:t>
      </w:r>
      <w:r w:rsidR="0075753B">
        <w:rPr>
          <w:rFonts w:ascii="Verdana" w:hAnsi="Verdana"/>
          <w:sz w:val="20"/>
          <w:lang w:val="mk-MK"/>
        </w:rPr>
        <w:t>Подготвка</w:t>
      </w:r>
      <w:r w:rsidR="004D2725">
        <w:rPr>
          <w:rFonts w:ascii="Verdana" w:hAnsi="Verdana"/>
          <w:sz w:val="20"/>
          <w:lang w:val="mk-MK"/>
        </w:rPr>
        <w:t xml:space="preserve"> </w:t>
      </w:r>
      <w:r w:rsidR="00D227E1">
        <w:rPr>
          <w:rFonts w:ascii="Verdana" w:hAnsi="Verdana"/>
          <w:sz w:val="20"/>
          <w:lang w:val="mk-MK"/>
        </w:rPr>
        <w:t>за вработување и работни обуки и професионална ориентација и кариерно советување</w:t>
      </w:r>
    </w:p>
    <w:p w14:paraId="47998656" w14:textId="7EAA11CF" w:rsidR="006E7DA8" w:rsidRPr="00617E21" w:rsidRDefault="00BE3ADF" w:rsidP="006E7DA8">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6E7DA8" w:rsidRPr="00617E21">
        <w:rPr>
          <w:rFonts w:ascii="Verdana" w:hAnsi="Verdana"/>
          <w:b/>
          <w:sz w:val="20"/>
          <w:szCs w:val="20"/>
          <w:lang w:val="mk-MK"/>
        </w:rPr>
        <w:t>:</w:t>
      </w:r>
      <w:r w:rsidR="00934BA5" w:rsidRPr="00617E21">
        <w:rPr>
          <w:rFonts w:ascii="Verdana" w:hAnsi="Verdana"/>
          <w:b/>
          <w:sz w:val="20"/>
          <w:szCs w:val="20"/>
          <w:lang w:val="mk-MK"/>
        </w:rPr>
        <w:t xml:space="preserve"> </w:t>
      </w:r>
    </w:p>
    <w:p w14:paraId="67C37977" w14:textId="76317A86" w:rsidR="006E7DA8" w:rsidRPr="00D227E1" w:rsidRDefault="006E7DA8" w:rsidP="006E7DA8">
      <w:pPr>
        <w:spacing w:after="0"/>
        <w:ind w:firstLine="708"/>
        <w:rPr>
          <w:lang w:val="mk-MK"/>
        </w:rPr>
      </w:pPr>
      <w:r w:rsidRPr="00617E21">
        <w:rPr>
          <w:rFonts w:ascii="Verdana" w:hAnsi="Verdana"/>
          <w:sz w:val="20"/>
          <w:lang w:val="mk-MK"/>
        </w:rPr>
        <w:t>950</w:t>
      </w:r>
      <w:r w:rsidRPr="00617E21">
        <w:rPr>
          <w:rFonts w:ascii="Verdana" w:hAnsi="Verdana"/>
          <w:sz w:val="20"/>
          <w:szCs w:val="20"/>
          <w:lang w:val="mk-MK"/>
        </w:rPr>
        <w:t xml:space="preserve"> </w:t>
      </w:r>
      <w:r w:rsidR="00A45A3A" w:rsidRPr="00617E21">
        <w:rPr>
          <w:rFonts w:ascii="Verdana" w:hAnsi="Verdana"/>
          <w:sz w:val="20"/>
          <w:szCs w:val="20"/>
          <w:lang w:val="mk-MK"/>
        </w:rPr>
        <w:t>лица финансирани</w:t>
      </w:r>
      <w:r w:rsidR="00D227E1" w:rsidRPr="00617E21">
        <w:rPr>
          <w:rFonts w:ascii="Verdana" w:hAnsi="Verdana"/>
          <w:sz w:val="20"/>
          <w:szCs w:val="20"/>
          <w:lang w:val="mk-MK"/>
        </w:rPr>
        <w:t xml:space="preserve"> </w:t>
      </w:r>
      <w:r w:rsidR="00D227E1">
        <w:rPr>
          <w:rFonts w:ascii="Verdana" w:hAnsi="Verdana"/>
          <w:sz w:val="20"/>
          <w:szCs w:val="20"/>
          <w:lang w:val="mk-MK"/>
        </w:rPr>
        <w:t>(на годишно ниво)</w:t>
      </w:r>
    </w:p>
    <w:p w14:paraId="5117BD78" w14:textId="2916B655" w:rsidR="006E7DA8" w:rsidRPr="00D227E1" w:rsidRDefault="00BE3ADF" w:rsidP="006E7DA8">
      <w:pPr>
        <w:spacing w:before="120" w:after="0"/>
        <w:ind w:left="708"/>
        <w:rPr>
          <w:rFonts w:ascii="Verdana" w:hAnsi="Verdana"/>
          <w:b/>
          <w:sz w:val="20"/>
          <w:szCs w:val="20"/>
          <w:lang w:val="mk-MK"/>
        </w:rPr>
      </w:pPr>
      <w:r w:rsidRPr="00617E21">
        <w:rPr>
          <w:rFonts w:ascii="Verdana" w:hAnsi="Verdana"/>
          <w:b/>
          <w:sz w:val="20"/>
          <w:szCs w:val="20"/>
          <w:lang w:val="mk-MK"/>
        </w:rPr>
        <w:t>ПОДПРОГРАМА</w:t>
      </w:r>
      <w:r w:rsidR="006E7DA8" w:rsidRPr="00617E21">
        <w:rPr>
          <w:rFonts w:ascii="Verdana" w:hAnsi="Verdana"/>
          <w:b/>
          <w:sz w:val="20"/>
          <w:szCs w:val="20"/>
          <w:lang w:val="mk-MK"/>
        </w:rPr>
        <w:t xml:space="preserve"> 1.5.4. </w:t>
      </w:r>
      <w:r w:rsidR="00D227E1">
        <w:rPr>
          <w:rFonts w:ascii="Verdana" w:hAnsi="Verdana"/>
          <w:sz w:val="20"/>
          <w:szCs w:val="20"/>
          <w:lang w:val="mk-MK"/>
        </w:rPr>
        <w:t>Услуги за активација на Ромите и други лица во ризик од социјална ексклузија</w:t>
      </w:r>
    </w:p>
    <w:p w14:paraId="16CC8C5F" w14:textId="30AAD0AC" w:rsidR="006E7DA8" w:rsidRPr="00617E21" w:rsidRDefault="00BE3ADF" w:rsidP="006E7DA8">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6E7DA8" w:rsidRPr="00617E21">
        <w:rPr>
          <w:rFonts w:ascii="Verdana" w:hAnsi="Verdana"/>
          <w:b/>
          <w:sz w:val="20"/>
          <w:szCs w:val="20"/>
          <w:lang w:val="mk-MK"/>
        </w:rPr>
        <w:t>:</w:t>
      </w:r>
      <w:r w:rsidR="00934BA5" w:rsidRPr="00617E21">
        <w:rPr>
          <w:rFonts w:ascii="Verdana" w:hAnsi="Verdana"/>
          <w:b/>
          <w:sz w:val="20"/>
          <w:szCs w:val="20"/>
          <w:lang w:val="mk-MK"/>
        </w:rPr>
        <w:t xml:space="preserve"> </w:t>
      </w:r>
    </w:p>
    <w:p w14:paraId="4031E1F1" w14:textId="3243FCCF" w:rsidR="006E7DA8" w:rsidRPr="00D227E1" w:rsidRDefault="0075753B" w:rsidP="00B05082">
      <w:pPr>
        <w:spacing w:after="0"/>
        <w:ind w:firstLine="708"/>
        <w:rPr>
          <w:lang w:val="mk-MK"/>
        </w:rPr>
      </w:pPr>
      <w:r w:rsidRPr="00617E21">
        <w:rPr>
          <w:rFonts w:ascii="Verdana" w:hAnsi="Verdana"/>
          <w:sz w:val="20"/>
          <w:lang w:val="mk-MK"/>
        </w:rPr>
        <w:t>2</w:t>
      </w:r>
      <w:r w:rsidR="006E7DA8" w:rsidRPr="00617E21">
        <w:rPr>
          <w:rFonts w:ascii="Verdana" w:hAnsi="Verdana"/>
          <w:sz w:val="20"/>
          <w:lang w:val="mk-MK"/>
        </w:rPr>
        <w:t xml:space="preserve">000 </w:t>
      </w:r>
      <w:r w:rsidR="00A45A3A" w:rsidRPr="00617E21">
        <w:rPr>
          <w:rFonts w:ascii="Verdana" w:hAnsi="Verdana"/>
          <w:sz w:val="20"/>
          <w:szCs w:val="20"/>
          <w:lang w:val="mk-MK"/>
        </w:rPr>
        <w:t>лица финансирани</w:t>
      </w:r>
      <w:r w:rsidR="00D227E1" w:rsidRPr="00617E21">
        <w:rPr>
          <w:rFonts w:ascii="Verdana" w:hAnsi="Verdana"/>
          <w:sz w:val="20"/>
          <w:szCs w:val="20"/>
          <w:lang w:val="mk-MK"/>
        </w:rPr>
        <w:t xml:space="preserve"> </w:t>
      </w:r>
      <w:r w:rsidR="00D227E1">
        <w:rPr>
          <w:rFonts w:ascii="Verdana" w:hAnsi="Verdana"/>
          <w:sz w:val="20"/>
          <w:szCs w:val="20"/>
          <w:lang w:val="mk-MK"/>
        </w:rPr>
        <w:t>(на годишно ниво)</w:t>
      </w:r>
    </w:p>
    <w:p w14:paraId="54B5B4B0" w14:textId="77777777" w:rsidR="006E7DA8" w:rsidRPr="00617E21" w:rsidRDefault="006E7DA8" w:rsidP="00183526">
      <w:pPr>
        <w:rPr>
          <w:rFonts w:ascii="Verdana" w:hAnsi="Verdana"/>
          <w:sz w:val="20"/>
          <w:szCs w:val="20"/>
          <w:lang w:val="mk-MK"/>
        </w:rPr>
      </w:pPr>
    </w:p>
    <w:p w14:paraId="59E1B17B" w14:textId="47597BB2" w:rsidR="00CA52F6" w:rsidRPr="00D227E1" w:rsidRDefault="00D227E1" w:rsidP="00CA52F6">
      <w:pPr>
        <w:spacing w:after="0"/>
        <w:rPr>
          <w:rFonts w:ascii="Verdana" w:hAnsi="Verdana"/>
          <w:sz w:val="20"/>
          <w:szCs w:val="20"/>
          <w:lang w:val="mk-MK"/>
        </w:rPr>
      </w:pPr>
      <w:r w:rsidRPr="00617E21">
        <w:rPr>
          <w:rFonts w:ascii="Verdana" w:hAnsi="Verdana"/>
          <w:b/>
          <w:sz w:val="20"/>
          <w:szCs w:val="20"/>
          <w:lang w:val="mk-MK"/>
        </w:rPr>
        <w:t>ПРОГРАМА</w:t>
      </w:r>
      <w:r w:rsidR="00CA52F6" w:rsidRPr="00617E21">
        <w:rPr>
          <w:rFonts w:ascii="Verdana" w:hAnsi="Verdana"/>
          <w:b/>
          <w:sz w:val="20"/>
          <w:szCs w:val="20"/>
          <w:lang w:val="mk-MK"/>
        </w:rPr>
        <w:t xml:space="preserve"> 1.6.</w:t>
      </w:r>
      <w:r w:rsidR="00CA52F6" w:rsidRPr="00617E21">
        <w:rPr>
          <w:rFonts w:ascii="Verdana" w:hAnsi="Verdana"/>
          <w:sz w:val="20"/>
          <w:szCs w:val="20"/>
          <w:lang w:val="mk-MK"/>
        </w:rPr>
        <w:t xml:space="preserve"> </w:t>
      </w:r>
      <w:r w:rsidR="0075753B">
        <w:rPr>
          <w:rFonts w:ascii="Verdana" w:hAnsi="Verdana"/>
          <w:sz w:val="20"/>
          <w:szCs w:val="20"/>
          <w:lang w:val="mk-MK"/>
        </w:rPr>
        <w:t>Воспоставување</w:t>
      </w:r>
      <w:r>
        <w:rPr>
          <w:rFonts w:ascii="Verdana" w:hAnsi="Verdana"/>
          <w:sz w:val="20"/>
          <w:szCs w:val="20"/>
          <w:lang w:val="mk-MK"/>
        </w:rPr>
        <w:t xml:space="preserve"> нов систем за проценка на услугите на АВРСМ.</w:t>
      </w:r>
    </w:p>
    <w:p w14:paraId="4262AAF4" w14:textId="31A93EB4" w:rsidR="00CA52F6" w:rsidRPr="00617E21" w:rsidRDefault="00D227E1" w:rsidP="00CA52F6">
      <w:pPr>
        <w:spacing w:after="0" w:line="276" w:lineRule="auto"/>
        <w:rPr>
          <w:rFonts w:ascii="Verdana" w:hAnsi="Verdana"/>
          <w:b/>
          <w:sz w:val="20"/>
          <w:szCs w:val="20"/>
          <w:lang w:val="mk-MK"/>
        </w:rPr>
      </w:pPr>
      <w:r w:rsidRPr="00617E21">
        <w:rPr>
          <w:rFonts w:ascii="Verdana" w:hAnsi="Verdana"/>
          <w:b/>
          <w:sz w:val="20"/>
          <w:szCs w:val="20"/>
          <w:lang w:val="mk-MK"/>
        </w:rPr>
        <w:t>ПОКАЗАТЕЛ НА УСПЕХ</w:t>
      </w:r>
      <w:r w:rsidR="00CA52F6" w:rsidRPr="00617E21">
        <w:rPr>
          <w:rFonts w:ascii="Verdana" w:hAnsi="Verdana"/>
          <w:b/>
          <w:sz w:val="20"/>
          <w:szCs w:val="20"/>
          <w:lang w:val="mk-MK"/>
        </w:rPr>
        <w:t>:</w:t>
      </w:r>
      <w:r w:rsidR="00934BA5" w:rsidRPr="00617E21">
        <w:rPr>
          <w:rFonts w:ascii="Verdana" w:hAnsi="Verdana"/>
          <w:b/>
          <w:sz w:val="20"/>
          <w:szCs w:val="20"/>
          <w:lang w:val="mk-MK"/>
        </w:rPr>
        <w:t xml:space="preserve"> </w:t>
      </w:r>
    </w:p>
    <w:p w14:paraId="5E45225D" w14:textId="1C688A56" w:rsidR="00CA52F6" w:rsidRPr="00D227E1" w:rsidRDefault="00A45A3A" w:rsidP="00CA52F6">
      <w:pPr>
        <w:rPr>
          <w:rFonts w:ascii="Verdana" w:hAnsi="Verdana"/>
          <w:sz w:val="20"/>
          <w:szCs w:val="20"/>
          <w:lang w:val="mk-MK"/>
        </w:rPr>
      </w:pPr>
      <w:r>
        <w:rPr>
          <w:rFonts w:ascii="Verdana" w:hAnsi="Verdana"/>
          <w:sz w:val="20"/>
          <w:szCs w:val="20"/>
          <w:lang w:val="mk-MK"/>
        </w:rPr>
        <w:t>Оформена</w:t>
      </w:r>
      <w:r w:rsidR="00D227E1">
        <w:rPr>
          <w:rFonts w:ascii="Verdana" w:hAnsi="Verdana"/>
          <w:sz w:val="20"/>
          <w:szCs w:val="20"/>
          <w:lang w:val="mk-MK"/>
        </w:rPr>
        <w:t xml:space="preserve"> рамка за проценка на услугите.</w:t>
      </w:r>
    </w:p>
    <w:p w14:paraId="1D442DD1" w14:textId="77777777" w:rsidR="00387089" w:rsidRPr="00617E21" w:rsidRDefault="00387089" w:rsidP="00387089">
      <w:pPr>
        <w:rPr>
          <w:rFonts w:ascii="Verdana" w:hAnsi="Verdana"/>
          <w:b/>
          <w:bCs/>
          <w:sz w:val="20"/>
          <w:szCs w:val="20"/>
          <w:lang w:val="mk-MK"/>
        </w:rPr>
      </w:pPr>
    </w:p>
    <w:p w14:paraId="5B9E7135" w14:textId="68340F71" w:rsidR="00387089" w:rsidRPr="00617E21" w:rsidRDefault="00D227E1" w:rsidP="00387089">
      <w:pPr>
        <w:rPr>
          <w:lang w:val="mk-MK"/>
        </w:rPr>
      </w:pPr>
      <w:r>
        <w:rPr>
          <w:rFonts w:ascii="Verdana" w:hAnsi="Verdana"/>
          <w:b/>
          <w:bCs/>
          <w:sz w:val="20"/>
          <w:szCs w:val="20"/>
          <w:lang w:val="mk-MK"/>
        </w:rPr>
        <w:t>ПРИОРИТЕТ</w:t>
      </w:r>
      <w:r w:rsidR="00387089" w:rsidRPr="00617E21">
        <w:rPr>
          <w:rFonts w:ascii="Verdana" w:hAnsi="Verdana"/>
          <w:b/>
          <w:bCs/>
          <w:sz w:val="20"/>
          <w:szCs w:val="20"/>
          <w:lang w:val="mk-MK"/>
        </w:rPr>
        <w:t xml:space="preserve"> 2. </w:t>
      </w:r>
      <w:r>
        <w:rPr>
          <w:rFonts w:ascii="Verdana" w:hAnsi="Verdana"/>
          <w:b/>
          <w:bCs/>
          <w:sz w:val="20"/>
          <w:szCs w:val="20"/>
          <w:lang w:val="mk-MK"/>
        </w:rPr>
        <w:t>Услуги на АВРСМ засновани на дигитализација и управување со информации</w:t>
      </w:r>
      <w:r w:rsidR="00387089" w:rsidRPr="00617E21">
        <w:rPr>
          <w:rFonts w:ascii="Verdana" w:hAnsi="Verdana"/>
          <w:b/>
          <w:bCs/>
          <w:sz w:val="20"/>
          <w:szCs w:val="20"/>
          <w:lang w:val="mk-MK"/>
        </w:rPr>
        <w:t>.</w:t>
      </w:r>
    </w:p>
    <w:p w14:paraId="6869E6A0" w14:textId="603ED3F3" w:rsidR="00CA52F6" w:rsidRPr="00D227E1" w:rsidRDefault="00D227E1" w:rsidP="00CA52F6">
      <w:pPr>
        <w:spacing w:before="240" w:after="0" w:line="276" w:lineRule="auto"/>
        <w:jc w:val="both"/>
        <w:rPr>
          <w:rFonts w:ascii="Verdana" w:hAnsi="Verdana"/>
          <w:sz w:val="20"/>
          <w:szCs w:val="20"/>
          <w:lang w:val="mk-MK"/>
        </w:rPr>
      </w:pPr>
      <w:r w:rsidRPr="00617E21">
        <w:rPr>
          <w:rFonts w:ascii="Verdana" w:hAnsi="Verdana"/>
          <w:b/>
          <w:sz w:val="20"/>
          <w:szCs w:val="20"/>
          <w:lang w:val="mk-MK"/>
        </w:rPr>
        <w:t>ПРОГРАМА</w:t>
      </w:r>
      <w:r w:rsidR="00CA52F6" w:rsidRPr="00617E21">
        <w:rPr>
          <w:rFonts w:ascii="Verdana" w:hAnsi="Verdana"/>
          <w:b/>
          <w:sz w:val="20"/>
          <w:szCs w:val="20"/>
          <w:lang w:val="mk-MK"/>
        </w:rPr>
        <w:t xml:space="preserve"> 2.1.</w:t>
      </w:r>
      <w:r w:rsidR="00CA52F6" w:rsidRPr="00617E21">
        <w:rPr>
          <w:rFonts w:ascii="Verdana" w:hAnsi="Verdana"/>
          <w:sz w:val="20"/>
          <w:szCs w:val="20"/>
          <w:lang w:val="mk-MK"/>
        </w:rPr>
        <w:t xml:space="preserve"> </w:t>
      </w:r>
      <w:r>
        <w:rPr>
          <w:rFonts w:ascii="Verdana" w:hAnsi="Verdana"/>
          <w:sz w:val="20"/>
          <w:szCs w:val="20"/>
          <w:lang w:val="mk-MK"/>
        </w:rPr>
        <w:t>Надградба на ИТ системот и алатките (</w:t>
      </w:r>
      <w:r w:rsidR="007020EF">
        <w:rPr>
          <w:rFonts w:ascii="Verdana" w:hAnsi="Verdana"/>
          <w:sz w:val="20"/>
          <w:szCs w:val="20"/>
          <w:lang w:val="mk-MK"/>
        </w:rPr>
        <w:t>вклучувајќи пријавување</w:t>
      </w:r>
      <w:r w:rsidR="008C03C0">
        <w:rPr>
          <w:rFonts w:ascii="Verdana" w:hAnsi="Verdana"/>
          <w:sz w:val="20"/>
          <w:szCs w:val="20"/>
          <w:lang w:val="mk-MK"/>
        </w:rPr>
        <w:t xml:space="preserve"> з</w:t>
      </w:r>
      <w:r>
        <w:rPr>
          <w:rFonts w:ascii="Verdana" w:hAnsi="Verdana"/>
          <w:sz w:val="20"/>
          <w:szCs w:val="20"/>
          <w:lang w:val="mk-MK"/>
        </w:rPr>
        <w:t>а корисниците).</w:t>
      </w:r>
    </w:p>
    <w:p w14:paraId="41C1894D" w14:textId="0582773B" w:rsidR="00CA52F6" w:rsidRPr="000C7F6F" w:rsidRDefault="000C7F6F" w:rsidP="00B37631">
      <w:pPr>
        <w:spacing w:before="120" w:after="0"/>
        <w:ind w:left="708"/>
        <w:rPr>
          <w:rFonts w:ascii="Verdana" w:hAnsi="Verdana"/>
          <w:sz w:val="20"/>
          <w:szCs w:val="20"/>
          <w:lang w:val="mk-MK"/>
        </w:rPr>
      </w:pPr>
      <w:r w:rsidRPr="00617E21">
        <w:rPr>
          <w:rFonts w:ascii="Verdana" w:hAnsi="Verdana"/>
          <w:b/>
          <w:sz w:val="20"/>
          <w:szCs w:val="20"/>
          <w:lang w:val="mk-MK"/>
        </w:rPr>
        <w:t>ПОДПРОГРАМА</w:t>
      </w:r>
      <w:r w:rsidR="00CA52F6" w:rsidRPr="00617E21">
        <w:rPr>
          <w:rFonts w:ascii="Verdana" w:hAnsi="Verdana"/>
          <w:b/>
          <w:sz w:val="20"/>
          <w:szCs w:val="20"/>
          <w:lang w:val="mk-MK"/>
        </w:rPr>
        <w:t xml:space="preserve"> 2.1.1. </w:t>
      </w:r>
      <w:r>
        <w:rPr>
          <w:rFonts w:ascii="Verdana" w:hAnsi="Verdana"/>
          <w:sz w:val="20"/>
          <w:szCs w:val="20"/>
          <w:lang w:val="mk-MK"/>
        </w:rPr>
        <w:t>ГАП-анализа на постоечките ИТ системи и алатки, за целите на новите одредби и барања.</w:t>
      </w:r>
    </w:p>
    <w:p w14:paraId="38BD2E82" w14:textId="104B4EDD" w:rsidR="00CA52F6" w:rsidRPr="00617E21" w:rsidRDefault="000C7F6F" w:rsidP="00B37631">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CA52F6" w:rsidRPr="00617E21">
        <w:rPr>
          <w:rFonts w:ascii="Verdana" w:hAnsi="Verdana"/>
          <w:b/>
          <w:sz w:val="20"/>
          <w:szCs w:val="20"/>
          <w:lang w:val="mk-MK"/>
        </w:rPr>
        <w:t>:</w:t>
      </w:r>
      <w:r w:rsidR="00934BA5" w:rsidRPr="00617E21">
        <w:rPr>
          <w:rFonts w:ascii="Verdana" w:hAnsi="Verdana"/>
          <w:b/>
          <w:sz w:val="20"/>
          <w:szCs w:val="20"/>
          <w:lang w:val="mk-MK"/>
        </w:rPr>
        <w:t xml:space="preserve"> </w:t>
      </w:r>
    </w:p>
    <w:p w14:paraId="4CADFB68" w14:textId="5AA60779" w:rsidR="00CA52F6" w:rsidRPr="000C7F6F" w:rsidRDefault="00A45A3A" w:rsidP="00B37631">
      <w:pPr>
        <w:spacing w:after="0"/>
        <w:ind w:left="708"/>
        <w:rPr>
          <w:rFonts w:ascii="Verdana" w:hAnsi="Verdana"/>
          <w:sz w:val="20"/>
          <w:szCs w:val="20"/>
          <w:lang w:val="mk-MK"/>
        </w:rPr>
      </w:pPr>
      <w:r>
        <w:rPr>
          <w:rFonts w:ascii="Verdana" w:hAnsi="Verdana"/>
          <w:sz w:val="20"/>
          <w:szCs w:val="20"/>
          <w:lang w:val="mk-MK"/>
        </w:rPr>
        <w:lastRenderedPageBreak/>
        <w:t>Спроведена</w:t>
      </w:r>
      <w:r w:rsidR="000C7F6F">
        <w:rPr>
          <w:rFonts w:ascii="Verdana" w:hAnsi="Verdana"/>
          <w:sz w:val="20"/>
          <w:szCs w:val="20"/>
          <w:lang w:val="mk-MK"/>
        </w:rPr>
        <w:t xml:space="preserve"> ГАП-анализа на постоечките ИТ системи и алатки, со вклучени препораки.</w:t>
      </w:r>
    </w:p>
    <w:p w14:paraId="499297E0" w14:textId="36E9C1D0" w:rsidR="00CA52F6" w:rsidRPr="000C7F6F" w:rsidRDefault="000C7F6F" w:rsidP="00B37631">
      <w:pPr>
        <w:spacing w:before="120" w:after="0"/>
        <w:ind w:right="-544" w:firstLine="708"/>
        <w:rPr>
          <w:rFonts w:ascii="Verdana" w:hAnsi="Verdana"/>
          <w:sz w:val="20"/>
          <w:szCs w:val="20"/>
          <w:lang w:val="mk-MK"/>
        </w:rPr>
      </w:pPr>
      <w:r w:rsidRPr="00617E21">
        <w:rPr>
          <w:rFonts w:ascii="Verdana" w:hAnsi="Verdana"/>
          <w:b/>
          <w:sz w:val="20"/>
          <w:szCs w:val="20"/>
          <w:lang w:val="mk-MK"/>
        </w:rPr>
        <w:t>ПОДПРОГРАМА</w:t>
      </w:r>
      <w:r w:rsidR="00CA52F6" w:rsidRPr="00617E21">
        <w:rPr>
          <w:rFonts w:ascii="Verdana" w:hAnsi="Verdana"/>
          <w:b/>
          <w:sz w:val="20"/>
          <w:szCs w:val="20"/>
          <w:lang w:val="mk-MK"/>
        </w:rPr>
        <w:t xml:space="preserve"> 2.1.2.</w:t>
      </w:r>
      <w:r w:rsidR="00CA52F6" w:rsidRPr="00617E21">
        <w:rPr>
          <w:rFonts w:ascii="Verdana" w:hAnsi="Verdana"/>
          <w:sz w:val="20"/>
          <w:szCs w:val="20"/>
          <w:lang w:val="mk-MK"/>
        </w:rPr>
        <w:t xml:space="preserve"> </w:t>
      </w:r>
      <w:r>
        <w:rPr>
          <w:rFonts w:ascii="Verdana" w:hAnsi="Verdana"/>
          <w:sz w:val="20"/>
          <w:szCs w:val="20"/>
          <w:lang w:val="mk-MK"/>
        </w:rPr>
        <w:t>Надградба на ИТ системи и алатки</w:t>
      </w:r>
    </w:p>
    <w:p w14:paraId="17D95713" w14:textId="6056F54F" w:rsidR="00CA52F6" w:rsidRPr="00617E21" w:rsidRDefault="000C7F6F" w:rsidP="00B37631">
      <w:pPr>
        <w:spacing w:after="0" w:line="276" w:lineRule="auto"/>
        <w:ind w:firstLine="708"/>
        <w:rPr>
          <w:rFonts w:ascii="Verdana" w:hAnsi="Verdana"/>
          <w:b/>
          <w:sz w:val="20"/>
          <w:szCs w:val="20"/>
          <w:lang w:val="mk-MK"/>
        </w:rPr>
      </w:pPr>
      <w:r>
        <w:rPr>
          <w:rFonts w:ascii="Verdana" w:hAnsi="Verdana"/>
          <w:b/>
          <w:sz w:val="20"/>
          <w:szCs w:val="20"/>
          <w:lang w:val="mk-MK"/>
        </w:rPr>
        <w:t>ПОКАЗАТЕЛИ НА УСПЕХ</w:t>
      </w:r>
      <w:r w:rsidR="00CA52F6" w:rsidRPr="00617E21">
        <w:rPr>
          <w:rFonts w:ascii="Verdana" w:hAnsi="Verdana"/>
          <w:b/>
          <w:sz w:val="20"/>
          <w:szCs w:val="20"/>
          <w:lang w:val="mk-MK"/>
        </w:rPr>
        <w:t>:</w:t>
      </w:r>
      <w:r w:rsidR="00934BA5" w:rsidRPr="00617E21">
        <w:rPr>
          <w:rFonts w:ascii="Verdana" w:hAnsi="Verdana"/>
          <w:b/>
          <w:sz w:val="20"/>
          <w:szCs w:val="20"/>
          <w:lang w:val="mk-MK"/>
        </w:rPr>
        <w:t xml:space="preserve"> </w:t>
      </w:r>
    </w:p>
    <w:p w14:paraId="07EE408F" w14:textId="4DED6CA5" w:rsidR="00CA52F6" w:rsidRPr="000C7F6F" w:rsidRDefault="000C7F6F" w:rsidP="00B37631">
      <w:pPr>
        <w:spacing w:after="0"/>
        <w:ind w:firstLine="708"/>
        <w:rPr>
          <w:rFonts w:ascii="Verdana" w:hAnsi="Verdana"/>
          <w:sz w:val="20"/>
          <w:szCs w:val="20"/>
          <w:lang w:val="mk-MK"/>
        </w:rPr>
      </w:pPr>
      <w:r>
        <w:rPr>
          <w:rFonts w:ascii="Verdana" w:hAnsi="Verdana"/>
          <w:sz w:val="20"/>
          <w:szCs w:val="20"/>
          <w:lang w:val="mk-MK"/>
        </w:rPr>
        <w:t>Воведена нова функција: можност за пријавување во АВРСМ преку интернет.</w:t>
      </w:r>
    </w:p>
    <w:p w14:paraId="5A2F5A75" w14:textId="7CA156F1" w:rsidR="008C0926" w:rsidRPr="000C7F6F" w:rsidRDefault="0075753B" w:rsidP="00B37631">
      <w:pPr>
        <w:spacing w:after="0"/>
        <w:ind w:firstLine="708"/>
        <w:rPr>
          <w:rFonts w:ascii="Verdana" w:hAnsi="Verdana"/>
          <w:sz w:val="20"/>
          <w:szCs w:val="20"/>
          <w:lang w:val="mk-MK"/>
        </w:rPr>
      </w:pPr>
      <w:r>
        <w:rPr>
          <w:rFonts w:ascii="Verdana" w:hAnsi="Verdana"/>
          <w:sz w:val="20"/>
          <w:szCs w:val="20"/>
          <w:lang w:val="mk-MK"/>
        </w:rPr>
        <w:t>Достап</w:t>
      </w:r>
      <w:r w:rsidR="007020EF">
        <w:rPr>
          <w:rFonts w:ascii="Verdana" w:hAnsi="Verdana"/>
          <w:sz w:val="20"/>
          <w:szCs w:val="20"/>
          <w:lang w:val="mk-MK"/>
        </w:rPr>
        <w:t>ен нов начин на пријавување</w:t>
      </w:r>
      <w:r>
        <w:rPr>
          <w:rFonts w:ascii="Verdana" w:hAnsi="Verdana"/>
          <w:sz w:val="20"/>
          <w:szCs w:val="20"/>
          <w:lang w:val="mk-MK"/>
        </w:rPr>
        <w:t xml:space="preserve"> за </w:t>
      </w:r>
      <w:r w:rsidR="000C7F6F">
        <w:rPr>
          <w:rFonts w:ascii="Verdana" w:hAnsi="Verdana"/>
          <w:sz w:val="20"/>
          <w:szCs w:val="20"/>
          <w:lang w:val="mk-MK"/>
        </w:rPr>
        <w:t>АППТ за невработени лица</w:t>
      </w:r>
    </w:p>
    <w:p w14:paraId="61B40C9F" w14:textId="031BA0AC" w:rsidR="007E01F6" w:rsidRPr="00D22334" w:rsidRDefault="000C7F6F" w:rsidP="00D22334">
      <w:pPr>
        <w:spacing w:after="0"/>
        <w:ind w:right="-544" w:firstLine="709"/>
        <w:rPr>
          <w:rFonts w:ascii="Verdana" w:hAnsi="Verdana"/>
          <w:sz w:val="20"/>
          <w:szCs w:val="20"/>
          <w:lang w:val="mk-MK"/>
        </w:rPr>
      </w:pPr>
      <w:r>
        <w:rPr>
          <w:rFonts w:ascii="Verdana" w:hAnsi="Verdana"/>
          <w:sz w:val="20"/>
          <w:szCs w:val="20"/>
          <w:lang w:val="mk-MK"/>
        </w:rPr>
        <w:t>Кампања за информирање во врс</w:t>
      </w:r>
      <w:r w:rsidR="007020EF">
        <w:rPr>
          <w:rFonts w:ascii="Verdana" w:hAnsi="Verdana"/>
          <w:sz w:val="20"/>
          <w:szCs w:val="20"/>
          <w:lang w:val="mk-MK"/>
        </w:rPr>
        <w:t>ка со новитетите</w:t>
      </w:r>
      <w:r>
        <w:rPr>
          <w:rFonts w:ascii="Verdana" w:hAnsi="Verdana"/>
          <w:sz w:val="20"/>
          <w:szCs w:val="20"/>
          <w:lang w:val="mk-MK"/>
        </w:rPr>
        <w:t>.</w:t>
      </w:r>
    </w:p>
    <w:p w14:paraId="535527DF" w14:textId="5BE3EB9E" w:rsidR="00A872A8" w:rsidRPr="00617E21" w:rsidRDefault="000C7F6F" w:rsidP="009419B7">
      <w:pPr>
        <w:spacing w:before="120" w:after="0"/>
        <w:ind w:right="-544" w:firstLine="709"/>
        <w:rPr>
          <w:lang w:val="mk-MK"/>
        </w:rPr>
      </w:pPr>
      <w:r w:rsidRPr="00617E21">
        <w:rPr>
          <w:rFonts w:ascii="Verdana" w:hAnsi="Verdana"/>
          <w:b/>
          <w:sz w:val="20"/>
          <w:szCs w:val="20"/>
          <w:lang w:val="mk-MK"/>
        </w:rPr>
        <w:t xml:space="preserve">ПОДПРОГРАМА </w:t>
      </w:r>
      <w:r w:rsidR="00A872A8" w:rsidRPr="00617E21">
        <w:rPr>
          <w:rFonts w:ascii="Verdana" w:hAnsi="Verdana"/>
          <w:b/>
          <w:sz w:val="20"/>
          <w:szCs w:val="20"/>
          <w:lang w:val="mk-MK"/>
        </w:rPr>
        <w:t>2.1.3.</w:t>
      </w:r>
      <w:r w:rsidR="00A872A8" w:rsidRPr="00617E21">
        <w:rPr>
          <w:lang w:val="mk-MK"/>
        </w:rPr>
        <w:t xml:space="preserve"> </w:t>
      </w:r>
      <w:r>
        <w:rPr>
          <w:rFonts w:ascii="Verdana" w:hAnsi="Verdana"/>
          <w:sz w:val="20"/>
          <w:lang w:val="mk-MK"/>
        </w:rPr>
        <w:t>Модер</w:t>
      </w:r>
      <w:r w:rsidR="0075753B">
        <w:rPr>
          <w:rFonts w:ascii="Verdana" w:hAnsi="Verdana"/>
          <w:sz w:val="20"/>
          <w:lang w:val="mk-MK"/>
        </w:rPr>
        <w:t>низација на веб</w:t>
      </w:r>
      <w:r w:rsidR="000F2F9A">
        <w:rPr>
          <w:rFonts w:ascii="Verdana" w:hAnsi="Verdana"/>
          <w:sz w:val="20"/>
          <w:lang w:val="mk-MK"/>
        </w:rPr>
        <w:t xml:space="preserve"> </w:t>
      </w:r>
      <w:r w:rsidR="0075753B">
        <w:rPr>
          <w:rFonts w:ascii="Verdana" w:hAnsi="Verdana"/>
          <w:sz w:val="20"/>
          <w:lang w:val="mk-MK"/>
        </w:rPr>
        <w:t>страниците</w:t>
      </w:r>
      <w:r w:rsidR="00A872A8" w:rsidRPr="00617E21">
        <w:rPr>
          <w:rFonts w:ascii="Verdana" w:hAnsi="Verdana"/>
          <w:sz w:val="20"/>
          <w:lang w:val="mk-MK"/>
        </w:rPr>
        <w:t>.</w:t>
      </w:r>
    </w:p>
    <w:p w14:paraId="04E77660" w14:textId="40C25CE6" w:rsidR="00A872A8" w:rsidRPr="00617E21" w:rsidRDefault="000C7F6F" w:rsidP="009310A3">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A872A8" w:rsidRPr="00617E21">
        <w:rPr>
          <w:rFonts w:ascii="Verdana" w:hAnsi="Verdana"/>
          <w:b/>
          <w:sz w:val="20"/>
          <w:szCs w:val="20"/>
          <w:lang w:val="mk-MK"/>
        </w:rPr>
        <w:t>:</w:t>
      </w:r>
      <w:r w:rsidR="00934BA5" w:rsidRPr="00617E21">
        <w:rPr>
          <w:rFonts w:ascii="Verdana" w:hAnsi="Verdana"/>
          <w:b/>
          <w:sz w:val="20"/>
          <w:szCs w:val="20"/>
          <w:lang w:val="mk-MK"/>
        </w:rPr>
        <w:t xml:space="preserve"> </w:t>
      </w:r>
    </w:p>
    <w:p w14:paraId="3EB4E49E" w14:textId="70F33D25" w:rsidR="00CA52F6" w:rsidRPr="00617E21" w:rsidRDefault="0075753B" w:rsidP="009310A3">
      <w:pPr>
        <w:ind w:right="-546" w:firstLine="708"/>
        <w:rPr>
          <w:rFonts w:ascii="Verdana" w:hAnsi="Verdana"/>
          <w:sz w:val="20"/>
          <w:szCs w:val="20"/>
          <w:lang w:val="mk-MK"/>
        </w:rPr>
      </w:pPr>
      <w:r>
        <w:rPr>
          <w:rFonts w:ascii="Verdana" w:hAnsi="Verdana"/>
          <w:sz w:val="20"/>
          <w:szCs w:val="20"/>
          <w:lang w:val="mk-MK"/>
        </w:rPr>
        <w:t>Модернизирана вебстраница</w:t>
      </w:r>
      <w:r w:rsidR="000C7F6F">
        <w:rPr>
          <w:rFonts w:ascii="Verdana" w:hAnsi="Verdana"/>
          <w:sz w:val="20"/>
          <w:szCs w:val="20"/>
          <w:lang w:val="mk-MK"/>
        </w:rPr>
        <w:t xml:space="preserve"> на АВРСМ</w:t>
      </w:r>
      <w:r w:rsidR="00BE3C57" w:rsidRPr="00617E21">
        <w:rPr>
          <w:rFonts w:ascii="Verdana" w:hAnsi="Verdana"/>
          <w:sz w:val="20"/>
          <w:szCs w:val="20"/>
          <w:lang w:val="mk-MK"/>
        </w:rPr>
        <w:t>.</w:t>
      </w:r>
    </w:p>
    <w:p w14:paraId="3CB34D87" w14:textId="541CF8C1" w:rsidR="00A872A8" w:rsidRPr="000C7F6F" w:rsidRDefault="000C7F6F" w:rsidP="009310A3">
      <w:pPr>
        <w:spacing w:before="240" w:after="0"/>
        <w:ind w:right="-544"/>
        <w:rPr>
          <w:rFonts w:ascii="Verdana" w:hAnsi="Verdana"/>
          <w:sz w:val="20"/>
          <w:szCs w:val="20"/>
          <w:lang w:val="mk-MK"/>
        </w:rPr>
      </w:pPr>
      <w:r w:rsidRPr="00617E21">
        <w:rPr>
          <w:rFonts w:ascii="Verdana" w:hAnsi="Verdana"/>
          <w:b/>
          <w:sz w:val="20"/>
          <w:szCs w:val="20"/>
          <w:lang w:val="mk-MK"/>
        </w:rPr>
        <w:t>ПРОГРАМА</w:t>
      </w:r>
      <w:r w:rsidR="00A872A8" w:rsidRPr="00617E21">
        <w:rPr>
          <w:rFonts w:ascii="Verdana" w:hAnsi="Verdana"/>
          <w:b/>
          <w:sz w:val="20"/>
          <w:szCs w:val="20"/>
          <w:lang w:val="mk-MK"/>
        </w:rPr>
        <w:t xml:space="preserve"> 2.2.</w:t>
      </w:r>
      <w:r w:rsidR="00A872A8" w:rsidRPr="00617E21">
        <w:rPr>
          <w:rFonts w:ascii="Verdana" w:hAnsi="Verdana"/>
          <w:sz w:val="20"/>
          <w:szCs w:val="20"/>
          <w:lang w:val="mk-MK"/>
        </w:rPr>
        <w:t xml:space="preserve"> </w:t>
      </w:r>
      <w:r>
        <w:rPr>
          <w:rFonts w:ascii="Verdana" w:hAnsi="Verdana"/>
          <w:sz w:val="20"/>
          <w:szCs w:val="20"/>
          <w:lang w:val="mk-MK"/>
        </w:rPr>
        <w:t>Подобра ИТ инфраструктура на АВРСМ.</w:t>
      </w:r>
    </w:p>
    <w:p w14:paraId="45B1FC80" w14:textId="49AF3364" w:rsidR="00A872A8" w:rsidRPr="00617E21" w:rsidRDefault="004B1474" w:rsidP="009310A3">
      <w:pPr>
        <w:spacing w:before="120" w:after="0"/>
        <w:ind w:firstLine="708"/>
        <w:rPr>
          <w:rFonts w:ascii="Verdana" w:hAnsi="Verdana"/>
          <w:sz w:val="20"/>
          <w:szCs w:val="20"/>
          <w:lang w:val="mk-MK"/>
        </w:rPr>
      </w:pPr>
      <w:r w:rsidRPr="00617E21">
        <w:rPr>
          <w:rFonts w:ascii="Verdana" w:hAnsi="Verdana"/>
          <w:b/>
          <w:sz w:val="20"/>
          <w:szCs w:val="20"/>
          <w:lang w:val="mk-MK"/>
        </w:rPr>
        <w:t>ПОДПРОГРАМА</w:t>
      </w:r>
      <w:r w:rsidR="00A872A8" w:rsidRPr="00617E21">
        <w:rPr>
          <w:rFonts w:ascii="Verdana" w:hAnsi="Verdana"/>
          <w:b/>
          <w:sz w:val="20"/>
          <w:szCs w:val="20"/>
          <w:lang w:val="mk-MK"/>
        </w:rPr>
        <w:t xml:space="preserve"> 2.2.1. </w:t>
      </w:r>
      <w:r>
        <w:rPr>
          <w:rFonts w:ascii="Verdana" w:hAnsi="Verdana"/>
          <w:sz w:val="20"/>
          <w:szCs w:val="20"/>
          <w:lang w:val="mk-MK"/>
        </w:rPr>
        <w:t>П</w:t>
      </w:r>
      <w:r w:rsidR="00D73E05">
        <w:rPr>
          <w:rFonts w:ascii="Verdana" w:hAnsi="Verdana"/>
          <w:sz w:val="20"/>
          <w:szCs w:val="20"/>
          <w:lang w:val="mk-MK"/>
        </w:rPr>
        <w:t>роценка на потребите за ИТ</w:t>
      </w:r>
      <w:r>
        <w:rPr>
          <w:rFonts w:ascii="Verdana" w:hAnsi="Verdana"/>
          <w:sz w:val="20"/>
          <w:szCs w:val="20"/>
          <w:lang w:val="mk-MK"/>
        </w:rPr>
        <w:t xml:space="preserve"> инфраструктурата</w:t>
      </w:r>
      <w:r w:rsidR="00A872A8" w:rsidRPr="00617E21">
        <w:rPr>
          <w:rFonts w:ascii="Verdana" w:hAnsi="Verdana"/>
          <w:sz w:val="20"/>
          <w:szCs w:val="20"/>
          <w:lang w:val="mk-MK"/>
        </w:rPr>
        <w:t xml:space="preserve">. </w:t>
      </w:r>
    </w:p>
    <w:p w14:paraId="583086C7" w14:textId="7A8E233C" w:rsidR="00A872A8" w:rsidRPr="00617E21" w:rsidRDefault="004B1474" w:rsidP="009310A3">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A872A8" w:rsidRPr="00617E21">
        <w:rPr>
          <w:rFonts w:ascii="Verdana" w:hAnsi="Verdana"/>
          <w:b/>
          <w:sz w:val="20"/>
          <w:szCs w:val="20"/>
          <w:lang w:val="mk-MK"/>
        </w:rPr>
        <w:t>:</w:t>
      </w:r>
      <w:r w:rsidR="00934BA5" w:rsidRPr="00617E21">
        <w:rPr>
          <w:rFonts w:ascii="Verdana" w:hAnsi="Verdana"/>
          <w:b/>
          <w:sz w:val="20"/>
          <w:szCs w:val="20"/>
          <w:lang w:val="mk-MK"/>
        </w:rPr>
        <w:t xml:space="preserve"> </w:t>
      </w:r>
    </w:p>
    <w:p w14:paraId="58AF56AF" w14:textId="0BC04696" w:rsidR="00A872A8" w:rsidRPr="004B1474" w:rsidRDefault="00D73E05" w:rsidP="009310A3">
      <w:pPr>
        <w:spacing w:after="0"/>
        <w:ind w:firstLine="708"/>
        <w:rPr>
          <w:rFonts w:ascii="Verdana" w:hAnsi="Verdana"/>
          <w:sz w:val="20"/>
          <w:szCs w:val="20"/>
          <w:lang w:val="mk-MK"/>
        </w:rPr>
      </w:pPr>
      <w:r>
        <w:rPr>
          <w:rFonts w:ascii="Verdana" w:hAnsi="Verdana"/>
          <w:sz w:val="20"/>
          <w:szCs w:val="20"/>
          <w:lang w:val="mk-MK"/>
        </w:rPr>
        <w:t>Спроведена проценка н</w:t>
      </w:r>
      <w:r w:rsidR="004B1474">
        <w:rPr>
          <w:rFonts w:ascii="Verdana" w:hAnsi="Verdana"/>
          <w:sz w:val="20"/>
          <w:szCs w:val="20"/>
          <w:lang w:val="mk-MK"/>
        </w:rPr>
        <w:t>а потребит</w:t>
      </w:r>
      <w:r>
        <w:rPr>
          <w:rFonts w:ascii="Verdana" w:hAnsi="Verdana"/>
          <w:sz w:val="20"/>
          <w:szCs w:val="20"/>
          <w:lang w:val="mk-MK"/>
        </w:rPr>
        <w:t>е</w:t>
      </w:r>
      <w:r w:rsidR="004B1474">
        <w:rPr>
          <w:rFonts w:ascii="Verdana" w:hAnsi="Verdana"/>
          <w:sz w:val="20"/>
          <w:szCs w:val="20"/>
          <w:lang w:val="mk-MK"/>
        </w:rPr>
        <w:t xml:space="preserve"> на ИТ инфраструктурата.</w:t>
      </w:r>
    </w:p>
    <w:p w14:paraId="599D61F9" w14:textId="3B8A0ECB" w:rsidR="00A872A8" w:rsidRPr="004B1474" w:rsidRDefault="004B1474" w:rsidP="009310A3">
      <w:pPr>
        <w:spacing w:before="120" w:after="0"/>
        <w:ind w:left="708"/>
        <w:rPr>
          <w:rFonts w:ascii="Verdana" w:hAnsi="Verdana"/>
          <w:sz w:val="18"/>
          <w:szCs w:val="20"/>
          <w:lang w:val="mk-MK"/>
        </w:rPr>
      </w:pPr>
      <w:r>
        <w:rPr>
          <w:rFonts w:ascii="Verdana" w:hAnsi="Verdana"/>
          <w:b/>
          <w:sz w:val="20"/>
          <w:szCs w:val="20"/>
          <w:lang w:val="mk-MK"/>
        </w:rPr>
        <w:t>ПОДПРОГРАМА</w:t>
      </w:r>
      <w:r w:rsidR="00A872A8" w:rsidRPr="00617E21">
        <w:rPr>
          <w:rFonts w:ascii="Verdana" w:hAnsi="Verdana"/>
          <w:b/>
          <w:sz w:val="20"/>
          <w:szCs w:val="20"/>
          <w:lang w:val="mk-MK"/>
        </w:rPr>
        <w:t xml:space="preserve"> 2.2.2. </w:t>
      </w:r>
      <w:r>
        <w:rPr>
          <w:rFonts w:ascii="Verdana" w:hAnsi="Verdana"/>
          <w:sz w:val="20"/>
          <w:lang w:val="mk-MK"/>
        </w:rPr>
        <w:t>Набавка на висококвалитетна ИТ опре</w:t>
      </w:r>
      <w:r w:rsidR="00D73E05">
        <w:rPr>
          <w:rFonts w:ascii="Verdana" w:hAnsi="Verdana"/>
          <w:sz w:val="20"/>
          <w:lang w:val="mk-MK"/>
        </w:rPr>
        <w:t>ма за Централната служба</w:t>
      </w:r>
      <w:r>
        <w:rPr>
          <w:rFonts w:ascii="Verdana" w:hAnsi="Verdana"/>
          <w:sz w:val="20"/>
          <w:lang w:val="mk-MK"/>
        </w:rPr>
        <w:t xml:space="preserve"> на АВРСМ и другите центри за вработување (засновано на исходите на Подпрограмата 2.2.1)</w:t>
      </w:r>
    </w:p>
    <w:p w14:paraId="05C4649A" w14:textId="7CCF8B80" w:rsidR="00A872A8" w:rsidRPr="00617E21" w:rsidRDefault="004B1474" w:rsidP="009310A3">
      <w:pPr>
        <w:spacing w:after="0" w:line="276" w:lineRule="auto"/>
        <w:ind w:firstLine="708"/>
        <w:rPr>
          <w:rFonts w:ascii="Verdana" w:hAnsi="Verdana"/>
          <w:b/>
          <w:sz w:val="20"/>
          <w:szCs w:val="20"/>
          <w:lang w:val="mk-MK"/>
        </w:rPr>
      </w:pPr>
      <w:r w:rsidRPr="00617E21">
        <w:rPr>
          <w:rFonts w:ascii="Verdana" w:hAnsi="Verdana"/>
          <w:b/>
          <w:sz w:val="20"/>
          <w:szCs w:val="20"/>
          <w:lang w:val="mk-MK"/>
        </w:rPr>
        <w:t>ПОКАЗАТЕЛ НА УСПЕХ</w:t>
      </w:r>
      <w:r w:rsidR="00A872A8" w:rsidRPr="00617E21">
        <w:rPr>
          <w:rFonts w:ascii="Verdana" w:hAnsi="Verdana"/>
          <w:b/>
          <w:sz w:val="20"/>
          <w:szCs w:val="20"/>
          <w:lang w:val="mk-MK"/>
        </w:rPr>
        <w:t>:</w:t>
      </w:r>
      <w:r w:rsidR="00934BA5" w:rsidRPr="00617E21">
        <w:rPr>
          <w:rFonts w:ascii="Verdana" w:hAnsi="Verdana"/>
          <w:b/>
          <w:sz w:val="20"/>
          <w:szCs w:val="20"/>
          <w:lang w:val="mk-MK"/>
        </w:rPr>
        <w:t xml:space="preserve"> </w:t>
      </w:r>
    </w:p>
    <w:p w14:paraId="5A5424F0" w14:textId="77304A4F" w:rsidR="00387089" w:rsidRPr="004B1474" w:rsidRDefault="004B1474" w:rsidP="009310A3">
      <w:pPr>
        <w:ind w:right="-546" w:firstLine="708"/>
        <w:rPr>
          <w:lang w:val="mk-MK"/>
        </w:rPr>
      </w:pPr>
      <w:r>
        <w:rPr>
          <w:rFonts w:ascii="Verdana" w:hAnsi="Verdana"/>
          <w:sz w:val="20"/>
          <w:szCs w:val="20"/>
          <w:lang w:val="mk-MK"/>
        </w:rPr>
        <w:t>Набавена нова ИТ опрема.</w:t>
      </w:r>
    </w:p>
    <w:p w14:paraId="6919DF7B" w14:textId="77777777" w:rsidR="007E01F6" w:rsidRPr="00617E21" w:rsidRDefault="007E01F6" w:rsidP="007E01F6">
      <w:pPr>
        <w:rPr>
          <w:rFonts w:ascii="Verdana" w:hAnsi="Verdana"/>
          <w:b/>
          <w:sz w:val="20"/>
          <w:szCs w:val="20"/>
          <w:lang w:val="mk-MK"/>
        </w:rPr>
      </w:pPr>
    </w:p>
    <w:p w14:paraId="209F58CA" w14:textId="02CFBFDA" w:rsidR="00387089" w:rsidRPr="004B1474" w:rsidRDefault="004B1474" w:rsidP="007E01F6">
      <w:pPr>
        <w:rPr>
          <w:rFonts w:ascii="Verdana" w:hAnsi="Verdana"/>
          <w:b/>
          <w:sz w:val="20"/>
          <w:szCs w:val="20"/>
          <w:lang w:val="mk-MK"/>
        </w:rPr>
      </w:pPr>
      <w:r>
        <w:rPr>
          <w:rFonts w:ascii="Verdana" w:hAnsi="Verdana"/>
          <w:b/>
          <w:sz w:val="20"/>
          <w:szCs w:val="20"/>
          <w:lang w:val="mk-MK"/>
        </w:rPr>
        <w:t>ПРИОРИТЕТ</w:t>
      </w:r>
      <w:r w:rsidRPr="00617E21">
        <w:rPr>
          <w:rFonts w:ascii="Verdana" w:hAnsi="Verdana"/>
          <w:b/>
          <w:sz w:val="20"/>
          <w:szCs w:val="20"/>
          <w:lang w:val="mk-MK"/>
        </w:rPr>
        <w:t xml:space="preserve"> 3. </w:t>
      </w:r>
      <w:r w:rsidR="00D73E05">
        <w:rPr>
          <w:rFonts w:ascii="Verdana" w:hAnsi="Verdana"/>
          <w:b/>
          <w:sz w:val="20"/>
          <w:szCs w:val="20"/>
          <w:lang w:val="mk-MK"/>
        </w:rPr>
        <w:t>Зајакнување</w:t>
      </w:r>
      <w:r w:rsidR="00BE2449">
        <w:rPr>
          <w:rFonts w:ascii="Verdana" w:hAnsi="Verdana"/>
          <w:b/>
          <w:sz w:val="20"/>
          <w:szCs w:val="20"/>
          <w:lang w:val="mk-MK"/>
        </w:rPr>
        <w:t xml:space="preserve"> на институционалниот</w:t>
      </w:r>
      <w:r>
        <w:rPr>
          <w:rFonts w:ascii="Verdana" w:hAnsi="Verdana"/>
          <w:b/>
          <w:sz w:val="20"/>
          <w:szCs w:val="20"/>
          <w:lang w:val="mk-MK"/>
        </w:rPr>
        <w:t xml:space="preserve"> капацитет на АВРСМ</w:t>
      </w:r>
      <w:r w:rsidR="00387089" w:rsidRPr="00617E21">
        <w:rPr>
          <w:rFonts w:ascii="Verdana" w:hAnsi="Verdana"/>
          <w:b/>
          <w:sz w:val="20"/>
          <w:szCs w:val="20"/>
          <w:lang w:val="mk-MK"/>
        </w:rPr>
        <w:t>.</w:t>
      </w:r>
      <w:r>
        <w:rPr>
          <w:rFonts w:ascii="Verdana" w:hAnsi="Verdana"/>
          <w:b/>
          <w:sz w:val="20"/>
          <w:szCs w:val="20"/>
          <w:lang w:val="mk-MK"/>
        </w:rPr>
        <w:t xml:space="preserve"> </w:t>
      </w:r>
    </w:p>
    <w:p w14:paraId="1C1DEE77" w14:textId="3B40FD40" w:rsidR="00A872A8" w:rsidRPr="004B1474" w:rsidRDefault="004B1474" w:rsidP="00A872A8">
      <w:pPr>
        <w:spacing w:before="240" w:after="0" w:line="276" w:lineRule="auto"/>
        <w:jc w:val="both"/>
        <w:rPr>
          <w:rFonts w:ascii="Verdana" w:hAnsi="Verdana"/>
          <w:sz w:val="20"/>
          <w:szCs w:val="20"/>
          <w:lang w:val="mk-MK"/>
        </w:rPr>
      </w:pPr>
      <w:r>
        <w:rPr>
          <w:rFonts w:ascii="Verdana" w:hAnsi="Verdana"/>
          <w:b/>
          <w:sz w:val="20"/>
          <w:szCs w:val="20"/>
          <w:lang w:val="mk-MK"/>
        </w:rPr>
        <w:t>ПРОГРАМА</w:t>
      </w:r>
      <w:r w:rsidR="00A872A8" w:rsidRPr="00617E21">
        <w:rPr>
          <w:rFonts w:ascii="Verdana" w:hAnsi="Verdana"/>
          <w:b/>
          <w:sz w:val="20"/>
          <w:szCs w:val="20"/>
          <w:lang w:val="mk-MK"/>
        </w:rPr>
        <w:t xml:space="preserve"> 3.1.</w:t>
      </w:r>
      <w:r w:rsidR="00A872A8" w:rsidRPr="00617E21">
        <w:rPr>
          <w:rFonts w:ascii="Verdana" w:hAnsi="Verdana"/>
          <w:sz w:val="20"/>
          <w:szCs w:val="20"/>
          <w:lang w:val="mk-MK"/>
        </w:rPr>
        <w:t xml:space="preserve"> </w:t>
      </w:r>
      <w:r>
        <w:rPr>
          <w:rFonts w:ascii="Verdana" w:hAnsi="Verdana"/>
          <w:sz w:val="20"/>
          <w:szCs w:val="20"/>
          <w:lang w:val="mk-MK"/>
        </w:rPr>
        <w:t>Заја</w:t>
      </w:r>
      <w:r w:rsidR="00D73E05">
        <w:rPr>
          <w:rFonts w:ascii="Verdana" w:hAnsi="Verdana"/>
          <w:sz w:val="20"/>
          <w:szCs w:val="20"/>
          <w:lang w:val="mk-MK"/>
        </w:rPr>
        <w:t xml:space="preserve">кнат човечки капитал и воведени </w:t>
      </w:r>
      <w:r>
        <w:rPr>
          <w:rFonts w:ascii="Verdana" w:hAnsi="Verdana"/>
          <w:sz w:val="20"/>
          <w:szCs w:val="20"/>
          <w:lang w:val="mk-MK"/>
        </w:rPr>
        <w:t>механ</w:t>
      </w:r>
      <w:r w:rsidR="00D73E05">
        <w:rPr>
          <w:rFonts w:ascii="Verdana" w:hAnsi="Verdana"/>
          <w:sz w:val="20"/>
          <w:szCs w:val="20"/>
          <w:lang w:val="mk-MK"/>
        </w:rPr>
        <w:t>изми за организациски развој и с</w:t>
      </w:r>
      <w:r>
        <w:rPr>
          <w:rFonts w:ascii="Verdana" w:hAnsi="Verdana"/>
          <w:sz w:val="20"/>
          <w:szCs w:val="20"/>
          <w:lang w:val="mk-MK"/>
        </w:rPr>
        <w:t>правување со промени.</w:t>
      </w:r>
    </w:p>
    <w:p w14:paraId="4351FDBB" w14:textId="1236C7F9" w:rsidR="008C0926" w:rsidRPr="004B1474" w:rsidRDefault="004B1474" w:rsidP="009310A3">
      <w:pPr>
        <w:spacing w:before="120" w:after="0"/>
        <w:ind w:left="708"/>
        <w:rPr>
          <w:rFonts w:ascii="Verdana" w:hAnsi="Verdana"/>
          <w:sz w:val="20"/>
          <w:szCs w:val="20"/>
          <w:lang w:val="mk-MK"/>
        </w:rPr>
      </w:pPr>
      <w:r w:rsidRPr="00617E21">
        <w:rPr>
          <w:rFonts w:ascii="Verdana" w:hAnsi="Verdana"/>
          <w:b/>
          <w:sz w:val="20"/>
          <w:szCs w:val="20"/>
          <w:lang w:val="mk-MK"/>
        </w:rPr>
        <w:t>ПОДПРОГРАМА</w:t>
      </w:r>
      <w:r w:rsidR="00A872A8" w:rsidRPr="00617E21">
        <w:rPr>
          <w:rFonts w:ascii="Verdana" w:hAnsi="Verdana"/>
          <w:b/>
          <w:sz w:val="20"/>
          <w:szCs w:val="20"/>
          <w:lang w:val="mk-MK"/>
        </w:rPr>
        <w:t xml:space="preserve"> 3.1.1.</w:t>
      </w:r>
      <w:r>
        <w:rPr>
          <w:rFonts w:ascii="Verdana" w:hAnsi="Verdana"/>
          <w:sz w:val="20"/>
          <w:szCs w:val="20"/>
          <w:lang w:val="mk-MK"/>
        </w:rPr>
        <w:t xml:space="preserve"> Поставување стандарди за опсегот на работа на персоналот на ЈСВ.</w:t>
      </w:r>
    </w:p>
    <w:p w14:paraId="3B7FD91C" w14:textId="2B22B9FF" w:rsidR="00A872A8" w:rsidRPr="00617E21" w:rsidRDefault="004B1474" w:rsidP="009310A3">
      <w:pPr>
        <w:spacing w:after="0"/>
        <w:ind w:firstLine="709"/>
        <w:rPr>
          <w:rFonts w:ascii="Verdana" w:hAnsi="Verdana"/>
          <w:sz w:val="20"/>
          <w:szCs w:val="20"/>
          <w:lang w:val="mk-MK"/>
        </w:rPr>
      </w:pPr>
      <w:r w:rsidRPr="00617E21">
        <w:rPr>
          <w:rFonts w:ascii="Verdana" w:hAnsi="Verdana"/>
          <w:b/>
          <w:sz w:val="20"/>
          <w:szCs w:val="20"/>
          <w:lang w:val="mk-MK"/>
        </w:rPr>
        <w:t>ПОКАЗАТЕЛ НА УСПЕХ</w:t>
      </w:r>
      <w:r w:rsidR="00A872A8" w:rsidRPr="00617E21">
        <w:rPr>
          <w:rFonts w:ascii="Verdana" w:hAnsi="Verdana"/>
          <w:b/>
          <w:sz w:val="20"/>
          <w:szCs w:val="20"/>
          <w:lang w:val="mk-MK"/>
        </w:rPr>
        <w:t>:</w:t>
      </w:r>
      <w:r w:rsidR="00934BA5" w:rsidRPr="00617E21">
        <w:rPr>
          <w:rFonts w:ascii="Verdana" w:hAnsi="Verdana"/>
          <w:b/>
          <w:sz w:val="20"/>
          <w:szCs w:val="20"/>
          <w:lang w:val="mk-MK"/>
        </w:rPr>
        <w:t xml:space="preserve"> </w:t>
      </w:r>
    </w:p>
    <w:p w14:paraId="32B8C969" w14:textId="2B6E6FDD" w:rsidR="00A872A8" w:rsidRPr="004B1474" w:rsidRDefault="00A45A3A" w:rsidP="009310A3">
      <w:pPr>
        <w:ind w:firstLine="708"/>
        <w:rPr>
          <w:rFonts w:ascii="Verdana" w:hAnsi="Verdana"/>
          <w:sz w:val="20"/>
          <w:szCs w:val="20"/>
          <w:lang w:val="mk-MK"/>
        </w:rPr>
      </w:pPr>
      <w:r>
        <w:rPr>
          <w:rFonts w:ascii="Verdana" w:hAnsi="Verdana"/>
          <w:sz w:val="20"/>
          <w:szCs w:val="20"/>
          <w:lang w:val="mk-MK"/>
        </w:rPr>
        <w:t>Изготвени</w:t>
      </w:r>
      <w:r w:rsidR="004B1474">
        <w:rPr>
          <w:rFonts w:ascii="Verdana" w:hAnsi="Verdana"/>
          <w:sz w:val="20"/>
          <w:szCs w:val="20"/>
          <w:lang w:val="mk-MK"/>
        </w:rPr>
        <w:t xml:space="preserve"> и воведени нови стандарди за опс</w:t>
      </w:r>
      <w:r w:rsidR="00D73E05">
        <w:rPr>
          <w:rFonts w:ascii="Verdana" w:hAnsi="Verdana"/>
          <w:sz w:val="20"/>
          <w:szCs w:val="20"/>
          <w:lang w:val="mk-MK"/>
        </w:rPr>
        <w:t>егот на работа на персоналот.</w:t>
      </w:r>
    </w:p>
    <w:p w14:paraId="76138A7F" w14:textId="31004AB9" w:rsidR="00A872A8" w:rsidRPr="004B1474" w:rsidRDefault="004B1474" w:rsidP="009310A3">
      <w:pPr>
        <w:spacing w:before="120" w:after="0"/>
        <w:ind w:firstLine="708"/>
        <w:rPr>
          <w:rFonts w:ascii="Verdana" w:hAnsi="Verdana"/>
          <w:sz w:val="20"/>
          <w:szCs w:val="20"/>
          <w:lang w:val="mk-MK"/>
        </w:rPr>
      </w:pPr>
      <w:r w:rsidRPr="00617E21">
        <w:rPr>
          <w:rFonts w:ascii="Verdana" w:hAnsi="Verdana"/>
          <w:b/>
          <w:sz w:val="20"/>
          <w:szCs w:val="20"/>
          <w:lang w:val="mk-MK"/>
        </w:rPr>
        <w:t>ПОДПРОГРАМА</w:t>
      </w:r>
      <w:r w:rsidR="00A872A8" w:rsidRPr="00617E21">
        <w:rPr>
          <w:rFonts w:ascii="Verdana" w:hAnsi="Verdana"/>
          <w:b/>
          <w:sz w:val="20"/>
          <w:szCs w:val="20"/>
          <w:lang w:val="mk-MK"/>
        </w:rPr>
        <w:t xml:space="preserve"> 3.1.2. </w:t>
      </w:r>
      <w:r>
        <w:rPr>
          <w:rFonts w:ascii="Verdana" w:hAnsi="Verdana"/>
          <w:sz w:val="20"/>
          <w:szCs w:val="20"/>
          <w:lang w:val="mk-MK"/>
        </w:rPr>
        <w:t>Обука за персоналот на АВРСМ.</w:t>
      </w:r>
    </w:p>
    <w:p w14:paraId="66B523AB" w14:textId="181DD3EB" w:rsidR="00A872A8" w:rsidRPr="00617E21" w:rsidRDefault="004B1474" w:rsidP="009310A3">
      <w:pPr>
        <w:spacing w:after="0"/>
        <w:ind w:firstLine="708"/>
        <w:rPr>
          <w:rFonts w:ascii="Verdana" w:hAnsi="Verdana"/>
          <w:b/>
          <w:sz w:val="20"/>
          <w:szCs w:val="20"/>
          <w:lang w:val="mk-MK"/>
        </w:rPr>
      </w:pPr>
      <w:r w:rsidRPr="00617E21">
        <w:rPr>
          <w:rFonts w:ascii="Verdana" w:hAnsi="Verdana"/>
          <w:b/>
          <w:sz w:val="20"/>
          <w:szCs w:val="20"/>
          <w:lang w:val="mk-MK"/>
        </w:rPr>
        <w:t>ПОКАЗАТЕЛ НА УСПЕХ</w:t>
      </w:r>
      <w:r w:rsidR="00A872A8" w:rsidRPr="00617E21">
        <w:rPr>
          <w:rFonts w:ascii="Verdana" w:hAnsi="Verdana"/>
          <w:b/>
          <w:sz w:val="20"/>
          <w:szCs w:val="20"/>
          <w:lang w:val="mk-MK"/>
        </w:rPr>
        <w:t>:</w:t>
      </w:r>
      <w:r w:rsidR="00934BA5" w:rsidRPr="00617E21">
        <w:rPr>
          <w:rFonts w:ascii="Verdana" w:hAnsi="Verdana"/>
          <w:b/>
          <w:sz w:val="20"/>
          <w:szCs w:val="20"/>
          <w:lang w:val="mk-MK"/>
        </w:rPr>
        <w:t xml:space="preserve"> </w:t>
      </w:r>
    </w:p>
    <w:p w14:paraId="4E2648F0" w14:textId="154843ED" w:rsidR="00477C1F" w:rsidRPr="004B1474" w:rsidRDefault="003E17E4" w:rsidP="009310A3">
      <w:pPr>
        <w:spacing w:after="120"/>
        <w:ind w:left="708"/>
        <w:rPr>
          <w:rFonts w:ascii="Verdana" w:hAnsi="Verdana"/>
          <w:b/>
          <w:sz w:val="20"/>
          <w:szCs w:val="20"/>
          <w:lang w:val="mk-MK"/>
        </w:rPr>
      </w:pPr>
      <w:r w:rsidRPr="00617E21">
        <w:rPr>
          <w:rFonts w:ascii="Verdana" w:hAnsi="Verdana"/>
          <w:sz w:val="20"/>
          <w:szCs w:val="20"/>
          <w:lang w:val="mk-MK"/>
        </w:rPr>
        <w:t>1</w:t>
      </w:r>
      <w:r w:rsidR="008C0926" w:rsidRPr="00617E21">
        <w:rPr>
          <w:rFonts w:ascii="Verdana" w:hAnsi="Verdana"/>
          <w:sz w:val="20"/>
          <w:szCs w:val="20"/>
          <w:lang w:val="mk-MK"/>
        </w:rPr>
        <w:t>0</w:t>
      </w:r>
      <w:r w:rsidR="004B1474" w:rsidRPr="00617E21">
        <w:rPr>
          <w:rFonts w:ascii="Verdana" w:hAnsi="Verdana"/>
          <w:sz w:val="20"/>
          <w:szCs w:val="20"/>
          <w:lang w:val="mk-MK"/>
        </w:rPr>
        <w:t xml:space="preserve">0 </w:t>
      </w:r>
      <w:r w:rsidR="00D73E05">
        <w:rPr>
          <w:rFonts w:ascii="Verdana" w:hAnsi="Verdana"/>
          <w:sz w:val="20"/>
          <w:szCs w:val="20"/>
          <w:lang w:val="mk-MK"/>
        </w:rPr>
        <w:t>вработени на АВРСМ обучени за</w:t>
      </w:r>
      <w:r w:rsidR="004B1474">
        <w:rPr>
          <w:rFonts w:ascii="Verdana" w:hAnsi="Verdana"/>
          <w:sz w:val="20"/>
          <w:szCs w:val="20"/>
          <w:lang w:val="mk-MK"/>
        </w:rPr>
        <w:t xml:space="preserve"> новите правила, упа</w:t>
      </w:r>
      <w:r w:rsidR="00D73E05">
        <w:rPr>
          <w:rFonts w:ascii="Verdana" w:hAnsi="Verdana"/>
          <w:sz w:val="20"/>
          <w:szCs w:val="20"/>
          <w:lang w:val="mk-MK"/>
        </w:rPr>
        <w:t xml:space="preserve">тство за работа, процедури и </w:t>
      </w:r>
      <w:r w:rsidR="004B1474">
        <w:rPr>
          <w:rFonts w:ascii="Verdana" w:hAnsi="Verdana"/>
          <w:sz w:val="20"/>
          <w:szCs w:val="20"/>
          <w:lang w:val="mk-MK"/>
        </w:rPr>
        <w:t>дигитални вештини (на годишно ниво).</w:t>
      </w:r>
    </w:p>
    <w:p w14:paraId="2DC8F5A8" w14:textId="11DC2899" w:rsidR="003E17E4" w:rsidRPr="00617E21" w:rsidRDefault="004B1474" w:rsidP="009310A3">
      <w:pPr>
        <w:spacing w:after="0"/>
        <w:ind w:left="708"/>
        <w:rPr>
          <w:rFonts w:ascii="Verdana" w:hAnsi="Verdana"/>
          <w:sz w:val="20"/>
          <w:szCs w:val="20"/>
          <w:lang w:val="mk-MK"/>
        </w:rPr>
      </w:pPr>
      <w:r>
        <w:rPr>
          <w:rFonts w:ascii="Verdana" w:hAnsi="Verdana"/>
          <w:b/>
          <w:sz w:val="20"/>
          <w:szCs w:val="20"/>
          <w:lang w:val="mk-MK"/>
        </w:rPr>
        <w:t>ПОДПРОГРАМА</w:t>
      </w:r>
      <w:r w:rsidR="003E17E4" w:rsidRPr="00617E21">
        <w:rPr>
          <w:rFonts w:ascii="Verdana" w:hAnsi="Verdana"/>
          <w:b/>
          <w:sz w:val="20"/>
          <w:szCs w:val="20"/>
          <w:lang w:val="mk-MK"/>
        </w:rPr>
        <w:t xml:space="preserve"> 3.1.3. </w:t>
      </w:r>
      <w:r>
        <w:rPr>
          <w:rFonts w:ascii="Verdana" w:hAnsi="Verdana"/>
          <w:sz w:val="20"/>
          <w:szCs w:val="20"/>
          <w:lang w:val="mk-MK"/>
        </w:rPr>
        <w:t>Изготвување</w:t>
      </w:r>
      <w:r w:rsidR="009C36BD">
        <w:rPr>
          <w:rFonts w:ascii="Verdana" w:hAnsi="Verdana"/>
          <w:sz w:val="20"/>
          <w:szCs w:val="20"/>
          <w:lang w:val="mk-MK"/>
        </w:rPr>
        <w:t xml:space="preserve"> и спроведување сеоп</w:t>
      </w:r>
      <w:r w:rsidR="00D73E05">
        <w:rPr>
          <w:rFonts w:ascii="Verdana" w:hAnsi="Verdana"/>
          <w:sz w:val="20"/>
          <w:szCs w:val="20"/>
          <w:lang w:val="mk-MK"/>
        </w:rPr>
        <w:t>фатна политика за надградба</w:t>
      </w:r>
      <w:r w:rsidR="007D5B37">
        <w:rPr>
          <w:rFonts w:ascii="Verdana" w:hAnsi="Verdana"/>
          <w:sz w:val="20"/>
          <w:szCs w:val="20"/>
          <w:lang w:val="mk-MK"/>
        </w:rPr>
        <w:t xml:space="preserve"> на персоналот која опфаќа интеграција на новите вработени, менторство, подучување, процес на вработување и градење капацитет.</w:t>
      </w:r>
    </w:p>
    <w:p w14:paraId="1184F90A" w14:textId="7BD328DC" w:rsidR="003E17E4" w:rsidRPr="00617E21" w:rsidRDefault="004B1474" w:rsidP="009310A3">
      <w:pPr>
        <w:spacing w:after="0"/>
        <w:ind w:firstLine="708"/>
        <w:rPr>
          <w:rFonts w:ascii="Verdana" w:hAnsi="Verdana"/>
          <w:b/>
          <w:sz w:val="20"/>
          <w:szCs w:val="20"/>
          <w:lang w:val="mk-MK"/>
        </w:rPr>
      </w:pPr>
      <w:r w:rsidRPr="00617E21">
        <w:rPr>
          <w:rFonts w:ascii="Verdana" w:hAnsi="Verdana"/>
          <w:b/>
          <w:sz w:val="20"/>
          <w:szCs w:val="20"/>
          <w:lang w:val="mk-MK"/>
        </w:rPr>
        <w:t>ПОКАЗАТЕЛ НА УСПЕХ</w:t>
      </w:r>
      <w:r w:rsidR="003E17E4" w:rsidRPr="00617E21">
        <w:rPr>
          <w:rFonts w:ascii="Verdana" w:hAnsi="Verdana"/>
          <w:b/>
          <w:sz w:val="20"/>
          <w:szCs w:val="20"/>
          <w:lang w:val="mk-MK"/>
        </w:rPr>
        <w:t>:</w:t>
      </w:r>
      <w:r w:rsidR="00934BA5" w:rsidRPr="00617E21">
        <w:rPr>
          <w:rFonts w:ascii="Verdana" w:hAnsi="Verdana"/>
          <w:b/>
          <w:sz w:val="20"/>
          <w:szCs w:val="20"/>
          <w:lang w:val="mk-MK"/>
        </w:rPr>
        <w:t xml:space="preserve"> </w:t>
      </w:r>
    </w:p>
    <w:p w14:paraId="3552A14B" w14:textId="6F9CA8D4" w:rsidR="003E17E4" w:rsidRPr="007D5B37" w:rsidRDefault="007D5B37" w:rsidP="009310A3">
      <w:pPr>
        <w:spacing w:after="0"/>
        <w:ind w:firstLine="708"/>
        <w:rPr>
          <w:rFonts w:ascii="Verdana" w:hAnsi="Verdana"/>
          <w:sz w:val="20"/>
          <w:szCs w:val="20"/>
          <w:lang w:val="mk-MK"/>
        </w:rPr>
      </w:pPr>
      <w:r>
        <w:rPr>
          <w:rFonts w:ascii="Verdana" w:hAnsi="Verdana"/>
          <w:sz w:val="20"/>
          <w:szCs w:val="20"/>
          <w:lang w:val="mk-MK"/>
        </w:rPr>
        <w:t xml:space="preserve">Изготвена и </w:t>
      </w:r>
      <w:r w:rsidR="00D73E05">
        <w:rPr>
          <w:rFonts w:ascii="Verdana" w:hAnsi="Verdana"/>
          <w:sz w:val="20"/>
          <w:szCs w:val="20"/>
          <w:lang w:val="mk-MK"/>
        </w:rPr>
        <w:t>воведена нова политика за надградба</w:t>
      </w:r>
      <w:r>
        <w:rPr>
          <w:rFonts w:ascii="Verdana" w:hAnsi="Verdana"/>
          <w:sz w:val="20"/>
          <w:szCs w:val="20"/>
          <w:lang w:val="mk-MK"/>
        </w:rPr>
        <w:t xml:space="preserve"> на персонал</w:t>
      </w:r>
      <w:r w:rsidR="00D73E05">
        <w:rPr>
          <w:rFonts w:ascii="Verdana" w:hAnsi="Verdana"/>
          <w:sz w:val="20"/>
          <w:szCs w:val="20"/>
          <w:lang w:val="mk-MK"/>
        </w:rPr>
        <w:t>от</w:t>
      </w:r>
      <w:r>
        <w:rPr>
          <w:rFonts w:ascii="Verdana" w:hAnsi="Verdana"/>
          <w:sz w:val="20"/>
          <w:szCs w:val="20"/>
          <w:lang w:val="mk-MK"/>
        </w:rPr>
        <w:t>.</w:t>
      </w:r>
    </w:p>
    <w:p w14:paraId="3E02779D" w14:textId="5E7D89D7" w:rsidR="00685823" w:rsidRPr="007D5B37" w:rsidRDefault="004B1474" w:rsidP="009310A3">
      <w:pPr>
        <w:spacing w:before="120" w:after="0"/>
        <w:ind w:left="708"/>
        <w:rPr>
          <w:rFonts w:ascii="Verdana" w:hAnsi="Verdana"/>
          <w:sz w:val="20"/>
          <w:szCs w:val="20"/>
          <w:lang w:val="mk-MK"/>
        </w:rPr>
      </w:pPr>
      <w:r w:rsidRPr="00617E21">
        <w:rPr>
          <w:rFonts w:ascii="Verdana" w:hAnsi="Verdana"/>
          <w:b/>
          <w:sz w:val="20"/>
          <w:szCs w:val="20"/>
          <w:lang w:val="mk-MK"/>
        </w:rPr>
        <w:t>ПОД</w:t>
      </w:r>
      <w:r>
        <w:rPr>
          <w:rFonts w:ascii="Verdana" w:hAnsi="Verdana"/>
          <w:b/>
          <w:sz w:val="20"/>
          <w:szCs w:val="20"/>
          <w:lang w:val="mk-MK"/>
        </w:rPr>
        <w:t>ПРОГРАМА</w:t>
      </w:r>
      <w:r w:rsidR="00685823" w:rsidRPr="00617E21">
        <w:rPr>
          <w:rFonts w:ascii="Verdana" w:hAnsi="Verdana"/>
          <w:b/>
          <w:sz w:val="20"/>
          <w:szCs w:val="20"/>
          <w:lang w:val="mk-MK"/>
        </w:rPr>
        <w:t xml:space="preserve"> 3.1.</w:t>
      </w:r>
      <w:r w:rsidR="009310A3" w:rsidRPr="00617E21">
        <w:rPr>
          <w:rFonts w:ascii="Verdana" w:hAnsi="Verdana"/>
          <w:b/>
          <w:sz w:val="20"/>
          <w:szCs w:val="20"/>
          <w:lang w:val="mk-MK"/>
        </w:rPr>
        <w:t>4</w:t>
      </w:r>
      <w:r w:rsidR="00685823" w:rsidRPr="00617E21">
        <w:rPr>
          <w:rFonts w:ascii="Verdana" w:hAnsi="Verdana"/>
          <w:b/>
          <w:sz w:val="20"/>
          <w:szCs w:val="20"/>
          <w:lang w:val="mk-MK"/>
        </w:rPr>
        <w:t xml:space="preserve">. </w:t>
      </w:r>
      <w:r w:rsidR="00D73E05">
        <w:rPr>
          <w:rFonts w:ascii="Verdana" w:hAnsi="Verdana"/>
          <w:sz w:val="20"/>
          <w:szCs w:val="20"/>
          <w:lang w:val="mk-MK"/>
        </w:rPr>
        <w:t>Применување</w:t>
      </w:r>
      <w:r w:rsidR="007D5B37">
        <w:rPr>
          <w:rFonts w:ascii="Verdana" w:hAnsi="Verdana"/>
          <w:sz w:val="20"/>
          <w:szCs w:val="20"/>
          <w:lang w:val="mk-MK"/>
        </w:rPr>
        <w:t xml:space="preserve"> метод на лидерство и култура ориентирани кон развој и обука и подучување од страна на сите раководители.</w:t>
      </w:r>
    </w:p>
    <w:p w14:paraId="7FB392CE" w14:textId="421826AF" w:rsidR="00685823" w:rsidRPr="00617E21" w:rsidRDefault="004B1474" w:rsidP="009310A3">
      <w:pPr>
        <w:spacing w:after="0"/>
        <w:ind w:firstLine="708"/>
        <w:rPr>
          <w:rFonts w:ascii="Verdana" w:hAnsi="Verdana"/>
          <w:b/>
          <w:sz w:val="20"/>
          <w:szCs w:val="20"/>
          <w:lang w:val="mk-MK"/>
        </w:rPr>
      </w:pPr>
      <w:r w:rsidRPr="00617E21">
        <w:rPr>
          <w:rFonts w:ascii="Verdana" w:hAnsi="Verdana"/>
          <w:b/>
          <w:sz w:val="20"/>
          <w:szCs w:val="20"/>
          <w:lang w:val="mk-MK"/>
        </w:rPr>
        <w:t>ПОКАЗАТЕЛИ НА УСПЕХ</w:t>
      </w:r>
      <w:r w:rsidR="00685823" w:rsidRPr="00617E21">
        <w:rPr>
          <w:rFonts w:ascii="Verdana" w:hAnsi="Verdana"/>
          <w:b/>
          <w:sz w:val="20"/>
          <w:szCs w:val="20"/>
          <w:lang w:val="mk-MK"/>
        </w:rPr>
        <w:t>:</w:t>
      </w:r>
      <w:r w:rsidR="00934BA5" w:rsidRPr="00617E21">
        <w:rPr>
          <w:rFonts w:ascii="Verdana" w:hAnsi="Verdana"/>
          <w:b/>
          <w:sz w:val="20"/>
          <w:szCs w:val="20"/>
          <w:lang w:val="mk-MK"/>
        </w:rPr>
        <w:t xml:space="preserve"> </w:t>
      </w:r>
    </w:p>
    <w:p w14:paraId="2713E1B2" w14:textId="64496C59" w:rsidR="00685823" w:rsidRPr="007D5B37" w:rsidRDefault="00D73E05" w:rsidP="009310A3">
      <w:pPr>
        <w:spacing w:after="0"/>
        <w:ind w:firstLine="708"/>
        <w:rPr>
          <w:rFonts w:ascii="Verdana" w:hAnsi="Verdana"/>
          <w:sz w:val="20"/>
          <w:szCs w:val="20"/>
          <w:lang w:val="mk-MK"/>
        </w:rPr>
      </w:pPr>
      <w:r>
        <w:rPr>
          <w:rFonts w:ascii="Verdana" w:hAnsi="Verdana"/>
          <w:sz w:val="20"/>
          <w:szCs w:val="20"/>
          <w:lang w:val="mk-MK"/>
        </w:rPr>
        <w:t>Осмислен</w:t>
      </w:r>
      <w:r w:rsidR="007D5B37">
        <w:rPr>
          <w:rFonts w:ascii="Verdana" w:hAnsi="Verdana"/>
          <w:sz w:val="20"/>
          <w:szCs w:val="20"/>
          <w:lang w:val="mk-MK"/>
        </w:rPr>
        <w:t xml:space="preserve"> и применет метод на лидерство и култура ориентирани кон развој.</w:t>
      </w:r>
    </w:p>
    <w:p w14:paraId="40C6430E" w14:textId="5E825620" w:rsidR="004E08C6" w:rsidRPr="00823697" w:rsidRDefault="00823697" w:rsidP="009419B7">
      <w:pPr>
        <w:spacing w:after="0"/>
        <w:ind w:left="709"/>
        <w:rPr>
          <w:rFonts w:ascii="Verdana" w:hAnsi="Verdana"/>
          <w:sz w:val="20"/>
          <w:szCs w:val="20"/>
          <w:lang w:val="mk-MK"/>
        </w:rPr>
      </w:pPr>
      <w:r>
        <w:rPr>
          <w:rFonts w:ascii="Verdana" w:hAnsi="Verdana"/>
          <w:sz w:val="20"/>
          <w:szCs w:val="20"/>
          <w:lang w:val="mk-MK"/>
        </w:rPr>
        <w:t>Спроведена обука во менаџерски вештини за сите раководители (на годишно ниво).</w:t>
      </w:r>
    </w:p>
    <w:p w14:paraId="11073E50" w14:textId="7C3D57FE" w:rsidR="00685823" w:rsidRPr="000F2F9A" w:rsidRDefault="004B1474" w:rsidP="00E77973">
      <w:pPr>
        <w:spacing w:before="120" w:after="0"/>
        <w:ind w:left="708"/>
        <w:jc w:val="both"/>
        <w:rPr>
          <w:rFonts w:ascii="Verdana" w:hAnsi="Verdana"/>
          <w:sz w:val="20"/>
          <w:szCs w:val="20"/>
          <w:lang w:val="mk-MK"/>
        </w:rPr>
      </w:pPr>
      <w:r w:rsidRPr="00617E21">
        <w:rPr>
          <w:rFonts w:ascii="Verdana" w:hAnsi="Verdana"/>
          <w:b/>
          <w:sz w:val="20"/>
          <w:szCs w:val="20"/>
          <w:lang w:val="mk-MK"/>
        </w:rPr>
        <w:lastRenderedPageBreak/>
        <w:t xml:space="preserve">ПОДПРОГРАМА </w:t>
      </w:r>
      <w:r w:rsidR="00685823" w:rsidRPr="00617E21">
        <w:rPr>
          <w:rFonts w:ascii="Verdana" w:hAnsi="Verdana"/>
          <w:b/>
          <w:sz w:val="20"/>
          <w:szCs w:val="20"/>
          <w:lang w:val="mk-MK"/>
        </w:rPr>
        <w:t>3.1.</w:t>
      </w:r>
      <w:r w:rsidR="009310A3" w:rsidRPr="00617E21">
        <w:rPr>
          <w:rFonts w:ascii="Verdana" w:hAnsi="Verdana"/>
          <w:b/>
          <w:sz w:val="20"/>
          <w:szCs w:val="20"/>
          <w:lang w:val="mk-MK"/>
        </w:rPr>
        <w:t>5</w:t>
      </w:r>
      <w:r w:rsidR="00685823" w:rsidRPr="00617E21">
        <w:rPr>
          <w:rFonts w:ascii="Verdana" w:hAnsi="Verdana"/>
          <w:b/>
          <w:sz w:val="20"/>
          <w:szCs w:val="20"/>
          <w:lang w:val="mk-MK"/>
        </w:rPr>
        <w:t xml:space="preserve">. </w:t>
      </w:r>
      <w:r w:rsidR="007D5B37" w:rsidRPr="000F2F9A">
        <w:rPr>
          <w:rFonts w:ascii="Verdana" w:hAnsi="Verdana"/>
          <w:sz w:val="20"/>
          <w:szCs w:val="20"/>
          <w:lang w:val="mk-MK"/>
        </w:rPr>
        <w:t>Зајакнување на аналитичкио</w:t>
      </w:r>
      <w:r w:rsidR="00D70F97" w:rsidRPr="000F2F9A">
        <w:rPr>
          <w:rFonts w:ascii="Verdana" w:hAnsi="Verdana"/>
          <w:sz w:val="20"/>
          <w:szCs w:val="20"/>
          <w:lang w:val="mk-MK"/>
        </w:rPr>
        <w:t>т потенцијал и потенцијалот за предвидување на трендовите на пазарот на труд</w:t>
      </w:r>
      <w:r w:rsidR="007D5B37" w:rsidRPr="000F2F9A">
        <w:rPr>
          <w:rFonts w:ascii="Verdana" w:hAnsi="Verdana"/>
          <w:sz w:val="20"/>
          <w:szCs w:val="20"/>
          <w:lang w:val="mk-MK"/>
        </w:rPr>
        <w:t xml:space="preserve"> на АВРСМ </w:t>
      </w:r>
      <w:r w:rsidR="004B63F8" w:rsidRPr="000F2F9A">
        <w:rPr>
          <w:rFonts w:ascii="Verdana" w:hAnsi="Verdana"/>
          <w:sz w:val="20"/>
          <w:szCs w:val="20"/>
          <w:lang w:val="mk-MK"/>
        </w:rPr>
        <w:t>преку надградба</w:t>
      </w:r>
      <w:r w:rsidR="007D5B37" w:rsidRPr="000F2F9A">
        <w:rPr>
          <w:rFonts w:ascii="Verdana" w:hAnsi="Verdana"/>
          <w:sz w:val="20"/>
          <w:szCs w:val="20"/>
          <w:lang w:val="mk-MK"/>
        </w:rPr>
        <w:t xml:space="preserve"> на вештини</w:t>
      </w:r>
      <w:r w:rsidR="004B63F8" w:rsidRPr="000F2F9A">
        <w:rPr>
          <w:rFonts w:ascii="Verdana" w:hAnsi="Verdana"/>
          <w:sz w:val="20"/>
          <w:szCs w:val="20"/>
          <w:lang w:val="mk-MK"/>
        </w:rPr>
        <w:t>те</w:t>
      </w:r>
      <w:r w:rsidR="007D5B37" w:rsidRPr="000F2F9A">
        <w:rPr>
          <w:rFonts w:ascii="Verdana" w:hAnsi="Verdana"/>
          <w:sz w:val="20"/>
          <w:szCs w:val="20"/>
          <w:lang w:val="mk-MK"/>
        </w:rPr>
        <w:t xml:space="preserve"> и воведува</w:t>
      </w:r>
      <w:r w:rsidR="00D70F97" w:rsidRPr="000F2F9A">
        <w:rPr>
          <w:rFonts w:ascii="Verdana" w:hAnsi="Verdana"/>
          <w:sz w:val="20"/>
          <w:szCs w:val="20"/>
          <w:lang w:val="mk-MK"/>
        </w:rPr>
        <w:t>ње нов ИТ систем за предвидување на трендовите на пазарот на труд</w:t>
      </w:r>
      <w:r w:rsidR="007D5B37" w:rsidRPr="000F2F9A">
        <w:rPr>
          <w:rFonts w:ascii="Verdana" w:hAnsi="Verdana"/>
          <w:sz w:val="20"/>
          <w:szCs w:val="20"/>
          <w:lang w:val="mk-MK"/>
        </w:rPr>
        <w:t>.</w:t>
      </w:r>
    </w:p>
    <w:p w14:paraId="5DEE4ED0" w14:textId="579A7763" w:rsidR="00685823" w:rsidRPr="00617E21" w:rsidRDefault="004B1474" w:rsidP="009310A3">
      <w:pPr>
        <w:spacing w:after="0"/>
        <w:ind w:firstLine="708"/>
        <w:rPr>
          <w:rFonts w:ascii="Verdana" w:hAnsi="Verdana"/>
          <w:b/>
          <w:sz w:val="20"/>
          <w:szCs w:val="20"/>
          <w:lang w:val="mk-MK"/>
        </w:rPr>
      </w:pPr>
      <w:r w:rsidRPr="00617E21">
        <w:rPr>
          <w:rFonts w:ascii="Verdana" w:hAnsi="Verdana"/>
          <w:b/>
          <w:sz w:val="20"/>
          <w:szCs w:val="20"/>
          <w:lang w:val="mk-MK"/>
        </w:rPr>
        <w:t>ПОКАЗАТЕЛИ НА УСПЕХ</w:t>
      </w:r>
      <w:r w:rsidR="00685823" w:rsidRPr="00617E21">
        <w:rPr>
          <w:rFonts w:ascii="Verdana" w:hAnsi="Verdana"/>
          <w:b/>
          <w:sz w:val="20"/>
          <w:szCs w:val="20"/>
          <w:lang w:val="mk-MK"/>
        </w:rPr>
        <w:t>:</w:t>
      </w:r>
      <w:r w:rsidR="00934BA5" w:rsidRPr="00617E21">
        <w:rPr>
          <w:rFonts w:ascii="Verdana" w:hAnsi="Verdana"/>
          <w:b/>
          <w:sz w:val="20"/>
          <w:szCs w:val="20"/>
          <w:lang w:val="mk-MK"/>
        </w:rPr>
        <w:t xml:space="preserve"> </w:t>
      </w:r>
    </w:p>
    <w:p w14:paraId="1A5273E8" w14:textId="7A2A72B4" w:rsidR="00685823" w:rsidRPr="007D5B37" w:rsidRDefault="007D5B37" w:rsidP="009310A3">
      <w:pPr>
        <w:spacing w:after="0"/>
        <w:ind w:firstLine="708"/>
        <w:rPr>
          <w:rFonts w:ascii="Verdana" w:hAnsi="Verdana"/>
          <w:sz w:val="20"/>
          <w:szCs w:val="20"/>
          <w:lang w:val="mk-MK"/>
        </w:rPr>
      </w:pPr>
      <w:r w:rsidRPr="000F2F9A">
        <w:rPr>
          <w:rFonts w:ascii="Verdana" w:hAnsi="Verdana"/>
          <w:sz w:val="20"/>
          <w:szCs w:val="20"/>
          <w:lang w:val="mk-MK"/>
        </w:rPr>
        <w:t>Воведен нов метод за предвидувања</w:t>
      </w:r>
      <w:r w:rsidR="00D73E05">
        <w:rPr>
          <w:rFonts w:ascii="Verdana" w:hAnsi="Verdana"/>
          <w:sz w:val="20"/>
          <w:szCs w:val="20"/>
          <w:lang w:val="mk-MK"/>
        </w:rPr>
        <w:t xml:space="preserve"> на трендовите</w:t>
      </w:r>
      <w:r>
        <w:rPr>
          <w:rFonts w:ascii="Verdana" w:hAnsi="Verdana"/>
          <w:sz w:val="20"/>
          <w:szCs w:val="20"/>
          <w:lang w:val="mk-MK"/>
        </w:rPr>
        <w:t>.</w:t>
      </w:r>
    </w:p>
    <w:p w14:paraId="683545CC" w14:textId="65173A36" w:rsidR="00685823" w:rsidRPr="007D5B37" w:rsidRDefault="007D5B37" w:rsidP="009310A3">
      <w:pPr>
        <w:spacing w:after="120"/>
        <w:ind w:left="708"/>
        <w:rPr>
          <w:rFonts w:ascii="Verdana" w:hAnsi="Verdana"/>
          <w:sz w:val="20"/>
          <w:szCs w:val="20"/>
          <w:lang w:val="mk-MK"/>
        </w:rPr>
      </w:pPr>
      <w:r>
        <w:rPr>
          <w:rFonts w:ascii="Verdana" w:hAnsi="Verdana"/>
          <w:sz w:val="20"/>
          <w:szCs w:val="20"/>
          <w:lang w:val="mk-MK"/>
        </w:rPr>
        <w:t>Обука за в</w:t>
      </w:r>
      <w:r w:rsidR="00D73E05">
        <w:rPr>
          <w:rFonts w:ascii="Verdana" w:hAnsi="Verdana"/>
          <w:sz w:val="20"/>
          <w:szCs w:val="20"/>
          <w:lang w:val="mk-MK"/>
        </w:rPr>
        <w:t>р</w:t>
      </w:r>
      <w:r>
        <w:rPr>
          <w:rFonts w:ascii="Verdana" w:hAnsi="Verdana"/>
          <w:sz w:val="20"/>
          <w:szCs w:val="20"/>
          <w:lang w:val="mk-MK"/>
        </w:rPr>
        <w:t>аботените од релевантните оддели</w:t>
      </w:r>
      <w:r w:rsidR="00D73E05">
        <w:rPr>
          <w:rFonts w:ascii="Verdana" w:hAnsi="Verdana"/>
          <w:sz w:val="20"/>
          <w:szCs w:val="20"/>
          <w:lang w:val="mk-MK"/>
        </w:rPr>
        <w:t>нија</w:t>
      </w:r>
      <w:r>
        <w:rPr>
          <w:rFonts w:ascii="Verdana" w:hAnsi="Verdana"/>
          <w:sz w:val="20"/>
          <w:szCs w:val="20"/>
          <w:lang w:val="mk-MK"/>
        </w:rPr>
        <w:t xml:space="preserve"> во анализирање и предвидување на трендовите на пазарот на труд.</w:t>
      </w:r>
    </w:p>
    <w:p w14:paraId="5EC39DFD" w14:textId="17688F2E" w:rsidR="00685823" w:rsidRPr="00823697" w:rsidRDefault="00823697" w:rsidP="009310A3">
      <w:pPr>
        <w:spacing w:before="120" w:after="0"/>
        <w:ind w:left="708"/>
        <w:rPr>
          <w:rFonts w:ascii="Verdana" w:hAnsi="Verdana"/>
          <w:sz w:val="20"/>
          <w:szCs w:val="20"/>
          <w:lang w:val="mk-MK"/>
        </w:rPr>
      </w:pPr>
      <w:r w:rsidRPr="00617E21">
        <w:rPr>
          <w:rFonts w:ascii="Verdana" w:hAnsi="Verdana"/>
          <w:b/>
          <w:sz w:val="20"/>
          <w:szCs w:val="20"/>
          <w:lang w:val="mk-MK"/>
        </w:rPr>
        <w:t>ПОДПРОГРАМА</w:t>
      </w:r>
      <w:r w:rsidR="00685823" w:rsidRPr="00617E21">
        <w:rPr>
          <w:rFonts w:ascii="Verdana" w:hAnsi="Verdana"/>
          <w:b/>
          <w:sz w:val="20"/>
          <w:szCs w:val="20"/>
          <w:lang w:val="mk-MK"/>
        </w:rPr>
        <w:t xml:space="preserve"> 3.1.</w:t>
      </w:r>
      <w:r w:rsidR="009310A3" w:rsidRPr="00617E21">
        <w:rPr>
          <w:rFonts w:ascii="Verdana" w:hAnsi="Verdana"/>
          <w:b/>
          <w:sz w:val="20"/>
          <w:szCs w:val="20"/>
          <w:lang w:val="mk-MK"/>
        </w:rPr>
        <w:t>6</w:t>
      </w:r>
      <w:r w:rsidR="00685823" w:rsidRPr="00617E21">
        <w:rPr>
          <w:rFonts w:ascii="Verdana" w:hAnsi="Verdana"/>
          <w:b/>
          <w:sz w:val="20"/>
          <w:szCs w:val="20"/>
          <w:lang w:val="mk-MK"/>
        </w:rPr>
        <w:t xml:space="preserve">. </w:t>
      </w:r>
      <w:r w:rsidR="004B63F8">
        <w:rPr>
          <w:rFonts w:ascii="Verdana" w:hAnsi="Verdana"/>
          <w:sz w:val="20"/>
          <w:szCs w:val="20"/>
          <w:lang w:val="mk-MK"/>
        </w:rPr>
        <w:t>Разработка</w:t>
      </w:r>
      <w:r>
        <w:rPr>
          <w:rFonts w:ascii="Verdana" w:hAnsi="Verdana"/>
          <w:sz w:val="20"/>
          <w:szCs w:val="20"/>
          <w:lang w:val="mk-MK"/>
        </w:rPr>
        <w:t xml:space="preserve"> и примена на нови механизми за соработка и координација во АВРСМ (вклучувајќи редовни состаноци</w:t>
      </w:r>
      <w:r w:rsidR="00D73E05">
        <w:rPr>
          <w:rFonts w:ascii="Verdana" w:hAnsi="Verdana"/>
          <w:sz w:val="20"/>
          <w:szCs w:val="20"/>
          <w:lang w:val="mk-MK"/>
        </w:rPr>
        <w:t xml:space="preserve"> помеѓу раководителите на секторите</w:t>
      </w:r>
      <w:r>
        <w:rPr>
          <w:rFonts w:ascii="Verdana" w:hAnsi="Verdana"/>
          <w:sz w:val="20"/>
          <w:szCs w:val="20"/>
          <w:lang w:val="mk-MK"/>
        </w:rPr>
        <w:t xml:space="preserve"> и вработените о</w:t>
      </w:r>
      <w:r w:rsidR="0008346E">
        <w:rPr>
          <w:rFonts w:ascii="Verdana" w:hAnsi="Verdana"/>
          <w:sz w:val="20"/>
          <w:szCs w:val="20"/>
          <w:lang w:val="mk-MK"/>
        </w:rPr>
        <w:t>д централната служба</w:t>
      </w:r>
      <w:r>
        <w:rPr>
          <w:rFonts w:ascii="Verdana" w:hAnsi="Verdana"/>
          <w:sz w:val="20"/>
          <w:szCs w:val="20"/>
          <w:lang w:val="mk-MK"/>
        </w:rPr>
        <w:t xml:space="preserve"> и од центрите за вработување, како и настани на годишно ниво за нагр</w:t>
      </w:r>
      <w:r w:rsidR="0008346E">
        <w:rPr>
          <w:rFonts w:ascii="Verdana" w:hAnsi="Verdana"/>
          <w:sz w:val="20"/>
          <w:szCs w:val="20"/>
          <w:lang w:val="mk-MK"/>
        </w:rPr>
        <w:t>а</w:t>
      </w:r>
      <w:r>
        <w:rPr>
          <w:rFonts w:ascii="Verdana" w:hAnsi="Verdana"/>
          <w:sz w:val="20"/>
          <w:szCs w:val="20"/>
          <w:lang w:val="mk-MK"/>
        </w:rPr>
        <w:t>дување на центрите за вр</w:t>
      </w:r>
      <w:r w:rsidR="0008346E">
        <w:rPr>
          <w:rFonts w:ascii="Verdana" w:hAnsi="Verdana"/>
          <w:sz w:val="20"/>
          <w:szCs w:val="20"/>
          <w:lang w:val="mk-MK"/>
        </w:rPr>
        <w:t>аботување со најдобри резултати</w:t>
      </w:r>
      <w:r>
        <w:rPr>
          <w:rFonts w:ascii="Verdana" w:hAnsi="Verdana"/>
          <w:sz w:val="20"/>
          <w:szCs w:val="20"/>
          <w:lang w:val="mk-MK"/>
        </w:rPr>
        <w:t>)</w:t>
      </w:r>
    </w:p>
    <w:p w14:paraId="1190EEEB" w14:textId="2C2B68F0" w:rsidR="00685823" w:rsidRPr="00617E21" w:rsidRDefault="00823697" w:rsidP="009310A3">
      <w:pPr>
        <w:spacing w:after="0"/>
        <w:ind w:firstLine="708"/>
        <w:rPr>
          <w:rFonts w:ascii="Verdana" w:hAnsi="Verdana"/>
          <w:b/>
          <w:sz w:val="20"/>
          <w:szCs w:val="20"/>
          <w:lang w:val="mk-MK"/>
        </w:rPr>
      </w:pPr>
      <w:r>
        <w:rPr>
          <w:rFonts w:ascii="Verdana" w:hAnsi="Verdana"/>
          <w:b/>
          <w:sz w:val="20"/>
          <w:szCs w:val="20"/>
          <w:lang w:val="mk-MK"/>
        </w:rPr>
        <w:t>ПОКАЗАТЕЛИ НА УСПЕХ</w:t>
      </w:r>
      <w:r w:rsidR="00685823" w:rsidRPr="00617E21">
        <w:rPr>
          <w:rFonts w:ascii="Verdana" w:hAnsi="Verdana"/>
          <w:b/>
          <w:sz w:val="20"/>
          <w:szCs w:val="20"/>
          <w:lang w:val="mk-MK"/>
        </w:rPr>
        <w:t>:</w:t>
      </w:r>
      <w:r w:rsidR="00934BA5" w:rsidRPr="00617E21">
        <w:rPr>
          <w:rFonts w:ascii="Verdana" w:hAnsi="Verdana"/>
          <w:b/>
          <w:sz w:val="20"/>
          <w:szCs w:val="20"/>
          <w:lang w:val="mk-MK"/>
        </w:rPr>
        <w:t xml:space="preserve"> </w:t>
      </w:r>
    </w:p>
    <w:p w14:paraId="002A7874" w14:textId="0F5740C5" w:rsidR="00685823" w:rsidRPr="00823697" w:rsidRDefault="00823697" w:rsidP="009310A3">
      <w:pPr>
        <w:spacing w:after="0"/>
        <w:ind w:firstLine="708"/>
        <w:rPr>
          <w:rFonts w:ascii="Verdana" w:hAnsi="Verdana"/>
          <w:sz w:val="20"/>
          <w:szCs w:val="20"/>
          <w:lang w:val="mk-MK"/>
        </w:rPr>
      </w:pPr>
      <w:r>
        <w:rPr>
          <w:rFonts w:ascii="Verdana" w:hAnsi="Verdana"/>
          <w:sz w:val="20"/>
          <w:szCs w:val="20"/>
          <w:lang w:val="mk-MK"/>
        </w:rPr>
        <w:t>Изготвени и воведени нови процедури за внатрешна комуникација.</w:t>
      </w:r>
    </w:p>
    <w:p w14:paraId="785BADC3" w14:textId="47313EC6" w:rsidR="004E08C6" w:rsidRPr="00823697" w:rsidRDefault="00823697" w:rsidP="009419B7">
      <w:pPr>
        <w:spacing w:after="0"/>
        <w:ind w:left="709"/>
        <w:rPr>
          <w:rFonts w:ascii="Verdana" w:hAnsi="Verdana"/>
          <w:sz w:val="20"/>
          <w:szCs w:val="20"/>
          <w:lang w:val="mk-MK"/>
        </w:rPr>
      </w:pPr>
      <w:r>
        <w:rPr>
          <w:rFonts w:ascii="Verdana" w:hAnsi="Verdana"/>
          <w:sz w:val="20"/>
          <w:szCs w:val="20"/>
          <w:lang w:val="mk-MK"/>
        </w:rPr>
        <w:t>Организирано првото доделување награди на центрите за вр</w:t>
      </w:r>
      <w:r w:rsidR="0008346E">
        <w:rPr>
          <w:rFonts w:ascii="Verdana" w:hAnsi="Verdana"/>
          <w:sz w:val="20"/>
          <w:szCs w:val="20"/>
          <w:lang w:val="mk-MK"/>
        </w:rPr>
        <w:t>аботување со најдобри резултати</w:t>
      </w:r>
      <w:r>
        <w:rPr>
          <w:rFonts w:ascii="Verdana" w:hAnsi="Verdana"/>
          <w:sz w:val="20"/>
          <w:szCs w:val="20"/>
          <w:lang w:val="mk-MK"/>
        </w:rPr>
        <w:t>.</w:t>
      </w:r>
    </w:p>
    <w:p w14:paraId="702617CF" w14:textId="208DE594" w:rsidR="00685823" w:rsidRPr="00823697" w:rsidRDefault="00823697" w:rsidP="00D10D3B">
      <w:pPr>
        <w:spacing w:before="360" w:after="0" w:line="276" w:lineRule="auto"/>
        <w:jc w:val="both"/>
        <w:rPr>
          <w:rFonts w:ascii="Verdana" w:hAnsi="Verdana"/>
          <w:sz w:val="20"/>
          <w:szCs w:val="20"/>
          <w:lang w:val="mk-MK"/>
        </w:rPr>
      </w:pPr>
      <w:r>
        <w:rPr>
          <w:rFonts w:ascii="Verdana" w:hAnsi="Verdana"/>
          <w:b/>
          <w:sz w:val="20"/>
          <w:szCs w:val="20"/>
          <w:lang w:val="mk-MK"/>
        </w:rPr>
        <w:t>ПРОГРАМА</w:t>
      </w:r>
      <w:r w:rsidR="004E08C6" w:rsidRPr="00617E21">
        <w:rPr>
          <w:rFonts w:ascii="Verdana" w:hAnsi="Verdana"/>
          <w:b/>
          <w:sz w:val="20"/>
          <w:szCs w:val="20"/>
          <w:lang w:val="mk-MK"/>
        </w:rPr>
        <w:t xml:space="preserve"> 3.2.</w:t>
      </w:r>
      <w:r w:rsidR="004E08C6" w:rsidRPr="00617E21">
        <w:rPr>
          <w:rFonts w:ascii="Verdana" w:hAnsi="Verdana"/>
          <w:sz w:val="20"/>
          <w:szCs w:val="20"/>
          <w:lang w:val="mk-MK"/>
        </w:rPr>
        <w:t xml:space="preserve"> </w:t>
      </w:r>
      <w:r>
        <w:rPr>
          <w:rFonts w:ascii="Verdana" w:hAnsi="Verdana"/>
          <w:sz w:val="20"/>
          <w:szCs w:val="20"/>
          <w:lang w:val="mk-MK"/>
        </w:rPr>
        <w:t xml:space="preserve">Модернизација на центрите на АВРСМ (обновување/ реновирање на центрите за вработување, </w:t>
      </w:r>
      <w:r w:rsidR="00161AC3">
        <w:rPr>
          <w:rFonts w:ascii="Verdana" w:hAnsi="Verdana"/>
          <w:sz w:val="20"/>
          <w:szCs w:val="20"/>
          <w:lang w:val="mk-MK"/>
        </w:rPr>
        <w:t>за олеснета мобилност</w:t>
      </w:r>
      <w:r>
        <w:rPr>
          <w:rFonts w:ascii="Verdana" w:hAnsi="Verdana"/>
          <w:sz w:val="20"/>
          <w:szCs w:val="20"/>
          <w:lang w:val="mk-MK"/>
        </w:rPr>
        <w:t xml:space="preserve"> на вработените на АВРСМ).</w:t>
      </w:r>
    </w:p>
    <w:p w14:paraId="006C661A" w14:textId="40EC7179" w:rsidR="004E08C6" w:rsidRPr="00823697" w:rsidRDefault="00823697" w:rsidP="009310A3">
      <w:pPr>
        <w:spacing w:before="120" w:after="0"/>
        <w:ind w:left="708"/>
        <w:rPr>
          <w:rFonts w:ascii="Verdana" w:hAnsi="Verdana"/>
          <w:sz w:val="20"/>
          <w:szCs w:val="20"/>
          <w:lang w:val="mk-MK"/>
        </w:rPr>
      </w:pPr>
      <w:r w:rsidRPr="00617E21">
        <w:rPr>
          <w:rFonts w:ascii="Verdana" w:hAnsi="Verdana"/>
          <w:b/>
          <w:sz w:val="20"/>
          <w:szCs w:val="20"/>
          <w:lang w:val="mk-MK"/>
        </w:rPr>
        <w:t>ПОДПРОГРАМА</w:t>
      </w:r>
      <w:r w:rsidR="004E08C6" w:rsidRPr="00617E21">
        <w:rPr>
          <w:rFonts w:ascii="Verdana" w:hAnsi="Verdana"/>
          <w:b/>
          <w:sz w:val="20"/>
          <w:szCs w:val="20"/>
          <w:lang w:val="mk-MK"/>
        </w:rPr>
        <w:t xml:space="preserve"> 3.2.1. </w:t>
      </w:r>
      <w:r>
        <w:rPr>
          <w:rFonts w:ascii="Verdana" w:hAnsi="Verdana"/>
          <w:sz w:val="20"/>
          <w:szCs w:val="20"/>
          <w:lang w:val="mk-MK"/>
        </w:rPr>
        <w:t>Реновирање, реконструкција и обновување на центрите за вработување на АВРС</w:t>
      </w:r>
      <w:r w:rsidR="00975E2F">
        <w:rPr>
          <w:rFonts w:ascii="Verdana" w:hAnsi="Verdana"/>
          <w:sz w:val="20"/>
          <w:szCs w:val="20"/>
          <w:lang w:val="mk-MK"/>
        </w:rPr>
        <w:t xml:space="preserve">М, во согласност со </w:t>
      </w:r>
      <w:r>
        <w:rPr>
          <w:rFonts w:ascii="Verdana" w:hAnsi="Verdana"/>
          <w:sz w:val="20"/>
          <w:szCs w:val="20"/>
          <w:lang w:val="mk-MK"/>
        </w:rPr>
        <w:t>стандарди</w:t>
      </w:r>
      <w:r w:rsidR="00975E2F">
        <w:rPr>
          <w:rFonts w:ascii="Verdana" w:hAnsi="Verdana"/>
          <w:sz w:val="20"/>
          <w:szCs w:val="20"/>
          <w:lang w:val="mk-MK"/>
        </w:rPr>
        <w:t>те</w:t>
      </w:r>
      <w:r>
        <w:rPr>
          <w:rFonts w:ascii="Verdana" w:hAnsi="Verdana"/>
          <w:sz w:val="20"/>
          <w:szCs w:val="20"/>
          <w:lang w:val="mk-MK"/>
        </w:rPr>
        <w:t xml:space="preserve"> за </w:t>
      </w:r>
      <w:r w:rsidR="00975E2F">
        <w:rPr>
          <w:rFonts w:ascii="Verdana" w:hAnsi="Verdana"/>
          <w:sz w:val="20"/>
          <w:szCs w:val="20"/>
          <w:lang w:val="mk-MK"/>
        </w:rPr>
        <w:t xml:space="preserve">современа </w:t>
      </w:r>
      <w:r>
        <w:rPr>
          <w:rFonts w:ascii="Verdana" w:hAnsi="Verdana"/>
          <w:sz w:val="20"/>
          <w:szCs w:val="20"/>
          <w:lang w:val="mk-MK"/>
        </w:rPr>
        <w:t>ЈСВ.</w:t>
      </w:r>
    </w:p>
    <w:p w14:paraId="59959756" w14:textId="0CE5F0A2" w:rsidR="004E08C6" w:rsidRPr="00617E21" w:rsidRDefault="00823697" w:rsidP="009310A3">
      <w:pPr>
        <w:spacing w:after="0"/>
        <w:ind w:firstLine="708"/>
        <w:rPr>
          <w:rFonts w:ascii="Verdana" w:hAnsi="Verdana"/>
          <w:b/>
          <w:sz w:val="20"/>
          <w:szCs w:val="20"/>
          <w:lang w:val="mk-MK"/>
        </w:rPr>
      </w:pPr>
      <w:r w:rsidRPr="00617E21">
        <w:rPr>
          <w:rFonts w:ascii="Verdana" w:hAnsi="Verdana"/>
          <w:b/>
          <w:sz w:val="20"/>
          <w:szCs w:val="20"/>
          <w:lang w:val="mk-MK"/>
        </w:rPr>
        <w:t>ПОКАЗАТЕЛ НА УСПЕХ</w:t>
      </w:r>
      <w:r w:rsidR="004E08C6" w:rsidRPr="00617E21">
        <w:rPr>
          <w:rFonts w:ascii="Verdana" w:hAnsi="Verdana"/>
          <w:b/>
          <w:sz w:val="20"/>
          <w:szCs w:val="20"/>
          <w:lang w:val="mk-MK"/>
        </w:rPr>
        <w:t>:</w:t>
      </w:r>
      <w:r w:rsidR="00934BA5" w:rsidRPr="00617E21">
        <w:rPr>
          <w:rFonts w:ascii="Verdana" w:hAnsi="Verdana"/>
          <w:b/>
          <w:sz w:val="20"/>
          <w:szCs w:val="20"/>
          <w:lang w:val="mk-MK"/>
        </w:rPr>
        <w:t xml:space="preserve"> </w:t>
      </w:r>
    </w:p>
    <w:p w14:paraId="5ADB984E" w14:textId="73612A58" w:rsidR="00685823" w:rsidRPr="00823697" w:rsidRDefault="004E08C6" w:rsidP="009419B7">
      <w:pPr>
        <w:spacing w:after="0"/>
        <w:ind w:left="709"/>
        <w:rPr>
          <w:rFonts w:ascii="Verdana" w:hAnsi="Verdana"/>
          <w:sz w:val="20"/>
          <w:szCs w:val="20"/>
          <w:lang w:val="mk-MK"/>
        </w:rPr>
      </w:pPr>
      <w:r w:rsidRPr="00617E21">
        <w:rPr>
          <w:rFonts w:ascii="Verdana" w:hAnsi="Verdana"/>
          <w:sz w:val="20"/>
          <w:szCs w:val="20"/>
          <w:lang w:val="mk-MK"/>
        </w:rPr>
        <w:t xml:space="preserve">10 </w:t>
      </w:r>
      <w:r w:rsidR="00823697">
        <w:rPr>
          <w:rFonts w:ascii="Verdana" w:hAnsi="Verdana"/>
          <w:sz w:val="20"/>
          <w:szCs w:val="20"/>
          <w:lang w:val="mk-MK"/>
        </w:rPr>
        <w:t>центри за вработување реновирани и обновени, според современи стандарди.</w:t>
      </w:r>
    </w:p>
    <w:p w14:paraId="356EDA61" w14:textId="1B62146E" w:rsidR="004E08C6" w:rsidRPr="006F6AB4" w:rsidRDefault="00823697" w:rsidP="00211C3F">
      <w:pPr>
        <w:suppressAutoHyphens/>
        <w:autoSpaceDN w:val="0"/>
        <w:spacing w:before="240" w:after="0"/>
        <w:ind w:left="709"/>
        <w:jc w:val="both"/>
        <w:textAlignment w:val="baseline"/>
        <w:rPr>
          <w:rFonts w:ascii="Verdana" w:hAnsi="Verdana"/>
          <w:sz w:val="20"/>
          <w:szCs w:val="20"/>
          <w:lang w:val="mk-MK"/>
        </w:rPr>
      </w:pPr>
      <w:r w:rsidRPr="00617E21">
        <w:rPr>
          <w:rFonts w:ascii="Verdana" w:hAnsi="Verdana"/>
          <w:b/>
          <w:sz w:val="20"/>
          <w:szCs w:val="20"/>
          <w:lang w:val="mk-MK"/>
        </w:rPr>
        <w:t>ПОДПРОГРАМА</w:t>
      </w:r>
      <w:r w:rsidR="004E08C6" w:rsidRPr="00617E21">
        <w:rPr>
          <w:rFonts w:ascii="Verdana" w:hAnsi="Verdana"/>
          <w:b/>
          <w:sz w:val="20"/>
          <w:szCs w:val="20"/>
          <w:lang w:val="mk-MK"/>
        </w:rPr>
        <w:t xml:space="preserve"> 3.2.2. </w:t>
      </w:r>
      <w:r w:rsidR="006F6AB4">
        <w:rPr>
          <w:rFonts w:ascii="Verdana" w:hAnsi="Verdana"/>
          <w:sz w:val="20"/>
          <w:szCs w:val="20"/>
          <w:lang w:val="mk-MK"/>
        </w:rPr>
        <w:t xml:space="preserve">Подобрена мобилност на вработените во </w:t>
      </w:r>
      <w:r w:rsidR="00F250DE">
        <w:rPr>
          <w:rFonts w:ascii="Verdana" w:hAnsi="Verdana"/>
          <w:sz w:val="20"/>
          <w:szCs w:val="20"/>
          <w:lang w:val="mk-MK"/>
        </w:rPr>
        <w:t>центрите на АВРСМ, за олеснета соработката и пристап</w:t>
      </w:r>
      <w:r w:rsidR="006F6AB4">
        <w:rPr>
          <w:rFonts w:ascii="Verdana" w:hAnsi="Verdana"/>
          <w:sz w:val="20"/>
          <w:szCs w:val="20"/>
          <w:lang w:val="mk-MK"/>
        </w:rPr>
        <w:t xml:space="preserve"> до корисниците, особено во потешко пристапни области.</w:t>
      </w:r>
    </w:p>
    <w:p w14:paraId="78BC803E" w14:textId="6671F4CA" w:rsidR="004E08C6" w:rsidRPr="00617E21" w:rsidRDefault="006F6AB4" w:rsidP="009310A3">
      <w:pPr>
        <w:spacing w:after="0"/>
        <w:ind w:firstLine="709"/>
        <w:rPr>
          <w:rFonts w:ascii="Verdana" w:hAnsi="Verdana"/>
          <w:b/>
          <w:sz w:val="20"/>
          <w:szCs w:val="20"/>
          <w:lang w:val="mk-MK"/>
        </w:rPr>
      </w:pPr>
      <w:r w:rsidRPr="00617E21">
        <w:rPr>
          <w:rFonts w:ascii="Verdana" w:hAnsi="Verdana"/>
          <w:b/>
          <w:sz w:val="20"/>
          <w:szCs w:val="20"/>
          <w:lang w:val="mk-MK"/>
        </w:rPr>
        <w:t>ПОКАЗАТЕЛ НА УСПЕХ</w:t>
      </w:r>
      <w:r w:rsidR="004E08C6" w:rsidRPr="00617E21">
        <w:rPr>
          <w:rFonts w:ascii="Verdana" w:hAnsi="Verdana"/>
          <w:b/>
          <w:sz w:val="20"/>
          <w:szCs w:val="20"/>
          <w:lang w:val="mk-MK"/>
        </w:rPr>
        <w:t>:</w:t>
      </w:r>
      <w:r w:rsidR="00934BA5" w:rsidRPr="00617E21">
        <w:rPr>
          <w:rFonts w:ascii="Verdana" w:hAnsi="Verdana"/>
          <w:b/>
          <w:sz w:val="20"/>
          <w:szCs w:val="20"/>
          <w:lang w:val="mk-MK"/>
        </w:rPr>
        <w:t xml:space="preserve"> </w:t>
      </w:r>
    </w:p>
    <w:p w14:paraId="7290D5E3" w14:textId="7E606294" w:rsidR="004E08C6" w:rsidRPr="006F6AB4" w:rsidRDefault="006F6AB4" w:rsidP="009310A3">
      <w:pPr>
        <w:spacing w:after="0"/>
        <w:ind w:firstLine="708"/>
        <w:rPr>
          <w:rFonts w:ascii="Verdana" w:hAnsi="Verdana"/>
          <w:sz w:val="20"/>
          <w:szCs w:val="20"/>
          <w:lang w:val="mk-MK"/>
        </w:rPr>
      </w:pPr>
      <w:r>
        <w:rPr>
          <w:rFonts w:ascii="Verdana" w:hAnsi="Verdana"/>
          <w:sz w:val="20"/>
          <w:szCs w:val="20"/>
          <w:lang w:val="mk-MK"/>
        </w:rPr>
        <w:t>Набавени 10 нови автомобили за центрите за вработување.</w:t>
      </w:r>
    </w:p>
    <w:p w14:paraId="396A5FF9" w14:textId="77777777" w:rsidR="00685823" w:rsidRPr="00617E21" w:rsidRDefault="00685823" w:rsidP="00685823">
      <w:pPr>
        <w:rPr>
          <w:lang w:val="mk-MK"/>
        </w:rPr>
      </w:pPr>
    </w:p>
    <w:p w14:paraId="40F0ACB2" w14:textId="77777777" w:rsidR="00D10D3B" w:rsidRPr="00617E21" w:rsidRDefault="00D10D3B" w:rsidP="00D10D3B">
      <w:pPr>
        <w:rPr>
          <w:rFonts w:ascii="Verdana" w:eastAsia="CIDFont+F4" w:hAnsi="Verdana" w:cs="CIDFont+F4"/>
          <w:b/>
          <w:color w:val="002060"/>
          <w:szCs w:val="24"/>
          <w:lang w:val="mk-MK"/>
        </w:rPr>
        <w:sectPr w:rsidR="00D10D3B" w:rsidRPr="00617E21" w:rsidSect="009224DD">
          <w:pgSz w:w="11906" w:h="16838"/>
          <w:pgMar w:top="1418" w:right="1418" w:bottom="1418" w:left="1418" w:header="709" w:footer="709" w:gutter="0"/>
          <w:cols w:space="708"/>
          <w:docGrid w:linePitch="360"/>
        </w:sectPr>
      </w:pPr>
      <w:r w:rsidRPr="00617E21">
        <w:rPr>
          <w:rFonts w:ascii="Verdana" w:eastAsia="CIDFont+F5" w:hAnsi="Verdana" w:cs="CIDFont+F5"/>
          <w:b/>
          <w:color w:val="002060"/>
          <w:sz w:val="24"/>
          <w:szCs w:val="20"/>
          <w:lang w:val="mk-MK"/>
        </w:rPr>
        <w:br w:type="page"/>
      </w:r>
    </w:p>
    <w:p w14:paraId="6C1E0F50" w14:textId="77777777" w:rsidR="00477C1F" w:rsidRPr="00617E21" w:rsidRDefault="00477C1F" w:rsidP="00477C1F">
      <w:pPr>
        <w:autoSpaceDE w:val="0"/>
        <w:autoSpaceDN w:val="0"/>
        <w:adjustRightInd w:val="0"/>
        <w:spacing w:before="240" w:after="240" w:line="276" w:lineRule="auto"/>
        <w:jc w:val="both"/>
        <w:rPr>
          <w:rFonts w:ascii="Verdana" w:hAnsi="Verdana"/>
          <w:b/>
          <w:bCs/>
          <w:sz w:val="20"/>
          <w:szCs w:val="20"/>
          <w:lang w:val="mk-MK"/>
        </w:rPr>
      </w:pP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6237"/>
      </w:tblGrid>
      <w:tr w:rsidR="00477C1F" w:rsidRPr="00E639D6" w14:paraId="6D857C89" w14:textId="77777777" w:rsidTr="0012570E">
        <w:tc>
          <w:tcPr>
            <w:tcW w:w="6237" w:type="dxa"/>
            <w:shd w:val="clear" w:color="auto" w:fill="2F5496" w:themeFill="accent1" w:themeFillShade="BF"/>
          </w:tcPr>
          <w:p w14:paraId="583E6A6B" w14:textId="30F2C7C0" w:rsidR="00477C1F" w:rsidRPr="00A87388" w:rsidRDefault="0021466B" w:rsidP="0012570E">
            <w:pPr>
              <w:spacing w:before="60" w:after="60"/>
              <w:ind w:left="709" w:hanging="709"/>
              <w:jc w:val="both"/>
              <w:rPr>
                <w:rFonts w:ascii="Verdana" w:hAnsi="Verdana"/>
                <w:b/>
                <w:color w:val="FFFFFF" w:themeColor="background1"/>
                <w:sz w:val="24"/>
                <w:szCs w:val="20"/>
                <w:lang w:val="en-AU"/>
              </w:rPr>
            </w:pPr>
            <w:r>
              <w:rPr>
                <w:rFonts w:ascii="Verdana" w:hAnsi="Verdana"/>
                <w:b/>
                <w:color w:val="FFFFFF" w:themeColor="background1"/>
                <w:sz w:val="24"/>
                <w:szCs w:val="20"/>
                <w:lang w:val="en-AU"/>
              </w:rPr>
              <w:t>IV. ПЛАН ЗА СПРОВЕДУВАЊЕ</w:t>
            </w:r>
          </w:p>
        </w:tc>
      </w:tr>
    </w:tbl>
    <w:p w14:paraId="350782AA" w14:textId="77777777" w:rsidR="00477C1F" w:rsidRDefault="00477C1F" w:rsidP="00477C1F">
      <w:pPr>
        <w:autoSpaceDE w:val="0"/>
        <w:autoSpaceDN w:val="0"/>
        <w:adjustRightInd w:val="0"/>
        <w:spacing w:before="240" w:after="240" w:line="276" w:lineRule="auto"/>
        <w:jc w:val="both"/>
        <w:rPr>
          <w:rFonts w:ascii="Verdana" w:hAnsi="Verdana"/>
          <w:b/>
          <w:bCs/>
          <w:sz w:val="20"/>
          <w:szCs w:val="20"/>
          <w:lang w:val="en-AU"/>
        </w:rPr>
      </w:pPr>
    </w:p>
    <w:p w14:paraId="7C2C8700" w14:textId="77777777" w:rsidR="00477C1F" w:rsidRDefault="00477C1F" w:rsidP="00477C1F">
      <w:pPr>
        <w:autoSpaceDE w:val="0"/>
        <w:autoSpaceDN w:val="0"/>
        <w:adjustRightInd w:val="0"/>
        <w:spacing w:before="240" w:after="240" w:line="276" w:lineRule="auto"/>
        <w:jc w:val="both"/>
        <w:rPr>
          <w:rFonts w:ascii="Verdana" w:hAnsi="Verdana"/>
          <w:b/>
          <w:bCs/>
          <w:sz w:val="20"/>
          <w:szCs w:val="20"/>
          <w:lang w:val="en-AU"/>
        </w:rPr>
      </w:pP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1" layoutInCell="1" allowOverlap="0" wp14:anchorId="2ECE8F5E" wp14:editId="455EDF3E">
                <wp:simplePos x="0" y="0"/>
                <wp:positionH relativeFrom="margin">
                  <wp:align>right</wp:align>
                </wp:positionH>
                <wp:positionV relativeFrom="page">
                  <wp:posOffset>1810385</wp:posOffset>
                </wp:positionV>
                <wp:extent cx="8855075" cy="0"/>
                <wp:effectExtent l="0" t="19050" r="41275" b="38100"/>
                <wp:wrapTopAndBottom/>
                <wp:docPr id="16" name="Łącznik prosty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8855613"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E61E30" id="Łącznik prosty 16" o:spid="_x0000_s1026" style="position:absolute;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from="646.05pt,142.55pt" to="1343.3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" o:allowoverlap="f" strokecolor="#c00000" strokeweight="4.5pt">
                <v:stroke linestyle="thickThin"/>
                <o:lock v:ext="edit" aspectratio="t"/>
                <w10:wrap type="topAndBottom" anchorx="margin" anchory="page"/>
                <w10:anchorlock/>
              </v:line>
            </w:pict>
          </mc:Fallback>
        </mc:AlternateContent>
      </w:r>
    </w:p>
    <w:p w14:paraId="534403A2" w14:textId="7A820E91" w:rsidR="00D10D3B" w:rsidRPr="0021466B" w:rsidRDefault="0021466B" w:rsidP="00477C1F">
      <w:pPr>
        <w:autoSpaceDE w:val="0"/>
        <w:autoSpaceDN w:val="0"/>
        <w:adjustRightInd w:val="0"/>
        <w:spacing w:before="240" w:after="240" w:line="276" w:lineRule="auto"/>
        <w:jc w:val="both"/>
        <w:rPr>
          <w:rFonts w:ascii="Verdana" w:hAnsi="Verdana"/>
          <w:b/>
          <w:bCs/>
          <w:szCs w:val="20"/>
          <w:lang w:val="mk-MK"/>
        </w:rPr>
      </w:pPr>
      <w:r>
        <w:rPr>
          <w:rFonts w:ascii="Verdana" w:hAnsi="Verdana"/>
          <w:b/>
          <w:bCs/>
          <w:szCs w:val="20"/>
          <w:lang w:val="en-AU"/>
        </w:rPr>
        <w:t>ПРИОРИТЕТ</w:t>
      </w:r>
      <w:r w:rsidR="007D65BD" w:rsidRPr="00477C1F">
        <w:rPr>
          <w:rFonts w:ascii="Verdana" w:hAnsi="Verdana"/>
          <w:b/>
          <w:bCs/>
          <w:szCs w:val="20"/>
          <w:lang w:val="en-AU"/>
        </w:rPr>
        <w:t xml:space="preserve"> 1. </w:t>
      </w:r>
      <w:r>
        <w:rPr>
          <w:rFonts w:ascii="Verdana" w:hAnsi="Verdana"/>
          <w:b/>
          <w:bCs/>
          <w:szCs w:val="20"/>
          <w:lang w:val="mk-MK"/>
        </w:rPr>
        <w:t>Нови закон, упатство за работа, процедури и програми за а</w:t>
      </w:r>
      <w:r w:rsidR="0008346E">
        <w:rPr>
          <w:rFonts w:ascii="Verdana" w:hAnsi="Verdana"/>
          <w:b/>
          <w:bCs/>
          <w:szCs w:val="20"/>
          <w:lang w:val="mk-MK"/>
        </w:rPr>
        <w:t>ктивација за</w:t>
      </w:r>
      <w:r>
        <w:rPr>
          <w:rFonts w:ascii="Verdana" w:hAnsi="Verdana"/>
          <w:b/>
          <w:bCs/>
          <w:szCs w:val="20"/>
          <w:lang w:val="mk-MK"/>
        </w:rPr>
        <w:t xml:space="preserve"> подобра поддршка на кори</w:t>
      </w:r>
      <w:r w:rsidR="0008346E">
        <w:rPr>
          <w:rFonts w:ascii="Verdana" w:hAnsi="Verdana"/>
          <w:b/>
          <w:bCs/>
          <w:szCs w:val="20"/>
          <w:lang w:val="mk-MK"/>
        </w:rPr>
        <w:t>сниците на услугите на ЈСВ и обезбедување</w:t>
      </w:r>
      <w:r>
        <w:rPr>
          <w:rFonts w:ascii="Verdana" w:hAnsi="Verdana"/>
          <w:b/>
          <w:bCs/>
          <w:szCs w:val="20"/>
          <w:lang w:val="mk-MK"/>
        </w:rPr>
        <w:t xml:space="preserve"> квалитетни услуги.</w:t>
      </w:r>
    </w:p>
    <w:tbl>
      <w:tblPr>
        <w:tblStyle w:val="TableGrid"/>
        <w:tblW w:w="14327" w:type="dxa"/>
        <w:tblLayout w:type="fixed"/>
        <w:tblLook w:val="04A0" w:firstRow="1" w:lastRow="0" w:firstColumn="1" w:lastColumn="0" w:noHBand="0" w:noVBand="1"/>
      </w:tblPr>
      <w:tblGrid>
        <w:gridCol w:w="1792"/>
        <w:gridCol w:w="1650"/>
        <w:gridCol w:w="1566"/>
        <w:gridCol w:w="1363"/>
        <w:gridCol w:w="1276"/>
        <w:gridCol w:w="1134"/>
        <w:gridCol w:w="992"/>
        <w:gridCol w:w="1038"/>
        <w:gridCol w:w="12"/>
        <w:gridCol w:w="1122"/>
        <w:gridCol w:w="1230"/>
        <w:gridCol w:w="1142"/>
        <w:gridCol w:w="10"/>
      </w:tblGrid>
      <w:tr w:rsidR="00BC015E" w14:paraId="60CBB6F1" w14:textId="77777777" w:rsidTr="00BC015E">
        <w:trPr>
          <w:gridAfter w:val="1"/>
          <w:wAfter w:w="10" w:type="dxa"/>
        </w:trPr>
        <w:tc>
          <w:tcPr>
            <w:tcW w:w="1792" w:type="dxa"/>
            <w:vMerge w:val="restart"/>
            <w:shd w:val="clear" w:color="auto" w:fill="D9D9D9" w:themeFill="background1" w:themeFillShade="D9"/>
          </w:tcPr>
          <w:p w14:paraId="734C48C5" w14:textId="231D89D1" w:rsidR="007D65BD" w:rsidRPr="0021466B" w:rsidRDefault="0021466B" w:rsidP="00206B71">
            <w:pPr>
              <w:pStyle w:val="BodyText"/>
              <w:spacing w:after="0" w:line="240" w:lineRule="auto"/>
              <w:rPr>
                <w:rFonts w:ascii="Verdana" w:hAnsi="Verdana"/>
                <w:b/>
                <w:bCs/>
                <w:lang w:val="mk-MK"/>
              </w:rPr>
            </w:pPr>
            <w:r>
              <w:rPr>
                <w:rFonts w:ascii="Verdana" w:hAnsi="Verdana"/>
                <w:b/>
                <w:bCs/>
                <w:lang w:val="mk-MK"/>
              </w:rPr>
              <w:t>Програма</w:t>
            </w:r>
          </w:p>
        </w:tc>
        <w:tc>
          <w:tcPr>
            <w:tcW w:w="1650" w:type="dxa"/>
            <w:vMerge w:val="restart"/>
            <w:shd w:val="clear" w:color="auto" w:fill="D9D9D9" w:themeFill="background1" w:themeFillShade="D9"/>
          </w:tcPr>
          <w:p w14:paraId="5090B57C" w14:textId="09EE2F1B" w:rsidR="007D65BD" w:rsidRPr="0021466B" w:rsidRDefault="0021466B" w:rsidP="00206B71">
            <w:pPr>
              <w:pStyle w:val="BodyText"/>
              <w:spacing w:after="0" w:line="240" w:lineRule="auto"/>
              <w:rPr>
                <w:rFonts w:ascii="Verdana" w:hAnsi="Verdana"/>
                <w:b/>
                <w:bCs/>
                <w:lang w:val="mk-MK"/>
              </w:rPr>
            </w:pPr>
            <w:r>
              <w:rPr>
                <w:rFonts w:ascii="Verdana" w:hAnsi="Verdana"/>
                <w:b/>
                <w:bCs/>
                <w:lang w:val="mk-MK"/>
              </w:rPr>
              <w:t>Под</w:t>
            </w:r>
            <w:r w:rsidR="00E245BC">
              <w:rPr>
                <w:rFonts w:ascii="Verdana" w:hAnsi="Verdana"/>
                <w:b/>
                <w:bCs/>
                <w:lang w:val="pl-PL"/>
              </w:rPr>
              <w:t>-</w:t>
            </w:r>
            <w:r>
              <w:rPr>
                <w:rFonts w:ascii="Verdana" w:hAnsi="Verdana"/>
                <w:b/>
                <w:bCs/>
                <w:lang w:val="mk-MK"/>
              </w:rPr>
              <w:t>програма</w:t>
            </w:r>
          </w:p>
        </w:tc>
        <w:tc>
          <w:tcPr>
            <w:tcW w:w="1566" w:type="dxa"/>
            <w:vMerge w:val="restart"/>
            <w:shd w:val="clear" w:color="auto" w:fill="D9D9D9" w:themeFill="background1" w:themeFillShade="D9"/>
          </w:tcPr>
          <w:p w14:paraId="5A8F4311" w14:textId="1191DA28" w:rsidR="007D65BD" w:rsidRPr="0021466B" w:rsidRDefault="0021466B" w:rsidP="00206B71">
            <w:pPr>
              <w:pStyle w:val="BodyText"/>
              <w:spacing w:after="0" w:line="240" w:lineRule="auto"/>
              <w:rPr>
                <w:rFonts w:ascii="Verdana" w:hAnsi="Verdana"/>
                <w:b/>
                <w:bCs/>
                <w:lang w:val="mk-MK"/>
              </w:rPr>
            </w:pPr>
            <w:r>
              <w:rPr>
                <w:rFonts w:ascii="Verdana" w:hAnsi="Verdana"/>
                <w:b/>
                <w:bCs/>
                <w:lang w:val="mk-MK"/>
              </w:rPr>
              <w:t>Консулти</w:t>
            </w:r>
            <w:r w:rsidR="00E245BC">
              <w:rPr>
                <w:rFonts w:ascii="Verdana" w:hAnsi="Verdana"/>
                <w:b/>
                <w:bCs/>
                <w:lang w:val="pl-PL"/>
              </w:rPr>
              <w:t>-</w:t>
            </w:r>
            <w:r>
              <w:rPr>
                <w:rFonts w:ascii="Verdana" w:hAnsi="Verdana"/>
                <w:b/>
                <w:bCs/>
                <w:lang w:val="mk-MK"/>
              </w:rPr>
              <w:t>рани</w:t>
            </w:r>
          </w:p>
        </w:tc>
        <w:tc>
          <w:tcPr>
            <w:tcW w:w="2639" w:type="dxa"/>
            <w:gridSpan w:val="2"/>
            <w:shd w:val="clear" w:color="auto" w:fill="D9D9D9" w:themeFill="background1" w:themeFillShade="D9"/>
          </w:tcPr>
          <w:p w14:paraId="450CC807" w14:textId="3B3708FD" w:rsidR="007D65BD" w:rsidRPr="0021466B" w:rsidRDefault="0021466B" w:rsidP="00206B71">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670" w:type="dxa"/>
            <w:gridSpan w:val="7"/>
            <w:shd w:val="clear" w:color="auto" w:fill="D9D9D9" w:themeFill="background1" w:themeFillShade="D9"/>
          </w:tcPr>
          <w:p w14:paraId="1662A11E" w14:textId="1D750A43" w:rsidR="007D65BD" w:rsidRPr="0021466B" w:rsidRDefault="0021466B" w:rsidP="00206B71">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6455EC" w14:paraId="5205FFA9" w14:textId="77777777" w:rsidTr="00BC015E">
        <w:trPr>
          <w:trHeight w:val="541"/>
        </w:trPr>
        <w:tc>
          <w:tcPr>
            <w:tcW w:w="1792" w:type="dxa"/>
            <w:vMerge/>
            <w:shd w:val="clear" w:color="auto" w:fill="D9D9D9" w:themeFill="background1" w:themeFillShade="D9"/>
          </w:tcPr>
          <w:p w14:paraId="02361A7D" w14:textId="77777777" w:rsidR="007D65BD" w:rsidRPr="00F8539C" w:rsidRDefault="007D65BD" w:rsidP="00206B71">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70A2E634" w14:textId="77777777" w:rsidR="007D65BD" w:rsidRPr="00F8539C" w:rsidRDefault="007D65BD" w:rsidP="00206B71">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34664CF5" w14:textId="77777777" w:rsidR="007D65BD" w:rsidRPr="00F8539C" w:rsidRDefault="007D65BD" w:rsidP="00206B71">
            <w:pPr>
              <w:pStyle w:val="BodyText"/>
              <w:spacing w:after="0" w:line="240" w:lineRule="auto"/>
              <w:jc w:val="center"/>
              <w:rPr>
                <w:rFonts w:ascii="Verdana" w:hAnsi="Verdana"/>
                <w:b/>
                <w:bCs/>
              </w:rPr>
            </w:pPr>
          </w:p>
        </w:tc>
        <w:tc>
          <w:tcPr>
            <w:tcW w:w="1363" w:type="dxa"/>
            <w:vMerge w:val="restart"/>
            <w:shd w:val="clear" w:color="auto" w:fill="D9D9D9" w:themeFill="background1" w:themeFillShade="D9"/>
          </w:tcPr>
          <w:p w14:paraId="53A32B58" w14:textId="181A816B" w:rsidR="007D65BD" w:rsidRPr="00F8539C" w:rsidRDefault="0021466B" w:rsidP="00206B71">
            <w:pPr>
              <w:pStyle w:val="BodyText"/>
              <w:spacing w:after="0" w:line="240" w:lineRule="auto"/>
              <w:jc w:val="center"/>
              <w:rPr>
                <w:rFonts w:ascii="Verdana" w:hAnsi="Verdana"/>
                <w:b/>
                <w:bCs/>
                <w:sz w:val="20"/>
                <w:szCs w:val="20"/>
              </w:rPr>
            </w:pPr>
            <w:r>
              <w:rPr>
                <w:rFonts w:ascii="Verdana" w:hAnsi="Verdana"/>
                <w:b/>
                <w:bCs/>
                <w:sz w:val="18"/>
                <w:szCs w:val="20"/>
                <w:lang w:val="mk-MK"/>
              </w:rPr>
              <w:t>П</w:t>
            </w:r>
            <w:r>
              <w:rPr>
                <w:rFonts w:ascii="Verdana" w:hAnsi="Verdana"/>
                <w:b/>
                <w:bCs/>
                <w:sz w:val="18"/>
                <w:szCs w:val="20"/>
              </w:rPr>
              <w:t>очеток</w:t>
            </w:r>
            <w:r>
              <w:rPr>
                <w:rFonts w:ascii="Verdana" w:hAnsi="Verdana"/>
                <w:b/>
                <w:bCs/>
                <w:sz w:val="18"/>
                <w:szCs w:val="20"/>
              </w:rPr>
              <w:br/>
              <w:t>(месец</w:t>
            </w:r>
            <w:r w:rsidR="007D65BD" w:rsidRPr="00A808AF">
              <w:rPr>
                <w:rFonts w:ascii="Verdana" w:hAnsi="Verdana"/>
                <w:b/>
                <w:bCs/>
                <w:sz w:val="18"/>
                <w:szCs w:val="20"/>
              </w:rPr>
              <w:t>/</w:t>
            </w:r>
            <w:r w:rsidR="00B05082">
              <w:rPr>
                <w:rFonts w:ascii="Verdana" w:hAnsi="Verdana"/>
                <w:b/>
                <w:bCs/>
                <w:sz w:val="18"/>
                <w:szCs w:val="20"/>
              </w:rPr>
              <w:br/>
            </w:r>
            <w:r>
              <w:rPr>
                <w:rFonts w:ascii="Verdana" w:hAnsi="Verdana"/>
                <w:b/>
                <w:bCs/>
                <w:sz w:val="18"/>
                <w:szCs w:val="20"/>
              </w:rPr>
              <w:t>година</w:t>
            </w:r>
            <w:r w:rsidR="007D65BD" w:rsidRPr="00A808AF">
              <w:rPr>
                <w:rFonts w:ascii="Verdana" w:hAnsi="Verdana"/>
                <w:b/>
                <w:bCs/>
                <w:sz w:val="18"/>
                <w:szCs w:val="20"/>
              </w:rPr>
              <w:t>)</w:t>
            </w:r>
          </w:p>
        </w:tc>
        <w:tc>
          <w:tcPr>
            <w:tcW w:w="1276" w:type="dxa"/>
            <w:vMerge w:val="restart"/>
            <w:shd w:val="clear" w:color="auto" w:fill="D9D9D9" w:themeFill="background1" w:themeFillShade="D9"/>
          </w:tcPr>
          <w:p w14:paraId="35C2AEBA" w14:textId="6E4E5020" w:rsidR="007D65BD" w:rsidRPr="00A808AF" w:rsidRDefault="0021466B" w:rsidP="00206B71">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t>(месец</w:t>
            </w:r>
            <w:r w:rsidR="007D65BD" w:rsidRPr="00A808AF">
              <w:rPr>
                <w:rFonts w:ascii="Verdana" w:hAnsi="Verdana"/>
                <w:b/>
                <w:bCs/>
                <w:sz w:val="18"/>
                <w:szCs w:val="18"/>
              </w:rPr>
              <w:t>/</w:t>
            </w:r>
            <w:r w:rsidR="00B05082">
              <w:rPr>
                <w:rFonts w:ascii="Verdana" w:hAnsi="Verdana"/>
                <w:b/>
                <w:bCs/>
                <w:sz w:val="18"/>
                <w:szCs w:val="18"/>
              </w:rPr>
              <w:br/>
            </w:r>
            <w:r>
              <w:rPr>
                <w:rFonts w:ascii="Verdana" w:hAnsi="Verdana"/>
                <w:b/>
                <w:bCs/>
                <w:sz w:val="18"/>
                <w:szCs w:val="18"/>
              </w:rPr>
              <w:t>година</w:t>
            </w:r>
            <w:r w:rsidR="007D65BD" w:rsidRPr="00A808AF">
              <w:rPr>
                <w:rFonts w:ascii="Verdana" w:hAnsi="Verdana"/>
                <w:b/>
                <w:bCs/>
                <w:sz w:val="18"/>
                <w:szCs w:val="18"/>
              </w:rPr>
              <w:t>)</w:t>
            </w:r>
          </w:p>
        </w:tc>
        <w:tc>
          <w:tcPr>
            <w:tcW w:w="3176" w:type="dxa"/>
            <w:gridSpan w:val="4"/>
            <w:shd w:val="clear" w:color="auto" w:fill="D9D9D9" w:themeFill="background1" w:themeFillShade="D9"/>
          </w:tcPr>
          <w:p w14:paraId="08B5F4A8" w14:textId="6D474B6D" w:rsidR="007D65BD" w:rsidRPr="0021466B" w:rsidRDefault="0021466B" w:rsidP="00206B71">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504" w:type="dxa"/>
            <w:gridSpan w:val="4"/>
            <w:shd w:val="clear" w:color="auto" w:fill="D9D9D9" w:themeFill="background1" w:themeFillShade="D9"/>
          </w:tcPr>
          <w:p w14:paraId="477797C3" w14:textId="11AB9457" w:rsidR="007D65BD" w:rsidRDefault="0021466B" w:rsidP="00206B71">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Финансиски</w:t>
            </w:r>
            <w:r>
              <w:rPr>
                <w:rFonts w:ascii="Verdana" w:hAnsi="Verdana"/>
                <w:b/>
                <w:bCs/>
              </w:rPr>
              <w:t xml:space="preserve"> (</w:t>
            </w:r>
            <w:r>
              <w:rPr>
                <w:rFonts w:ascii="Verdana" w:hAnsi="Verdana"/>
                <w:b/>
                <w:bCs/>
                <w:lang w:val="mk-MK"/>
              </w:rPr>
              <w:t>МКД</w:t>
            </w:r>
            <w:r w:rsidR="007D65BD" w:rsidRPr="00F8539C">
              <w:rPr>
                <w:rFonts w:ascii="Verdana" w:hAnsi="Verdana"/>
                <w:b/>
                <w:bCs/>
              </w:rPr>
              <w:t>)</w:t>
            </w:r>
          </w:p>
        </w:tc>
      </w:tr>
      <w:tr w:rsidR="006455EC" w14:paraId="5854A117" w14:textId="77777777" w:rsidTr="00BC015E">
        <w:trPr>
          <w:gridAfter w:val="1"/>
          <w:wAfter w:w="10" w:type="dxa"/>
        </w:trPr>
        <w:tc>
          <w:tcPr>
            <w:tcW w:w="1792" w:type="dxa"/>
            <w:vMerge/>
            <w:shd w:val="clear" w:color="auto" w:fill="D9D9D9" w:themeFill="background1" w:themeFillShade="D9"/>
          </w:tcPr>
          <w:p w14:paraId="4B2DDED8" w14:textId="77777777" w:rsidR="007D65BD" w:rsidRPr="00F8539C" w:rsidRDefault="007D65BD" w:rsidP="00206B71">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39CAE640" w14:textId="77777777" w:rsidR="007D65BD" w:rsidRPr="00F8539C" w:rsidRDefault="007D65BD" w:rsidP="00206B71">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37F000AA" w14:textId="77777777" w:rsidR="007D65BD" w:rsidRPr="00F8539C" w:rsidRDefault="007D65BD" w:rsidP="00206B71">
            <w:pPr>
              <w:pStyle w:val="BodyText"/>
              <w:spacing w:after="0" w:line="240" w:lineRule="auto"/>
              <w:jc w:val="center"/>
              <w:rPr>
                <w:rFonts w:ascii="Verdana" w:hAnsi="Verdana"/>
                <w:b/>
                <w:bCs/>
              </w:rPr>
            </w:pPr>
          </w:p>
        </w:tc>
        <w:tc>
          <w:tcPr>
            <w:tcW w:w="1363" w:type="dxa"/>
            <w:vMerge/>
            <w:shd w:val="clear" w:color="auto" w:fill="D9D9D9" w:themeFill="background1" w:themeFillShade="D9"/>
          </w:tcPr>
          <w:p w14:paraId="0D564451" w14:textId="77777777" w:rsidR="007D65BD" w:rsidRPr="00F8539C" w:rsidRDefault="007D65BD" w:rsidP="00206B71">
            <w:pPr>
              <w:pStyle w:val="BodyText"/>
              <w:spacing w:after="0" w:line="240" w:lineRule="auto"/>
              <w:jc w:val="center"/>
              <w:rPr>
                <w:rFonts w:ascii="Verdana" w:hAnsi="Verdana"/>
                <w:b/>
                <w:bCs/>
                <w:sz w:val="20"/>
                <w:szCs w:val="20"/>
              </w:rPr>
            </w:pPr>
          </w:p>
        </w:tc>
        <w:tc>
          <w:tcPr>
            <w:tcW w:w="1276" w:type="dxa"/>
            <w:vMerge/>
            <w:shd w:val="clear" w:color="auto" w:fill="D9D9D9" w:themeFill="background1" w:themeFillShade="D9"/>
          </w:tcPr>
          <w:p w14:paraId="418780A3" w14:textId="77777777" w:rsidR="007D65BD" w:rsidRPr="00A808AF" w:rsidRDefault="007D65BD" w:rsidP="00206B71">
            <w:pPr>
              <w:pStyle w:val="BodyText"/>
              <w:spacing w:after="0" w:line="240" w:lineRule="auto"/>
              <w:jc w:val="center"/>
              <w:rPr>
                <w:rFonts w:ascii="Verdana" w:hAnsi="Verdana"/>
                <w:b/>
                <w:bCs/>
                <w:sz w:val="18"/>
                <w:szCs w:val="18"/>
              </w:rPr>
            </w:pPr>
          </w:p>
        </w:tc>
        <w:tc>
          <w:tcPr>
            <w:tcW w:w="1134" w:type="dxa"/>
            <w:shd w:val="clear" w:color="auto" w:fill="D9D9D9" w:themeFill="background1" w:themeFillShade="D9"/>
          </w:tcPr>
          <w:p w14:paraId="065EC350" w14:textId="77777777" w:rsidR="007D65BD" w:rsidRPr="00F8539C" w:rsidRDefault="007D65BD" w:rsidP="00B05082">
            <w:pPr>
              <w:pStyle w:val="BodyText"/>
              <w:spacing w:after="0" w:line="240" w:lineRule="auto"/>
              <w:jc w:val="center"/>
              <w:rPr>
                <w:rFonts w:ascii="Verdana" w:hAnsi="Verdana"/>
                <w:b/>
                <w:bCs/>
              </w:rPr>
            </w:pPr>
            <w:r w:rsidRPr="00F8539C">
              <w:rPr>
                <w:rFonts w:ascii="Verdana" w:hAnsi="Verdana"/>
                <w:b/>
                <w:bCs/>
              </w:rPr>
              <w:t>2024</w:t>
            </w:r>
          </w:p>
        </w:tc>
        <w:tc>
          <w:tcPr>
            <w:tcW w:w="992" w:type="dxa"/>
            <w:shd w:val="clear" w:color="auto" w:fill="D9D9D9" w:themeFill="background1" w:themeFillShade="D9"/>
          </w:tcPr>
          <w:p w14:paraId="7C777C39" w14:textId="77777777" w:rsidR="007D65BD" w:rsidRPr="00F8539C" w:rsidRDefault="007D65BD" w:rsidP="00B05082">
            <w:pPr>
              <w:pStyle w:val="BodyText"/>
              <w:spacing w:after="0" w:line="240" w:lineRule="auto"/>
              <w:jc w:val="center"/>
              <w:rPr>
                <w:rFonts w:ascii="Verdana" w:hAnsi="Verdana"/>
                <w:b/>
                <w:bCs/>
              </w:rPr>
            </w:pPr>
            <w:r w:rsidRPr="00F8539C">
              <w:rPr>
                <w:rFonts w:ascii="Verdana" w:hAnsi="Verdana"/>
                <w:b/>
                <w:bCs/>
              </w:rPr>
              <w:t>2025</w:t>
            </w:r>
          </w:p>
        </w:tc>
        <w:tc>
          <w:tcPr>
            <w:tcW w:w="1038" w:type="dxa"/>
            <w:shd w:val="clear" w:color="auto" w:fill="D9D9D9" w:themeFill="background1" w:themeFillShade="D9"/>
          </w:tcPr>
          <w:p w14:paraId="0EE57E56" w14:textId="77777777" w:rsidR="007D65BD" w:rsidRPr="00F8539C" w:rsidRDefault="007D65BD" w:rsidP="00B05082">
            <w:pPr>
              <w:pStyle w:val="BodyText"/>
              <w:spacing w:after="0" w:line="240" w:lineRule="auto"/>
              <w:jc w:val="center"/>
              <w:rPr>
                <w:rFonts w:ascii="Verdana" w:hAnsi="Verdana"/>
                <w:b/>
                <w:bCs/>
              </w:rPr>
            </w:pPr>
            <w:r w:rsidRPr="00F8539C">
              <w:rPr>
                <w:rFonts w:ascii="Verdana" w:hAnsi="Verdana"/>
                <w:b/>
                <w:bCs/>
              </w:rPr>
              <w:t>2026</w:t>
            </w:r>
          </w:p>
        </w:tc>
        <w:tc>
          <w:tcPr>
            <w:tcW w:w="1134" w:type="dxa"/>
            <w:gridSpan w:val="2"/>
            <w:shd w:val="clear" w:color="auto" w:fill="D9D9D9" w:themeFill="background1" w:themeFillShade="D9"/>
          </w:tcPr>
          <w:p w14:paraId="152C64D0" w14:textId="77777777" w:rsidR="007D65BD" w:rsidRPr="00F8539C" w:rsidRDefault="007D65BD" w:rsidP="00B05082">
            <w:pPr>
              <w:pStyle w:val="BodyText"/>
              <w:spacing w:after="0" w:line="240" w:lineRule="auto"/>
              <w:jc w:val="center"/>
              <w:rPr>
                <w:rFonts w:ascii="Verdana" w:hAnsi="Verdana"/>
                <w:b/>
                <w:bCs/>
              </w:rPr>
            </w:pPr>
            <w:r w:rsidRPr="00F8539C">
              <w:rPr>
                <w:rFonts w:ascii="Verdana" w:hAnsi="Verdana"/>
                <w:b/>
                <w:bCs/>
              </w:rPr>
              <w:t>2024</w:t>
            </w:r>
          </w:p>
        </w:tc>
        <w:tc>
          <w:tcPr>
            <w:tcW w:w="1230" w:type="dxa"/>
            <w:shd w:val="clear" w:color="auto" w:fill="D9D9D9" w:themeFill="background1" w:themeFillShade="D9"/>
          </w:tcPr>
          <w:p w14:paraId="6324428C" w14:textId="77777777" w:rsidR="007D65BD" w:rsidRPr="00F8539C" w:rsidRDefault="007D65BD" w:rsidP="00B05082">
            <w:pPr>
              <w:pStyle w:val="BodyText"/>
              <w:spacing w:after="0" w:line="240" w:lineRule="auto"/>
              <w:jc w:val="center"/>
              <w:rPr>
                <w:rFonts w:ascii="Verdana" w:hAnsi="Verdana"/>
                <w:b/>
                <w:bCs/>
              </w:rPr>
            </w:pPr>
            <w:r w:rsidRPr="00F8539C">
              <w:rPr>
                <w:rFonts w:ascii="Verdana" w:hAnsi="Verdana"/>
                <w:b/>
                <w:bCs/>
              </w:rPr>
              <w:t>2025</w:t>
            </w:r>
          </w:p>
        </w:tc>
        <w:tc>
          <w:tcPr>
            <w:tcW w:w="1142" w:type="dxa"/>
            <w:shd w:val="clear" w:color="auto" w:fill="D9D9D9" w:themeFill="background1" w:themeFillShade="D9"/>
          </w:tcPr>
          <w:p w14:paraId="0119DD8A" w14:textId="77777777" w:rsidR="007D65BD" w:rsidRPr="00F8539C" w:rsidRDefault="007D65BD" w:rsidP="00B05082">
            <w:pPr>
              <w:pStyle w:val="BodyText"/>
              <w:spacing w:after="0" w:line="240" w:lineRule="auto"/>
              <w:jc w:val="center"/>
              <w:rPr>
                <w:rFonts w:ascii="Verdana" w:hAnsi="Verdana"/>
                <w:b/>
                <w:bCs/>
              </w:rPr>
            </w:pPr>
            <w:r w:rsidRPr="00F8539C">
              <w:rPr>
                <w:rFonts w:ascii="Verdana" w:hAnsi="Verdana"/>
                <w:b/>
                <w:bCs/>
              </w:rPr>
              <w:t>2026</w:t>
            </w:r>
          </w:p>
        </w:tc>
      </w:tr>
      <w:tr w:rsidR="007D65BD" w:rsidRPr="007D2054" w14:paraId="53B930B5" w14:textId="77777777" w:rsidTr="00BC015E">
        <w:tc>
          <w:tcPr>
            <w:tcW w:w="14327" w:type="dxa"/>
            <w:gridSpan w:val="13"/>
            <w:shd w:val="clear" w:color="auto" w:fill="F2F2F2" w:themeFill="background1" w:themeFillShade="F2"/>
          </w:tcPr>
          <w:p w14:paraId="41B4E4C5" w14:textId="0776F09D" w:rsidR="007D65BD" w:rsidRPr="00617E21" w:rsidRDefault="00F250DE" w:rsidP="0021466B">
            <w:pPr>
              <w:autoSpaceDE w:val="0"/>
              <w:autoSpaceDN w:val="0"/>
              <w:adjustRightInd w:val="0"/>
              <w:spacing w:before="120" w:after="120" w:line="276" w:lineRule="auto"/>
              <w:jc w:val="both"/>
              <w:rPr>
                <w:rFonts w:ascii="Verdana" w:eastAsia="CIDFont+F4" w:hAnsi="Verdana" w:cs="CIDFont+F4"/>
                <w:b/>
                <w:color w:val="002060"/>
                <w:szCs w:val="24"/>
              </w:rPr>
            </w:pPr>
            <w:r>
              <w:rPr>
                <w:rFonts w:ascii="Verdana" w:hAnsi="Verdana"/>
                <w:b/>
                <w:bCs/>
                <w:sz w:val="20"/>
                <w:szCs w:val="18"/>
                <w:lang w:val="mk-MK"/>
              </w:rPr>
              <w:t>ПРИОРИТЕТ</w:t>
            </w:r>
            <w:r w:rsidR="007D65BD" w:rsidRPr="00617E21">
              <w:rPr>
                <w:rFonts w:ascii="Verdana" w:hAnsi="Verdana"/>
                <w:b/>
                <w:bCs/>
                <w:sz w:val="20"/>
                <w:szCs w:val="18"/>
              </w:rPr>
              <w:t xml:space="preserve"> 1. </w:t>
            </w:r>
            <w:proofErr w:type="spellStart"/>
            <w:r w:rsidR="0021466B" w:rsidRPr="0021466B">
              <w:rPr>
                <w:rFonts w:ascii="Verdana" w:hAnsi="Verdana"/>
                <w:b/>
                <w:sz w:val="20"/>
                <w:lang w:val="en-AU"/>
              </w:rPr>
              <w:t>Нови</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закон</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упатство</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за</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работа</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процедури</w:t>
            </w:r>
            <w:proofErr w:type="spellEnd"/>
            <w:r w:rsidR="0021466B" w:rsidRPr="00617E21">
              <w:rPr>
                <w:rFonts w:ascii="Verdana" w:hAnsi="Verdana"/>
                <w:b/>
                <w:sz w:val="20"/>
              </w:rPr>
              <w:t xml:space="preserve"> </w:t>
            </w:r>
            <w:r w:rsidR="0021466B" w:rsidRPr="0021466B">
              <w:rPr>
                <w:rFonts w:ascii="Verdana" w:hAnsi="Verdana"/>
                <w:b/>
                <w:sz w:val="20"/>
                <w:lang w:val="en-AU"/>
              </w:rPr>
              <w:t>и</w:t>
            </w:r>
            <w:r w:rsidR="0021466B" w:rsidRPr="00617E21">
              <w:rPr>
                <w:rFonts w:ascii="Verdana" w:hAnsi="Verdana"/>
                <w:b/>
                <w:sz w:val="20"/>
              </w:rPr>
              <w:t xml:space="preserve"> </w:t>
            </w:r>
            <w:proofErr w:type="spellStart"/>
            <w:r w:rsidR="0021466B" w:rsidRPr="0021466B">
              <w:rPr>
                <w:rFonts w:ascii="Verdana" w:hAnsi="Verdana"/>
                <w:b/>
                <w:sz w:val="20"/>
                <w:lang w:val="en-AU"/>
              </w:rPr>
              <w:t>програми</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за</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ак</w:t>
            </w:r>
            <w:r w:rsidR="0008346E">
              <w:rPr>
                <w:rFonts w:ascii="Verdana" w:hAnsi="Verdana"/>
                <w:b/>
                <w:sz w:val="20"/>
                <w:lang w:val="en-AU"/>
              </w:rPr>
              <w:t>тивација</w:t>
            </w:r>
            <w:proofErr w:type="spellEnd"/>
            <w:r w:rsidR="0008346E" w:rsidRPr="00617E21">
              <w:rPr>
                <w:rFonts w:ascii="Verdana" w:hAnsi="Verdana"/>
                <w:b/>
                <w:sz w:val="20"/>
              </w:rPr>
              <w:t xml:space="preserve"> </w:t>
            </w:r>
            <w:proofErr w:type="spellStart"/>
            <w:r w:rsidR="0008346E">
              <w:rPr>
                <w:rFonts w:ascii="Verdana" w:hAnsi="Verdana"/>
                <w:b/>
                <w:sz w:val="20"/>
                <w:lang w:val="en-AU"/>
              </w:rPr>
              <w:t>за</w:t>
            </w:r>
            <w:proofErr w:type="spellEnd"/>
            <w:r w:rsidR="0008346E" w:rsidRPr="00617E21">
              <w:rPr>
                <w:rFonts w:ascii="Verdana" w:hAnsi="Verdana"/>
                <w:b/>
                <w:sz w:val="20"/>
              </w:rPr>
              <w:t xml:space="preserve"> </w:t>
            </w:r>
            <w:proofErr w:type="spellStart"/>
            <w:r w:rsidR="0021466B" w:rsidRPr="0021466B">
              <w:rPr>
                <w:rFonts w:ascii="Verdana" w:hAnsi="Verdana"/>
                <w:b/>
                <w:sz w:val="20"/>
                <w:lang w:val="en-AU"/>
              </w:rPr>
              <w:t>подобра</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поддршка</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на</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корисниците</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на</w:t>
            </w:r>
            <w:proofErr w:type="spellEnd"/>
            <w:r w:rsidR="0021466B" w:rsidRPr="00617E21">
              <w:rPr>
                <w:rFonts w:ascii="Verdana" w:hAnsi="Verdana"/>
                <w:b/>
                <w:sz w:val="20"/>
              </w:rPr>
              <w:t xml:space="preserve"> </w:t>
            </w:r>
            <w:proofErr w:type="spellStart"/>
            <w:r w:rsidR="0008346E">
              <w:rPr>
                <w:rFonts w:ascii="Verdana" w:hAnsi="Verdana"/>
                <w:b/>
                <w:sz w:val="20"/>
                <w:lang w:val="en-AU"/>
              </w:rPr>
              <w:t>услугите</w:t>
            </w:r>
            <w:proofErr w:type="spellEnd"/>
            <w:r w:rsidR="0008346E" w:rsidRPr="00617E21">
              <w:rPr>
                <w:rFonts w:ascii="Verdana" w:hAnsi="Verdana"/>
                <w:b/>
                <w:sz w:val="20"/>
              </w:rPr>
              <w:t xml:space="preserve"> </w:t>
            </w:r>
            <w:proofErr w:type="spellStart"/>
            <w:r w:rsidR="0008346E">
              <w:rPr>
                <w:rFonts w:ascii="Verdana" w:hAnsi="Verdana"/>
                <w:b/>
                <w:sz w:val="20"/>
                <w:lang w:val="en-AU"/>
              </w:rPr>
              <w:t>на</w:t>
            </w:r>
            <w:proofErr w:type="spellEnd"/>
            <w:r w:rsidR="0008346E" w:rsidRPr="00617E21">
              <w:rPr>
                <w:rFonts w:ascii="Verdana" w:hAnsi="Verdana"/>
                <w:b/>
                <w:sz w:val="20"/>
              </w:rPr>
              <w:t xml:space="preserve"> </w:t>
            </w:r>
            <w:r w:rsidR="0008346E">
              <w:rPr>
                <w:rFonts w:ascii="Verdana" w:hAnsi="Verdana"/>
                <w:b/>
                <w:sz w:val="20"/>
                <w:lang w:val="en-AU"/>
              </w:rPr>
              <w:t>ЈСВ</w:t>
            </w:r>
            <w:r w:rsidR="0008346E" w:rsidRPr="00617E21">
              <w:rPr>
                <w:rFonts w:ascii="Verdana" w:hAnsi="Verdana"/>
                <w:b/>
                <w:sz w:val="20"/>
              </w:rPr>
              <w:t xml:space="preserve"> </w:t>
            </w:r>
            <w:r w:rsidR="0008346E">
              <w:rPr>
                <w:rFonts w:ascii="Verdana" w:hAnsi="Verdana"/>
                <w:b/>
                <w:sz w:val="20"/>
                <w:lang w:val="en-AU"/>
              </w:rPr>
              <w:t>и</w:t>
            </w:r>
            <w:r w:rsidR="0008346E" w:rsidRPr="00617E21">
              <w:rPr>
                <w:rFonts w:ascii="Verdana" w:hAnsi="Verdana"/>
                <w:b/>
                <w:sz w:val="20"/>
              </w:rPr>
              <w:t xml:space="preserve"> </w:t>
            </w:r>
            <w:proofErr w:type="spellStart"/>
            <w:r w:rsidR="0008346E">
              <w:rPr>
                <w:rFonts w:ascii="Verdana" w:hAnsi="Verdana"/>
                <w:b/>
                <w:sz w:val="20"/>
                <w:lang w:val="en-AU"/>
              </w:rPr>
              <w:t>обезбедување</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квалитетни</w:t>
            </w:r>
            <w:proofErr w:type="spellEnd"/>
            <w:r w:rsidR="0021466B" w:rsidRPr="00617E21">
              <w:rPr>
                <w:rFonts w:ascii="Verdana" w:hAnsi="Verdana"/>
                <w:b/>
                <w:sz w:val="20"/>
              </w:rPr>
              <w:t xml:space="preserve"> </w:t>
            </w:r>
            <w:proofErr w:type="spellStart"/>
            <w:r w:rsidR="0021466B" w:rsidRPr="0021466B">
              <w:rPr>
                <w:rFonts w:ascii="Verdana" w:hAnsi="Verdana"/>
                <w:b/>
                <w:sz w:val="20"/>
                <w:lang w:val="en-AU"/>
              </w:rPr>
              <w:t>услуги</w:t>
            </w:r>
            <w:proofErr w:type="spellEnd"/>
            <w:r w:rsidR="0021466B" w:rsidRPr="00617E21">
              <w:rPr>
                <w:rFonts w:ascii="Verdana" w:hAnsi="Verdana"/>
                <w:b/>
                <w:sz w:val="20"/>
              </w:rPr>
              <w:t>.</w:t>
            </w:r>
          </w:p>
        </w:tc>
      </w:tr>
      <w:tr w:rsidR="006455EC" w14:paraId="5A1DF242" w14:textId="77777777" w:rsidTr="00764612">
        <w:trPr>
          <w:gridAfter w:val="1"/>
          <w:wAfter w:w="10" w:type="dxa"/>
          <w:trHeight w:val="2109"/>
        </w:trPr>
        <w:tc>
          <w:tcPr>
            <w:tcW w:w="1792" w:type="dxa"/>
          </w:tcPr>
          <w:p w14:paraId="2DE2CD78" w14:textId="018AFE9E" w:rsidR="007D65BD" w:rsidRPr="0021466B" w:rsidRDefault="007D65BD" w:rsidP="0021466B">
            <w:pPr>
              <w:rPr>
                <w:rFonts w:ascii="Verdana" w:hAnsi="Verdana"/>
                <w:sz w:val="20"/>
                <w:lang w:val="mk-MK"/>
              </w:rPr>
            </w:pPr>
            <w:r w:rsidRPr="00617E21">
              <w:rPr>
                <w:rFonts w:ascii="Verdana" w:hAnsi="Verdana"/>
                <w:sz w:val="20"/>
              </w:rPr>
              <w:t xml:space="preserve">1.1. </w:t>
            </w:r>
            <w:r w:rsidR="0021466B">
              <w:rPr>
                <w:rFonts w:ascii="Verdana" w:hAnsi="Verdana"/>
                <w:sz w:val="20"/>
                <w:lang w:val="mk-MK"/>
              </w:rPr>
              <w:t>Поддршка за</w:t>
            </w:r>
            <w:r w:rsidR="00934BA5">
              <w:rPr>
                <w:rFonts w:ascii="Verdana" w:hAnsi="Verdana"/>
                <w:sz w:val="20"/>
                <w:lang w:val="mk-MK"/>
              </w:rPr>
              <w:t xml:space="preserve"> </w:t>
            </w:r>
            <w:r w:rsidR="0021466B">
              <w:rPr>
                <w:rFonts w:ascii="Verdana" w:hAnsi="Verdana"/>
                <w:sz w:val="20"/>
                <w:lang w:val="mk-MK"/>
              </w:rPr>
              <w:t>спроведување на новите правни одредби.</w:t>
            </w:r>
          </w:p>
        </w:tc>
        <w:tc>
          <w:tcPr>
            <w:tcW w:w="1650" w:type="dxa"/>
          </w:tcPr>
          <w:p w14:paraId="70F13555" w14:textId="3049B1A9" w:rsidR="007D65BD" w:rsidRPr="0021466B" w:rsidRDefault="007D65BD" w:rsidP="0021466B">
            <w:pPr>
              <w:spacing w:after="120"/>
              <w:rPr>
                <w:rFonts w:ascii="Verdana" w:hAnsi="Verdana"/>
                <w:sz w:val="20"/>
                <w:szCs w:val="20"/>
                <w:lang w:val="mk-MK"/>
              </w:rPr>
            </w:pPr>
            <w:r w:rsidRPr="00617E21">
              <w:rPr>
                <w:rFonts w:ascii="Verdana" w:hAnsi="Verdana"/>
                <w:sz w:val="20"/>
                <w:szCs w:val="20"/>
                <w:lang w:val="mk-MK"/>
              </w:rPr>
              <w:t xml:space="preserve">1.1.1. </w:t>
            </w:r>
            <w:r w:rsidR="0021466B">
              <w:rPr>
                <w:rFonts w:ascii="Verdana" w:hAnsi="Verdana"/>
                <w:sz w:val="20"/>
                <w:szCs w:val="20"/>
                <w:lang w:val="mk-MK"/>
              </w:rPr>
              <w:t>Кон</w:t>
            </w:r>
            <w:r w:rsidR="0008346E">
              <w:rPr>
                <w:rFonts w:ascii="Verdana" w:hAnsi="Verdana"/>
                <w:sz w:val="20"/>
                <w:szCs w:val="20"/>
                <w:lang w:val="mk-MK"/>
              </w:rPr>
              <w:t>султации за подобрување на предложените правни</w:t>
            </w:r>
            <w:r w:rsidR="0021466B">
              <w:rPr>
                <w:rFonts w:ascii="Verdana" w:hAnsi="Verdana"/>
                <w:sz w:val="20"/>
                <w:szCs w:val="20"/>
                <w:lang w:val="mk-MK"/>
              </w:rPr>
              <w:t xml:space="preserve"> одредби</w:t>
            </w:r>
          </w:p>
        </w:tc>
        <w:tc>
          <w:tcPr>
            <w:tcW w:w="1566" w:type="dxa"/>
          </w:tcPr>
          <w:p w14:paraId="6F70FD52" w14:textId="713DCEC8" w:rsidR="0008346E" w:rsidRDefault="0008346E" w:rsidP="009431E9">
            <w:pPr>
              <w:pStyle w:val="BodyText"/>
              <w:spacing w:after="0" w:line="240" w:lineRule="auto"/>
              <w:rPr>
                <w:rFonts w:ascii="Verdana" w:hAnsi="Verdana"/>
                <w:sz w:val="20"/>
                <w:lang w:val="mk-MK"/>
              </w:rPr>
            </w:pPr>
            <w:r>
              <w:rPr>
                <w:rFonts w:ascii="Verdana" w:hAnsi="Verdana"/>
                <w:sz w:val="20"/>
                <w:lang w:val="mk-MK"/>
              </w:rPr>
              <w:t>Сектор</w:t>
            </w:r>
            <w:r w:rsidR="0021466B">
              <w:rPr>
                <w:rFonts w:ascii="Verdana" w:hAnsi="Verdana"/>
                <w:sz w:val="20"/>
                <w:lang w:val="mk-MK"/>
              </w:rPr>
              <w:t xml:space="preserve"> за правни и административни работи</w:t>
            </w:r>
          </w:p>
          <w:p w14:paraId="0F51FC1B" w14:textId="67BD97AF" w:rsidR="009310A3" w:rsidRDefault="0021466B" w:rsidP="009431E9">
            <w:pPr>
              <w:pStyle w:val="BodyText"/>
              <w:spacing w:after="0" w:line="240" w:lineRule="auto"/>
              <w:rPr>
                <w:rFonts w:ascii="Verdana" w:hAnsi="Verdana"/>
                <w:sz w:val="20"/>
                <w:lang w:val="mk-MK"/>
              </w:rPr>
            </w:pPr>
            <w:r>
              <w:rPr>
                <w:rFonts w:ascii="Verdana" w:hAnsi="Verdana"/>
                <w:sz w:val="20"/>
                <w:lang w:val="mk-MK"/>
              </w:rPr>
              <w:t xml:space="preserve"> </w:t>
            </w:r>
          </w:p>
          <w:p w14:paraId="5EC6E025" w14:textId="3E9F2926" w:rsidR="00206B71" w:rsidRPr="00764612" w:rsidRDefault="0008346E" w:rsidP="009431E9">
            <w:pPr>
              <w:pStyle w:val="BodyText"/>
              <w:spacing w:after="0" w:line="240" w:lineRule="auto"/>
              <w:rPr>
                <w:rFonts w:ascii="Verdana" w:hAnsi="Verdana"/>
                <w:sz w:val="20"/>
                <w:lang w:val="mk-MK"/>
              </w:rPr>
            </w:pPr>
            <w:r>
              <w:rPr>
                <w:rFonts w:ascii="Verdana" w:hAnsi="Verdana"/>
                <w:sz w:val="20"/>
                <w:lang w:val="mk-MK"/>
              </w:rPr>
              <w:t>Сите други сектори</w:t>
            </w:r>
          </w:p>
        </w:tc>
        <w:tc>
          <w:tcPr>
            <w:tcW w:w="1363" w:type="dxa"/>
          </w:tcPr>
          <w:p w14:paraId="0E91CBA7" w14:textId="7A151095" w:rsidR="007D65BD" w:rsidRPr="006455EC" w:rsidRDefault="0021466B" w:rsidP="009431E9">
            <w:pPr>
              <w:pStyle w:val="BodyText"/>
              <w:spacing w:after="0" w:line="240" w:lineRule="auto"/>
              <w:rPr>
                <w:rFonts w:ascii="Verdana" w:hAnsi="Verdana"/>
                <w:sz w:val="20"/>
                <w:szCs w:val="20"/>
                <w:highlight w:val="yellow"/>
                <w:lang w:val="en-US"/>
              </w:rPr>
            </w:pPr>
            <w:proofErr w:type="spellStart"/>
            <w:r>
              <w:rPr>
                <w:rFonts w:ascii="Verdana" w:hAnsi="Verdana"/>
                <w:sz w:val="20"/>
                <w:szCs w:val="20"/>
                <w:lang w:val="en-US"/>
              </w:rPr>
              <w:t>јануари</w:t>
            </w:r>
            <w:proofErr w:type="spellEnd"/>
            <w:r w:rsidR="007D65BD" w:rsidRPr="006455EC">
              <w:rPr>
                <w:rFonts w:ascii="Verdana" w:hAnsi="Verdana"/>
                <w:sz w:val="20"/>
                <w:szCs w:val="20"/>
                <w:lang w:val="en-US"/>
              </w:rPr>
              <w:t xml:space="preserve"> </w:t>
            </w:r>
            <w:r w:rsidR="007D65BD" w:rsidRPr="006455EC">
              <w:rPr>
                <w:rFonts w:ascii="Verdana" w:hAnsi="Verdana"/>
                <w:sz w:val="20"/>
                <w:szCs w:val="20"/>
                <w:lang w:val="en-US"/>
              </w:rPr>
              <w:br/>
              <w:t>2024</w:t>
            </w:r>
          </w:p>
        </w:tc>
        <w:tc>
          <w:tcPr>
            <w:tcW w:w="1276" w:type="dxa"/>
          </w:tcPr>
          <w:p w14:paraId="0A3E81D7" w14:textId="3DF2A90B" w:rsidR="007D65BD" w:rsidRPr="006455EC" w:rsidRDefault="0021466B" w:rsidP="009431E9">
            <w:pPr>
              <w:pStyle w:val="BodyText"/>
              <w:spacing w:after="0" w:line="240" w:lineRule="auto"/>
              <w:rPr>
                <w:rFonts w:ascii="Verdana" w:hAnsi="Verdana"/>
                <w:sz w:val="20"/>
                <w:szCs w:val="20"/>
                <w:lang w:val="en-US"/>
              </w:rPr>
            </w:pPr>
            <w:proofErr w:type="spellStart"/>
            <w:r>
              <w:rPr>
                <w:rFonts w:ascii="Verdana" w:hAnsi="Verdana"/>
                <w:sz w:val="20"/>
                <w:szCs w:val="20"/>
                <w:lang w:val="en-US"/>
              </w:rPr>
              <w:t>јуни</w:t>
            </w:r>
            <w:proofErr w:type="spellEnd"/>
            <w:r w:rsidR="007D65BD" w:rsidRPr="006455EC">
              <w:rPr>
                <w:rFonts w:ascii="Verdana" w:hAnsi="Verdana"/>
                <w:sz w:val="20"/>
                <w:szCs w:val="20"/>
                <w:lang w:val="en-US"/>
              </w:rPr>
              <w:t xml:space="preserve"> 2024</w:t>
            </w:r>
          </w:p>
        </w:tc>
        <w:tc>
          <w:tcPr>
            <w:tcW w:w="1134" w:type="dxa"/>
          </w:tcPr>
          <w:p w14:paraId="13D4F73F" w14:textId="4A692408" w:rsidR="007D65BD" w:rsidRPr="0008346E" w:rsidRDefault="00BA46ED" w:rsidP="00EE78F5">
            <w:pPr>
              <w:autoSpaceDE w:val="0"/>
              <w:autoSpaceDN w:val="0"/>
              <w:adjustRightInd w:val="0"/>
              <w:jc w:val="both"/>
              <w:rPr>
                <w:rFonts w:ascii="Verdana" w:eastAsia="CIDFont+F4" w:hAnsi="Verdana" w:cs="CIDFont+F4"/>
                <w:sz w:val="20"/>
                <w:szCs w:val="20"/>
                <w:lang w:val="en-AU"/>
              </w:rPr>
            </w:pPr>
            <w:r w:rsidRPr="006455EC">
              <w:rPr>
                <w:rFonts w:ascii="Verdana" w:eastAsia="CIDFont+F4" w:hAnsi="Verdana" w:cs="CIDFont+F4"/>
                <w:sz w:val="20"/>
                <w:szCs w:val="20"/>
                <w:lang w:val="en-AU"/>
              </w:rPr>
              <w:t>7</w:t>
            </w:r>
            <w:r w:rsidR="006455EC" w:rsidRPr="006455EC">
              <w:rPr>
                <w:rFonts w:ascii="Verdana" w:eastAsia="CIDFont+F4" w:hAnsi="Verdana" w:cs="CIDFont+F4"/>
                <w:sz w:val="20"/>
                <w:szCs w:val="20"/>
                <w:lang w:val="en-AU"/>
              </w:rPr>
              <w:t xml:space="preserve"> </w:t>
            </w:r>
            <w:proofErr w:type="spellStart"/>
            <w:r w:rsidR="0021466B">
              <w:rPr>
                <w:rFonts w:ascii="Verdana" w:eastAsia="CIDFont+F4" w:hAnsi="Verdana" w:cs="CIDFont+F4"/>
                <w:sz w:val="20"/>
                <w:szCs w:val="20"/>
                <w:lang w:val="en-AU"/>
              </w:rPr>
              <w:t>лица</w:t>
            </w:r>
            <w:proofErr w:type="spellEnd"/>
          </w:p>
        </w:tc>
        <w:tc>
          <w:tcPr>
            <w:tcW w:w="992" w:type="dxa"/>
          </w:tcPr>
          <w:p w14:paraId="6C1DD8D7" w14:textId="583C6BB3" w:rsidR="007D65BD" w:rsidRPr="006455EC" w:rsidRDefault="00E245BC" w:rsidP="00EE78F5">
            <w:pPr>
              <w:autoSpaceDE w:val="0"/>
              <w:autoSpaceDN w:val="0"/>
              <w:adjustRightInd w:val="0"/>
              <w:spacing w:after="240"/>
              <w:jc w:val="both"/>
              <w:rPr>
                <w:rFonts w:ascii="Verdana" w:eastAsia="CIDFont+F4" w:hAnsi="Verdana" w:cs="CIDFont+F4"/>
                <w:sz w:val="20"/>
                <w:szCs w:val="20"/>
                <w:lang w:val="en-AU"/>
              </w:rPr>
            </w:pPr>
            <w:proofErr w:type="spellStart"/>
            <w:r>
              <w:rPr>
                <w:rFonts w:ascii="Verdana" w:eastAsia="CIDFont+F4" w:hAnsi="Verdana" w:cs="CIDFont+F4"/>
                <w:sz w:val="20"/>
                <w:szCs w:val="20"/>
                <w:lang w:val="en-AU"/>
              </w:rPr>
              <w:t>Н</w:t>
            </w:r>
            <w:r w:rsidR="007B7E84">
              <w:rPr>
                <w:rFonts w:ascii="Verdana" w:eastAsia="CIDFont+F4" w:hAnsi="Verdana" w:cs="CIDFont+F4"/>
                <w:sz w:val="20"/>
                <w:szCs w:val="20"/>
                <w:lang w:val="en-AU"/>
              </w:rPr>
              <w:t>епри</w:t>
            </w:r>
            <w:r>
              <w:rPr>
                <w:rFonts w:ascii="Verdana" w:eastAsia="CIDFont+F4" w:hAnsi="Verdana" w:cs="CIDFont+F4"/>
                <w:sz w:val="20"/>
                <w:szCs w:val="20"/>
                <w:lang w:val="en-AU"/>
              </w:rPr>
              <w:t>-</w:t>
            </w:r>
            <w:r w:rsidR="007B7E84">
              <w:rPr>
                <w:rFonts w:ascii="Verdana" w:eastAsia="CIDFont+F4" w:hAnsi="Verdana" w:cs="CIDFont+F4"/>
                <w:sz w:val="20"/>
                <w:szCs w:val="20"/>
                <w:lang w:val="en-AU"/>
              </w:rPr>
              <w:t>менли</w:t>
            </w:r>
            <w:r>
              <w:rPr>
                <w:rFonts w:ascii="Verdana" w:eastAsia="CIDFont+F4" w:hAnsi="Verdana" w:cs="CIDFont+F4"/>
                <w:sz w:val="20"/>
                <w:szCs w:val="20"/>
                <w:lang w:val="en-AU"/>
              </w:rPr>
              <w:t>-</w:t>
            </w:r>
            <w:r w:rsidR="007B7E84">
              <w:rPr>
                <w:rFonts w:ascii="Verdana" w:eastAsia="CIDFont+F4" w:hAnsi="Verdana" w:cs="CIDFont+F4"/>
                <w:sz w:val="20"/>
                <w:szCs w:val="20"/>
                <w:lang w:val="en-AU"/>
              </w:rPr>
              <w:t>во</w:t>
            </w:r>
            <w:proofErr w:type="spellEnd"/>
          </w:p>
        </w:tc>
        <w:tc>
          <w:tcPr>
            <w:tcW w:w="1038" w:type="dxa"/>
          </w:tcPr>
          <w:p w14:paraId="5014AFB5" w14:textId="3233D7E5" w:rsidR="007D65BD" w:rsidRPr="007B7E84" w:rsidRDefault="00E245BC" w:rsidP="0008346E">
            <w:pPr>
              <w:autoSpaceDE w:val="0"/>
              <w:autoSpaceDN w:val="0"/>
              <w:adjustRightInd w:val="0"/>
              <w:spacing w:after="240"/>
              <w:ind w:left="-61"/>
              <w:jc w:val="both"/>
              <w:rPr>
                <w:rFonts w:ascii="Verdana" w:eastAsia="CIDFont+F4" w:hAnsi="Verdana" w:cs="CIDFont+F4"/>
                <w:b/>
                <w:color w:val="002060"/>
                <w:sz w:val="20"/>
                <w:szCs w:val="20"/>
                <w:lang w:val="mk-MK"/>
              </w:rPr>
            </w:pPr>
            <w:r>
              <w:rPr>
                <w:rFonts w:ascii="Verdana" w:eastAsia="CIDFont+F4" w:hAnsi="Verdana" w:cs="CIDFont+F4"/>
                <w:sz w:val="20"/>
                <w:szCs w:val="20"/>
                <w:lang w:val="mk-MK"/>
              </w:rPr>
              <w:t>Н</w:t>
            </w:r>
            <w:r w:rsidR="007B7E84">
              <w:rPr>
                <w:rFonts w:ascii="Verdana" w:eastAsia="CIDFont+F4" w:hAnsi="Verdana" w:cs="CIDFont+F4"/>
                <w:sz w:val="20"/>
                <w:szCs w:val="20"/>
                <w:lang w:val="mk-MK"/>
              </w:rPr>
              <w:t>епри</w:t>
            </w:r>
            <w:r>
              <w:rPr>
                <w:rFonts w:ascii="Verdana" w:eastAsia="CIDFont+F4" w:hAnsi="Verdana" w:cs="CIDFont+F4"/>
                <w:sz w:val="20"/>
                <w:szCs w:val="20"/>
              </w:rPr>
              <w:t>-</w:t>
            </w:r>
            <w:r w:rsidR="007B7E84">
              <w:rPr>
                <w:rFonts w:ascii="Verdana" w:eastAsia="CIDFont+F4" w:hAnsi="Verdana" w:cs="CIDFont+F4"/>
                <w:sz w:val="20"/>
                <w:szCs w:val="20"/>
                <w:lang w:val="mk-MK"/>
              </w:rPr>
              <w:t>меливо</w:t>
            </w:r>
          </w:p>
        </w:tc>
        <w:tc>
          <w:tcPr>
            <w:tcW w:w="1134" w:type="dxa"/>
            <w:gridSpan w:val="2"/>
          </w:tcPr>
          <w:p w14:paraId="1FFDDEA6" w14:textId="16317C42" w:rsidR="006455EC" w:rsidRPr="00764612" w:rsidRDefault="00610172" w:rsidP="00EE78F5">
            <w:pPr>
              <w:autoSpaceDE w:val="0"/>
              <w:autoSpaceDN w:val="0"/>
              <w:adjustRightInd w:val="0"/>
              <w:spacing w:after="240"/>
              <w:jc w:val="both"/>
              <w:rPr>
                <w:rFonts w:ascii="Verdana" w:eastAsia="CIDFont+F4" w:hAnsi="Verdana" w:cs="CIDFont+F4"/>
                <w:sz w:val="20"/>
                <w:szCs w:val="20"/>
                <w:lang w:val="en-US"/>
              </w:rPr>
            </w:pPr>
            <w:proofErr w:type="spellStart"/>
            <w:r>
              <w:rPr>
                <w:rFonts w:ascii="Verdana" w:eastAsia="CIDFont+F4" w:hAnsi="Verdana" w:cs="CIDFont+F4"/>
                <w:sz w:val="20"/>
                <w:szCs w:val="20"/>
                <w:lang w:val="en-AU"/>
              </w:rPr>
              <w:t>Во</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рамки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на</w:t>
            </w:r>
            <w:proofErr w:type="spellEnd"/>
            <w:r w:rsidR="0021466B">
              <w:rPr>
                <w:rFonts w:ascii="Verdana" w:eastAsia="CIDFont+F4" w:hAnsi="Verdana" w:cs="CIDFont+F4"/>
                <w:sz w:val="20"/>
                <w:szCs w:val="20"/>
                <w:lang w:val="mk-MK"/>
              </w:rPr>
              <w:t xml:space="preserve"> буџетот</w:t>
            </w:r>
          </w:p>
        </w:tc>
        <w:tc>
          <w:tcPr>
            <w:tcW w:w="1230" w:type="dxa"/>
          </w:tcPr>
          <w:p w14:paraId="69534D69" w14:textId="3E9F757B" w:rsidR="007D65BD" w:rsidRPr="006455EC" w:rsidRDefault="00E245BC" w:rsidP="00EE78F5">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7B7E84">
              <w:rPr>
                <w:rFonts w:ascii="Verdana" w:eastAsia="CIDFont+F4" w:hAnsi="Verdana" w:cs="CIDFont+F4"/>
                <w:sz w:val="20"/>
                <w:szCs w:val="20"/>
                <w:lang w:val="en-AU"/>
              </w:rPr>
              <w:t>епри</w:t>
            </w:r>
            <w:r>
              <w:rPr>
                <w:rFonts w:ascii="Verdana" w:eastAsia="CIDFont+F4" w:hAnsi="Verdana" w:cs="CIDFont+F4"/>
                <w:sz w:val="20"/>
                <w:szCs w:val="20"/>
                <w:lang w:val="en-AU"/>
              </w:rPr>
              <w:t>-</w:t>
            </w:r>
            <w:r w:rsidR="007B7E84">
              <w:rPr>
                <w:rFonts w:ascii="Verdana" w:eastAsia="CIDFont+F4" w:hAnsi="Verdana" w:cs="CIDFont+F4"/>
                <w:sz w:val="20"/>
                <w:szCs w:val="20"/>
                <w:lang w:val="en-AU"/>
              </w:rPr>
              <w:t>менливо</w:t>
            </w:r>
            <w:proofErr w:type="spellEnd"/>
          </w:p>
        </w:tc>
        <w:tc>
          <w:tcPr>
            <w:tcW w:w="1142" w:type="dxa"/>
          </w:tcPr>
          <w:p w14:paraId="3BCD9D72" w14:textId="4B848B43" w:rsidR="007D65BD" w:rsidRPr="006455EC" w:rsidRDefault="00E245BC" w:rsidP="00EE78F5">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7B7E84">
              <w:rPr>
                <w:rFonts w:ascii="Verdana" w:eastAsia="CIDFont+F4" w:hAnsi="Verdana" w:cs="CIDFont+F4"/>
                <w:sz w:val="20"/>
                <w:szCs w:val="20"/>
                <w:lang w:val="en-AU"/>
              </w:rPr>
              <w:t>епри</w:t>
            </w:r>
            <w:r>
              <w:rPr>
                <w:rFonts w:ascii="Verdana" w:eastAsia="CIDFont+F4" w:hAnsi="Verdana" w:cs="CIDFont+F4"/>
                <w:sz w:val="20"/>
                <w:szCs w:val="20"/>
                <w:lang w:val="en-AU"/>
              </w:rPr>
              <w:t>-</w:t>
            </w:r>
            <w:r w:rsidR="007B7E84">
              <w:rPr>
                <w:rFonts w:ascii="Verdana" w:eastAsia="CIDFont+F4" w:hAnsi="Verdana" w:cs="CIDFont+F4"/>
                <w:sz w:val="20"/>
                <w:szCs w:val="20"/>
                <w:lang w:val="en-AU"/>
              </w:rPr>
              <w:t>менливо</w:t>
            </w:r>
            <w:proofErr w:type="spellEnd"/>
          </w:p>
        </w:tc>
      </w:tr>
      <w:tr w:rsidR="00206B71" w14:paraId="21BE0A64" w14:textId="77777777" w:rsidTr="00BC015E">
        <w:trPr>
          <w:gridAfter w:val="1"/>
          <w:wAfter w:w="10" w:type="dxa"/>
        </w:trPr>
        <w:tc>
          <w:tcPr>
            <w:tcW w:w="1792" w:type="dxa"/>
            <w:vMerge w:val="restart"/>
            <w:shd w:val="clear" w:color="auto" w:fill="D9D9D9" w:themeFill="background1" w:themeFillShade="D9"/>
          </w:tcPr>
          <w:p w14:paraId="49E3B1A2" w14:textId="7EB2E523" w:rsidR="00206B71" w:rsidRPr="0021466B" w:rsidRDefault="0021466B" w:rsidP="00490732">
            <w:pPr>
              <w:pStyle w:val="BodyText"/>
              <w:spacing w:after="0" w:line="240" w:lineRule="auto"/>
              <w:rPr>
                <w:rFonts w:ascii="Verdana" w:hAnsi="Verdana"/>
                <w:b/>
                <w:bCs/>
                <w:lang w:val="mk-MK"/>
              </w:rPr>
            </w:pPr>
            <w:r>
              <w:rPr>
                <w:rFonts w:ascii="Verdana" w:hAnsi="Verdana"/>
                <w:b/>
                <w:bCs/>
                <w:lang w:val="mk-MK"/>
              </w:rPr>
              <w:t>Програма</w:t>
            </w:r>
          </w:p>
        </w:tc>
        <w:tc>
          <w:tcPr>
            <w:tcW w:w="1650" w:type="dxa"/>
            <w:vMerge w:val="restart"/>
            <w:shd w:val="clear" w:color="auto" w:fill="D9D9D9" w:themeFill="background1" w:themeFillShade="D9"/>
          </w:tcPr>
          <w:p w14:paraId="3F225DA8" w14:textId="2194B10B" w:rsidR="00206B71" w:rsidRPr="0021466B" w:rsidRDefault="0021466B" w:rsidP="00490732">
            <w:pPr>
              <w:pStyle w:val="BodyText"/>
              <w:spacing w:after="0" w:line="240" w:lineRule="auto"/>
              <w:rPr>
                <w:rFonts w:ascii="Verdana" w:hAnsi="Verdana"/>
                <w:b/>
                <w:bCs/>
                <w:lang w:val="mk-MK"/>
              </w:rPr>
            </w:pPr>
            <w:r>
              <w:rPr>
                <w:rFonts w:ascii="Verdana" w:hAnsi="Verdana"/>
                <w:b/>
                <w:bCs/>
                <w:lang w:val="mk-MK"/>
              </w:rPr>
              <w:t>Под</w:t>
            </w:r>
            <w:r w:rsidR="00E245BC">
              <w:rPr>
                <w:rFonts w:ascii="Verdana" w:hAnsi="Verdana"/>
                <w:b/>
                <w:bCs/>
                <w:lang w:val="pl-PL"/>
              </w:rPr>
              <w:t>-</w:t>
            </w:r>
            <w:r>
              <w:rPr>
                <w:rFonts w:ascii="Verdana" w:hAnsi="Verdana"/>
                <w:b/>
                <w:bCs/>
                <w:lang w:val="mk-MK"/>
              </w:rPr>
              <w:t>програма</w:t>
            </w:r>
          </w:p>
        </w:tc>
        <w:tc>
          <w:tcPr>
            <w:tcW w:w="1566" w:type="dxa"/>
            <w:vMerge w:val="restart"/>
            <w:shd w:val="clear" w:color="auto" w:fill="D9D9D9" w:themeFill="background1" w:themeFillShade="D9"/>
          </w:tcPr>
          <w:p w14:paraId="246FCCA6" w14:textId="6058AFC3" w:rsidR="00206B71" w:rsidRPr="0021466B" w:rsidRDefault="0021466B" w:rsidP="00490732">
            <w:pPr>
              <w:pStyle w:val="BodyText"/>
              <w:spacing w:after="0" w:line="240" w:lineRule="auto"/>
              <w:rPr>
                <w:rFonts w:ascii="Verdana" w:hAnsi="Verdana"/>
                <w:b/>
                <w:bCs/>
                <w:lang w:val="mk-MK"/>
              </w:rPr>
            </w:pPr>
            <w:r>
              <w:rPr>
                <w:rFonts w:ascii="Verdana" w:hAnsi="Verdana"/>
                <w:b/>
                <w:bCs/>
                <w:lang w:val="mk-MK"/>
              </w:rPr>
              <w:t>Консулти</w:t>
            </w:r>
            <w:r w:rsidR="00E245BC">
              <w:rPr>
                <w:rFonts w:ascii="Verdana" w:hAnsi="Verdana"/>
                <w:b/>
                <w:bCs/>
                <w:lang w:val="pl-PL"/>
              </w:rPr>
              <w:t>-</w:t>
            </w:r>
            <w:r>
              <w:rPr>
                <w:rFonts w:ascii="Verdana" w:hAnsi="Verdana"/>
                <w:b/>
                <w:bCs/>
                <w:lang w:val="mk-MK"/>
              </w:rPr>
              <w:t>рани</w:t>
            </w:r>
          </w:p>
        </w:tc>
        <w:tc>
          <w:tcPr>
            <w:tcW w:w="2639" w:type="dxa"/>
            <w:gridSpan w:val="2"/>
            <w:shd w:val="clear" w:color="auto" w:fill="D9D9D9" w:themeFill="background1" w:themeFillShade="D9"/>
          </w:tcPr>
          <w:p w14:paraId="700AD53E" w14:textId="3CA26109" w:rsidR="00206B71" w:rsidRPr="0021466B" w:rsidRDefault="0021466B" w:rsidP="00490732">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670" w:type="dxa"/>
            <w:gridSpan w:val="7"/>
            <w:shd w:val="clear" w:color="auto" w:fill="D9D9D9" w:themeFill="background1" w:themeFillShade="D9"/>
          </w:tcPr>
          <w:p w14:paraId="6AA39CAA" w14:textId="6BB22268" w:rsidR="00206B71" w:rsidRDefault="0021466B" w:rsidP="00490732">
            <w:pPr>
              <w:autoSpaceDE w:val="0"/>
              <w:autoSpaceDN w:val="0"/>
              <w:adjustRightInd w:val="0"/>
              <w:jc w:val="center"/>
              <w:rPr>
                <w:rFonts w:ascii="Verdana" w:eastAsia="CIDFont+F4" w:hAnsi="Verdana" w:cs="CIDFont+F4"/>
                <w:b/>
                <w:color w:val="002060"/>
                <w:szCs w:val="24"/>
                <w:lang w:val="en-AU"/>
              </w:rPr>
            </w:pPr>
            <w:r>
              <w:rPr>
                <w:rFonts w:ascii="Verdana" w:hAnsi="Verdana"/>
                <w:b/>
                <w:bCs/>
                <w:lang w:val="mk-MK"/>
              </w:rPr>
              <w:t>Потребни ресурси по година</w:t>
            </w:r>
          </w:p>
        </w:tc>
      </w:tr>
      <w:tr w:rsidR="00206B71" w14:paraId="6A33922F" w14:textId="77777777" w:rsidTr="00BC015E">
        <w:trPr>
          <w:trHeight w:val="541"/>
        </w:trPr>
        <w:tc>
          <w:tcPr>
            <w:tcW w:w="1792" w:type="dxa"/>
            <w:vMerge/>
            <w:shd w:val="clear" w:color="auto" w:fill="D9D9D9" w:themeFill="background1" w:themeFillShade="D9"/>
          </w:tcPr>
          <w:p w14:paraId="12A14FA2" w14:textId="77777777" w:rsidR="00206B71" w:rsidRPr="00F8539C" w:rsidRDefault="00206B71"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5178C142" w14:textId="77777777" w:rsidR="00206B71" w:rsidRPr="00F8539C" w:rsidRDefault="00206B71"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209ADECA" w14:textId="77777777" w:rsidR="00206B71" w:rsidRPr="00F8539C" w:rsidRDefault="00206B71" w:rsidP="00490732">
            <w:pPr>
              <w:pStyle w:val="BodyText"/>
              <w:spacing w:after="0" w:line="240" w:lineRule="auto"/>
              <w:jc w:val="center"/>
              <w:rPr>
                <w:rFonts w:ascii="Verdana" w:hAnsi="Verdana"/>
                <w:b/>
                <w:bCs/>
              </w:rPr>
            </w:pPr>
          </w:p>
        </w:tc>
        <w:tc>
          <w:tcPr>
            <w:tcW w:w="1363" w:type="dxa"/>
            <w:vMerge w:val="restart"/>
            <w:shd w:val="clear" w:color="auto" w:fill="D9D9D9" w:themeFill="background1" w:themeFillShade="D9"/>
          </w:tcPr>
          <w:p w14:paraId="7061AEBE" w14:textId="72957492" w:rsidR="00206B71" w:rsidRPr="00F8539C" w:rsidRDefault="0021466B" w:rsidP="00490732">
            <w:pPr>
              <w:pStyle w:val="BodyText"/>
              <w:spacing w:after="0" w:line="240" w:lineRule="auto"/>
              <w:jc w:val="center"/>
              <w:rPr>
                <w:rFonts w:ascii="Verdana" w:hAnsi="Verdana"/>
                <w:b/>
                <w:bCs/>
                <w:sz w:val="20"/>
                <w:szCs w:val="20"/>
              </w:rPr>
            </w:pPr>
            <w:r>
              <w:rPr>
                <w:rFonts w:ascii="Verdana" w:hAnsi="Verdana"/>
                <w:b/>
                <w:bCs/>
                <w:sz w:val="18"/>
                <w:szCs w:val="20"/>
                <w:lang w:val="mk-MK"/>
              </w:rPr>
              <w:t>Почеток</w:t>
            </w:r>
            <w:r>
              <w:rPr>
                <w:rFonts w:ascii="Verdana" w:hAnsi="Verdana"/>
                <w:b/>
                <w:bCs/>
                <w:sz w:val="18"/>
                <w:szCs w:val="20"/>
              </w:rPr>
              <w:br/>
              <w:t>(месец</w:t>
            </w:r>
            <w:r w:rsidR="00206B71" w:rsidRPr="00A808AF">
              <w:rPr>
                <w:rFonts w:ascii="Verdana" w:hAnsi="Verdana"/>
                <w:b/>
                <w:bCs/>
                <w:sz w:val="18"/>
                <w:szCs w:val="20"/>
              </w:rPr>
              <w:t>/</w:t>
            </w:r>
            <w:r w:rsidR="00B05082">
              <w:rPr>
                <w:rFonts w:ascii="Verdana" w:hAnsi="Verdana"/>
                <w:b/>
                <w:bCs/>
                <w:sz w:val="18"/>
                <w:szCs w:val="20"/>
              </w:rPr>
              <w:br/>
            </w:r>
            <w:r>
              <w:rPr>
                <w:rFonts w:ascii="Verdana" w:hAnsi="Verdana"/>
                <w:b/>
                <w:bCs/>
                <w:sz w:val="18"/>
                <w:szCs w:val="20"/>
              </w:rPr>
              <w:t>година</w:t>
            </w:r>
            <w:r w:rsidR="00206B71" w:rsidRPr="00A808AF">
              <w:rPr>
                <w:rFonts w:ascii="Verdana" w:hAnsi="Verdana"/>
                <w:b/>
                <w:bCs/>
                <w:sz w:val="18"/>
                <w:szCs w:val="20"/>
              </w:rPr>
              <w:t>)</w:t>
            </w:r>
          </w:p>
        </w:tc>
        <w:tc>
          <w:tcPr>
            <w:tcW w:w="1276" w:type="dxa"/>
            <w:vMerge w:val="restart"/>
            <w:shd w:val="clear" w:color="auto" w:fill="D9D9D9" w:themeFill="background1" w:themeFillShade="D9"/>
          </w:tcPr>
          <w:p w14:paraId="6E79942D" w14:textId="7AFA622E" w:rsidR="00206B71" w:rsidRPr="00A808AF" w:rsidRDefault="0021466B" w:rsidP="00490732">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r>
            <w:r>
              <w:rPr>
                <w:rFonts w:ascii="Verdana" w:hAnsi="Verdana"/>
                <w:b/>
                <w:bCs/>
                <w:sz w:val="18"/>
                <w:szCs w:val="18"/>
                <w:lang w:val="mk-MK"/>
              </w:rPr>
              <w:t>(месец</w:t>
            </w:r>
            <w:r w:rsidR="00206B71" w:rsidRPr="00A808AF">
              <w:rPr>
                <w:rFonts w:ascii="Verdana" w:hAnsi="Verdana"/>
                <w:b/>
                <w:bCs/>
                <w:sz w:val="18"/>
                <w:szCs w:val="18"/>
              </w:rPr>
              <w:t>/</w:t>
            </w:r>
            <w:r w:rsidR="00B05082">
              <w:rPr>
                <w:rFonts w:ascii="Verdana" w:hAnsi="Verdana"/>
                <w:b/>
                <w:bCs/>
                <w:sz w:val="18"/>
                <w:szCs w:val="18"/>
              </w:rPr>
              <w:br/>
            </w:r>
            <w:r>
              <w:rPr>
                <w:rFonts w:ascii="Verdana" w:hAnsi="Verdana"/>
                <w:b/>
                <w:bCs/>
                <w:sz w:val="18"/>
                <w:szCs w:val="18"/>
              </w:rPr>
              <w:t>година</w:t>
            </w:r>
            <w:r w:rsidR="00206B71" w:rsidRPr="00A808AF">
              <w:rPr>
                <w:rFonts w:ascii="Verdana" w:hAnsi="Verdana"/>
                <w:b/>
                <w:bCs/>
                <w:sz w:val="18"/>
                <w:szCs w:val="18"/>
              </w:rPr>
              <w:t>)</w:t>
            </w:r>
          </w:p>
        </w:tc>
        <w:tc>
          <w:tcPr>
            <w:tcW w:w="3176" w:type="dxa"/>
            <w:gridSpan w:val="4"/>
            <w:shd w:val="clear" w:color="auto" w:fill="D9D9D9" w:themeFill="background1" w:themeFillShade="D9"/>
          </w:tcPr>
          <w:p w14:paraId="49366494" w14:textId="033710BF" w:rsidR="00206B71" w:rsidRPr="007B7E84" w:rsidRDefault="007B7E84" w:rsidP="00490732">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504" w:type="dxa"/>
            <w:gridSpan w:val="4"/>
            <w:shd w:val="clear" w:color="auto" w:fill="D9D9D9" w:themeFill="background1" w:themeFillShade="D9"/>
          </w:tcPr>
          <w:p w14:paraId="46BD60B3" w14:textId="63CF3338" w:rsidR="00206B71" w:rsidRDefault="007B7E84" w:rsidP="00490732">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 xml:space="preserve">Финансиски </w:t>
            </w:r>
            <w:r>
              <w:rPr>
                <w:rFonts w:ascii="Verdana" w:hAnsi="Verdana"/>
                <w:b/>
                <w:bCs/>
              </w:rPr>
              <w:t>(</w:t>
            </w:r>
            <w:r>
              <w:rPr>
                <w:rFonts w:ascii="Verdana" w:hAnsi="Verdana"/>
                <w:b/>
                <w:bCs/>
                <w:lang w:val="mk-MK"/>
              </w:rPr>
              <w:t>МКД</w:t>
            </w:r>
            <w:r w:rsidR="00206B71" w:rsidRPr="00F8539C">
              <w:rPr>
                <w:rFonts w:ascii="Verdana" w:hAnsi="Verdana"/>
                <w:b/>
                <w:bCs/>
              </w:rPr>
              <w:t>)</w:t>
            </w:r>
          </w:p>
        </w:tc>
      </w:tr>
      <w:tr w:rsidR="00BC015E" w14:paraId="69D1C636" w14:textId="77777777" w:rsidTr="00BC015E">
        <w:trPr>
          <w:gridAfter w:val="1"/>
          <w:wAfter w:w="10" w:type="dxa"/>
        </w:trPr>
        <w:tc>
          <w:tcPr>
            <w:tcW w:w="1792" w:type="dxa"/>
            <w:vMerge/>
            <w:shd w:val="clear" w:color="auto" w:fill="D9D9D9" w:themeFill="background1" w:themeFillShade="D9"/>
          </w:tcPr>
          <w:p w14:paraId="577C0923" w14:textId="77777777" w:rsidR="00206B71" w:rsidRPr="00F8539C" w:rsidRDefault="00206B71"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4C776B6A" w14:textId="77777777" w:rsidR="00206B71" w:rsidRPr="00F8539C" w:rsidRDefault="00206B71"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1C60AA56" w14:textId="77777777" w:rsidR="00206B71" w:rsidRPr="00F8539C" w:rsidRDefault="00206B71" w:rsidP="00490732">
            <w:pPr>
              <w:pStyle w:val="BodyText"/>
              <w:spacing w:after="0" w:line="240" w:lineRule="auto"/>
              <w:jc w:val="center"/>
              <w:rPr>
                <w:rFonts w:ascii="Verdana" w:hAnsi="Verdana"/>
                <w:b/>
                <w:bCs/>
              </w:rPr>
            </w:pPr>
          </w:p>
        </w:tc>
        <w:tc>
          <w:tcPr>
            <w:tcW w:w="1363" w:type="dxa"/>
            <w:vMerge/>
            <w:shd w:val="clear" w:color="auto" w:fill="D9D9D9" w:themeFill="background1" w:themeFillShade="D9"/>
          </w:tcPr>
          <w:p w14:paraId="43735D24" w14:textId="77777777" w:rsidR="00206B71" w:rsidRPr="00F8539C" w:rsidRDefault="00206B71" w:rsidP="00490732">
            <w:pPr>
              <w:pStyle w:val="BodyText"/>
              <w:spacing w:after="0" w:line="240" w:lineRule="auto"/>
              <w:jc w:val="center"/>
              <w:rPr>
                <w:rFonts w:ascii="Verdana" w:hAnsi="Verdana"/>
                <w:b/>
                <w:bCs/>
                <w:sz w:val="20"/>
                <w:szCs w:val="20"/>
              </w:rPr>
            </w:pPr>
          </w:p>
        </w:tc>
        <w:tc>
          <w:tcPr>
            <w:tcW w:w="1276" w:type="dxa"/>
            <w:vMerge/>
            <w:shd w:val="clear" w:color="auto" w:fill="D9D9D9" w:themeFill="background1" w:themeFillShade="D9"/>
          </w:tcPr>
          <w:p w14:paraId="3BC8F4E3" w14:textId="77777777" w:rsidR="00206B71" w:rsidRPr="00A808AF" w:rsidRDefault="00206B71" w:rsidP="00490732">
            <w:pPr>
              <w:pStyle w:val="BodyText"/>
              <w:spacing w:after="0" w:line="240" w:lineRule="auto"/>
              <w:jc w:val="center"/>
              <w:rPr>
                <w:rFonts w:ascii="Verdana" w:hAnsi="Verdana"/>
                <w:b/>
                <w:bCs/>
                <w:sz w:val="18"/>
                <w:szCs w:val="18"/>
              </w:rPr>
            </w:pPr>
          </w:p>
        </w:tc>
        <w:tc>
          <w:tcPr>
            <w:tcW w:w="1134" w:type="dxa"/>
            <w:shd w:val="clear" w:color="auto" w:fill="D9D9D9" w:themeFill="background1" w:themeFillShade="D9"/>
          </w:tcPr>
          <w:p w14:paraId="276774E5"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2024</w:t>
            </w:r>
          </w:p>
        </w:tc>
        <w:tc>
          <w:tcPr>
            <w:tcW w:w="992" w:type="dxa"/>
            <w:shd w:val="clear" w:color="auto" w:fill="D9D9D9" w:themeFill="background1" w:themeFillShade="D9"/>
          </w:tcPr>
          <w:p w14:paraId="46FC3328"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2025</w:t>
            </w:r>
          </w:p>
        </w:tc>
        <w:tc>
          <w:tcPr>
            <w:tcW w:w="1038" w:type="dxa"/>
            <w:shd w:val="clear" w:color="auto" w:fill="D9D9D9" w:themeFill="background1" w:themeFillShade="D9"/>
          </w:tcPr>
          <w:p w14:paraId="544367B0"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2026</w:t>
            </w:r>
          </w:p>
        </w:tc>
        <w:tc>
          <w:tcPr>
            <w:tcW w:w="1134" w:type="dxa"/>
            <w:gridSpan w:val="2"/>
            <w:shd w:val="clear" w:color="auto" w:fill="D9D9D9" w:themeFill="background1" w:themeFillShade="D9"/>
          </w:tcPr>
          <w:p w14:paraId="38EDA2D4"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2024</w:t>
            </w:r>
          </w:p>
        </w:tc>
        <w:tc>
          <w:tcPr>
            <w:tcW w:w="1230" w:type="dxa"/>
            <w:shd w:val="clear" w:color="auto" w:fill="D9D9D9" w:themeFill="background1" w:themeFillShade="D9"/>
          </w:tcPr>
          <w:p w14:paraId="0F8C7B55"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2025</w:t>
            </w:r>
          </w:p>
        </w:tc>
        <w:tc>
          <w:tcPr>
            <w:tcW w:w="1142" w:type="dxa"/>
            <w:shd w:val="clear" w:color="auto" w:fill="D9D9D9" w:themeFill="background1" w:themeFillShade="D9"/>
          </w:tcPr>
          <w:p w14:paraId="1B6416F7"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2026</w:t>
            </w:r>
          </w:p>
        </w:tc>
      </w:tr>
      <w:tr w:rsidR="00206B71" w:rsidRPr="00206B71" w14:paraId="246E5BE8" w14:textId="77777777" w:rsidTr="00BC015E">
        <w:trPr>
          <w:gridAfter w:val="1"/>
          <w:wAfter w:w="10" w:type="dxa"/>
        </w:trPr>
        <w:tc>
          <w:tcPr>
            <w:tcW w:w="1792" w:type="dxa"/>
          </w:tcPr>
          <w:p w14:paraId="2FAE0692" w14:textId="77777777" w:rsidR="00206B71" w:rsidRPr="006455EC" w:rsidRDefault="00206B71" w:rsidP="00206B71">
            <w:pPr>
              <w:rPr>
                <w:rFonts w:ascii="Verdana" w:hAnsi="Verdana"/>
                <w:sz w:val="20"/>
                <w:szCs w:val="20"/>
                <w:lang w:val="en-AU"/>
              </w:rPr>
            </w:pPr>
          </w:p>
        </w:tc>
        <w:tc>
          <w:tcPr>
            <w:tcW w:w="1650" w:type="dxa"/>
          </w:tcPr>
          <w:p w14:paraId="423ED9AB" w14:textId="55EAFBB5" w:rsidR="00206B71" w:rsidRPr="006455EC" w:rsidRDefault="007B7E84" w:rsidP="00206B71">
            <w:pPr>
              <w:spacing w:after="120"/>
              <w:rPr>
                <w:rFonts w:ascii="Verdana" w:hAnsi="Verdana"/>
                <w:sz w:val="20"/>
                <w:szCs w:val="20"/>
                <w:lang w:val="en-AU"/>
              </w:rPr>
            </w:pPr>
            <w:r>
              <w:rPr>
                <w:rFonts w:ascii="Verdana" w:hAnsi="Verdana"/>
                <w:sz w:val="20"/>
                <w:szCs w:val="20"/>
                <w:lang w:val="en-AU"/>
              </w:rPr>
              <w:t xml:space="preserve">1.1.2. </w:t>
            </w:r>
            <w:proofErr w:type="spellStart"/>
            <w:r w:rsidRPr="007B7E84">
              <w:rPr>
                <w:rFonts w:ascii="Verdana" w:hAnsi="Verdana"/>
                <w:sz w:val="20"/>
                <w:szCs w:val="20"/>
                <w:lang w:val="en-AU"/>
              </w:rPr>
              <w:t>Активности</w:t>
            </w:r>
            <w:proofErr w:type="spellEnd"/>
            <w:r w:rsidRPr="007B7E84">
              <w:rPr>
                <w:rFonts w:ascii="Verdana" w:hAnsi="Verdana"/>
                <w:sz w:val="20"/>
                <w:szCs w:val="20"/>
                <w:lang w:val="en-AU"/>
              </w:rPr>
              <w:t xml:space="preserve"> </w:t>
            </w:r>
            <w:proofErr w:type="spellStart"/>
            <w:r w:rsidRPr="007B7E84">
              <w:rPr>
                <w:rFonts w:ascii="Verdana" w:hAnsi="Verdana"/>
                <w:sz w:val="20"/>
                <w:szCs w:val="20"/>
                <w:lang w:val="en-AU"/>
              </w:rPr>
              <w:t>за</w:t>
            </w:r>
            <w:proofErr w:type="spellEnd"/>
            <w:r w:rsidRPr="007B7E84">
              <w:rPr>
                <w:rFonts w:ascii="Verdana" w:hAnsi="Verdana"/>
                <w:sz w:val="20"/>
                <w:szCs w:val="20"/>
                <w:lang w:val="en-AU"/>
              </w:rPr>
              <w:t xml:space="preserve"> </w:t>
            </w:r>
            <w:proofErr w:type="spellStart"/>
            <w:r w:rsidRPr="007B7E84">
              <w:rPr>
                <w:rFonts w:ascii="Verdana" w:hAnsi="Verdana"/>
                <w:sz w:val="20"/>
                <w:szCs w:val="20"/>
                <w:lang w:val="en-AU"/>
              </w:rPr>
              <w:lastRenderedPageBreak/>
              <w:t>информира</w:t>
            </w:r>
            <w:r w:rsidR="00E245BC">
              <w:rPr>
                <w:rFonts w:ascii="Verdana" w:hAnsi="Verdana"/>
                <w:sz w:val="20"/>
                <w:szCs w:val="20"/>
                <w:lang w:val="en-AU"/>
              </w:rPr>
              <w:t>-</w:t>
            </w:r>
            <w:r w:rsidRPr="007B7E84">
              <w:rPr>
                <w:rFonts w:ascii="Verdana" w:hAnsi="Verdana"/>
                <w:sz w:val="20"/>
                <w:szCs w:val="20"/>
                <w:lang w:val="en-AU"/>
              </w:rPr>
              <w:t>ње</w:t>
            </w:r>
            <w:proofErr w:type="spellEnd"/>
            <w:r w:rsidRPr="007B7E84">
              <w:rPr>
                <w:rFonts w:ascii="Verdana" w:hAnsi="Verdana"/>
                <w:sz w:val="20"/>
                <w:szCs w:val="20"/>
                <w:lang w:val="en-AU"/>
              </w:rPr>
              <w:t xml:space="preserve"> </w:t>
            </w:r>
            <w:proofErr w:type="spellStart"/>
            <w:r w:rsidRPr="007B7E84">
              <w:rPr>
                <w:rFonts w:ascii="Verdana" w:hAnsi="Verdana"/>
                <w:sz w:val="20"/>
                <w:szCs w:val="20"/>
                <w:lang w:val="en-AU"/>
              </w:rPr>
              <w:t>на</w:t>
            </w:r>
            <w:proofErr w:type="spellEnd"/>
            <w:r w:rsidRPr="007B7E84">
              <w:rPr>
                <w:rFonts w:ascii="Verdana" w:hAnsi="Verdana"/>
                <w:sz w:val="20"/>
                <w:szCs w:val="20"/>
                <w:lang w:val="en-AU"/>
              </w:rPr>
              <w:t xml:space="preserve"> </w:t>
            </w:r>
            <w:proofErr w:type="spellStart"/>
            <w:r w:rsidRPr="007B7E84">
              <w:rPr>
                <w:rFonts w:ascii="Verdana" w:hAnsi="Verdana"/>
                <w:sz w:val="20"/>
                <w:szCs w:val="20"/>
                <w:lang w:val="en-AU"/>
              </w:rPr>
              <w:t>јавноста</w:t>
            </w:r>
            <w:proofErr w:type="spellEnd"/>
            <w:r w:rsidRPr="007B7E84">
              <w:rPr>
                <w:rFonts w:ascii="Verdana" w:hAnsi="Verdana"/>
                <w:sz w:val="20"/>
                <w:szCs w:val="20"/>
                <w:lang w:val="en-AU"/>
              </w:rPr>
              <w:t xml:space="preserve">, </w:t>
            </w:r>
            <w:proofErr w:type="spellStart"/>
            <w:r w:rsidRPr="007B7E84">
              <w:rPr>
                <w:rFonts w:ascii="Verdana" w:hAnsi="Verdana"/>
                <w:sz w:val="20"/>
                <w:szCs w:val="20"/>
                <w:lang w:val="en-AU"/>
              </w:rPr>
              <w:t>вклучувајќи</w:t>
            </w:r>
            <w:proofErr w:type="spellEnd"/>
            <w:r w:rsidR="00E245BC">
              <w:rPr>
                <w:rFonts w:ascii="Verdana" w:hAnsi="Verdana"/>
                <w:sz w:val="20"/>
                <w:szCs w:val="20"/>
                <w:lang w:val="en-AU"/>
              </w:rPr>
              <w:t>-</w:t>
            </w:r>
            <w:r w:rsidRPr="007B7E84">
              <w:rPr>
                <w:rFonts w:ascii="Verdana" w:hAnsi="Verdana"/>
                <w:sz w:val="20"/>
                <w:szCs w:val="20"/>
                <w:lang w:val="en-AU"/>
              </w:rPr>
              <w:t xml:space="preserve"> </w:t>
            </w:r>
            <w:proofErr w:type="spellStart"/>
            <w:r w:rsidRPr="007B7E84">
              <w:rPr>
                <w:rFonts w:ascii="Verdana" w:hAnsi="Verdana"/>
                <w:sz w:val="20"/>
                <w:szCs w:val="20"/>
                <w:lang w:val="en-AU"/>
              </w:rPr>
              <w:t>ги</w:t>
            </w:r>
            <w:proofErr w:type="spellEnd"/>
            <w:r w:rsidRPr="007B7E84">
              <w:rPr>
                <w:rFonts w:ascii="Verdana" w:hAnsi="Verdana"/>
                <w:sz w:val="20"/>
                <w:szCs w:val="20"/>
                <w:lang w:val="en-AU"/>
              </w:rPr>
              <w:t xml:space="preserve"> и </w:t>
            </w:r>
            <w:proofErr w:type="spellStart"/>
            <w:r w:rsidRPr="007B7E84">
              <w:rPr>
                <w:rFonts w:ascii="Verdana" w:hAnsi="Verdana"/>
                <w:sz w:val="20"/>
                <w:szCs w:val="20"/>
                <w:lang w:val="en-AU"/>
              </w:rPr>
              <w:t>корисниците</w:t>
            </w:r>
            <w:proofErr w:type="spellEnd"/>
            <w:r w:rsidRPr="007B7E84">
              <w:rPr>
                <w:rFonts w:ascii="Verdana" w:hAnsi="Verdana"/>
                <w:sz w:val="20"/>
                <w:szCs w:val="20"/>
                <w:lang w:val="en-AU"/>
              </w:rPr>
              <w:t xml:space="preserve"> </w:t>
            </w:r>
            <w:proofErr w:type="spellStart"/>
            <w:r w:rsidRPr="007B7E84">
              <w:rPr>
                <w:rFonts w:ascii="Verdana" w:hAnsi="Verdana"/>
                <w:sz w:val="20"/>
                <w:szCs w:val="20"/>
                <w:lang w:val="en-AU"/>
              </w:rPr>
              <w:t>на</w:t>
            </w:r>
            <w:proofErr w:type="spellEnd"/>
            <w:r w:rsidRPr="007B7E84">
              <w:rPr>
                <w:rFonts w:ascii="Verdana" w:hAnsi="Verdana"/>
                <w:sz w:val="20"/>
                <w:szCs w:val="20"/>
                <w:lang w:val="en-AU"/>
              </w:rPr>
              <w:t xml:space="preserve"> </w:t>
            </w:r>
            <w:proofErr w:type="spellStart"/>
            <w:r w:rsidRPr="007B7E84">
              <w:rPr>
                <w:rFonts w:ascii="Verdana" w:hAnsi="Verdana"/>
                <w:sz w:val="20"/>
                <w:szCs w:val="20"/>
                <w:lang w:val="en-AU"/>
              </w:rPr>
              <w:t>услугите</w:t>
            </w:r>
            <w:proofErr w:type="spellEnd"/>
            <w:r w:rsidRPr="007B7E84">
              <w:rPr>
                <w:rFonts w:ascii="Verdana" w:hAnsi="Verdana"/>
                <w:sz w:val="20"/>
                <w:szCs w:val="20"/>
                <w:lang w:val="en-AU"/>
              </w:rPr>
              <w:t xml:space="preserve"> </w:t>
            </w:r>
            <w:proofErr w:type="spellStart"/>
            <w:r w:rsidRPr="007B7E84">
              <w:rPr>
                <w:rFonts w:ascii="Verdana" w:hAnsi="Verdana"/>
                <w:sz w:val="20"/>
                <w:szCs w:val="20"/>
                <w:lang w:val="en-AU"/>
              </w:rPr>
              <w:t>на</w:t>
            </w:r>
            <w:proofErr w:type="spellEnd"/>
            <w:r w:rsidRPr="007B7E84">
              <w:rPr>
                <w:rFonts w:ascii="Verdana" w:hAnsi="Verdana"/>
                <w:sz w:val="20"/>
                <w:szCs w:val="20"/>
                <w:lang w:val="en-AU"/>
              </w:rPr>
              <w:t xml:space="preserve"> А</w:t>
            </w:r>
            <w:r w:rsidR="00A4013A">
              <w:rPr>
                <w:rFonts w:ascii="Verdana" w:hAnsi="Verdana"/>
                <w:sz w:val="20"/>
                <w:szCs w:val="20"/>
                <w:lang w:val="en-AU"/>
              </w:rPr>
              <w:t xml:space="preserve">ВРСМ, </w:t>
            </w:r>
            <w:proofErr w:type="spellStart"/>
            <w:r w:rsidR="00A4013A">
              <w:rPr>
                <w:rFonts w:ascii="Verdana" w:hAnsi="Verdana"/>
                <w:sz w:val="20"/>
                <w:szCs w:val="20"/>
                <w:lang w:val="en-AU"/>
              </w:rPr>
              <w:t>за</w:t>
            </w:r>
            <w:proofErr w:type="spellEnd"/>
            <w:r w:rsidR="00A4013A">
              <w:rPr>
                <w:rFonts w:ascii="Verdana" w:hAnsi="Verdana"/>
                <w:sz w:val="20"/>
                <w:szCs w:val="20"/>
                <w:lang w:val="en-AU"/>
              </w:rPr>
              <w:t xml:space="preserve"> </w:t>
            </w:r>
            <w:proofErr w:type="spellStart"/>
            <w:r w:rsidR="00A4013A">
              <w:rPr>
                <w:rFonts w:ascii="Verdana" w:hAnsi="Verdana"/>
                <w:sz w:val="20"/>
                <w:szCs w:val="20"/>
                <w:lang w:val="en-AU"/>
              </w:rPr>
              <w:t>новите</w:t>
            </w:r>
            <w:proofErr w:type="spellEnd"/>
            <w:r w:rsidR="00A4013A">
              <w:rPr>
                <w:rFonts w:ascii="Verdana" w:hAnsi="Verdana"/>
                <w:sz w:val="20"/>
                <w:szCs w:val="20"/>
                <w:lang w:val="en-AU"/>
              </w:rPr>
              <w:t xml:space="preserve"> </w:t>
            </w:r>
            <w:proofErr w:type="spellStart"/>
            <w:r w:rsidR="00A4013A">
              <w:rPr>
                <w:rFonts w:ascii="Verdana" w:hAnsi="Verdana"/>
                <w:sz w:val="20"/>
                <w:szCs w:val="20"/>
                <w:lang w:val="en-AU"/>
              </w:rPr>
              <w:t>методи</w:t>
            </w:r>
            <w:proofErr w:type="spellEnd"/>
            <w:r w:rsidR="00A4013A">
              <w:rPr>
                <w:rFonts w:ascii="Verdana" w:hAnsi="Verdana"/>
                <w:sz w:val="20"/>
                <w:szCs w:val="20"/>
                <w:lang w:val="en-AU"/>
              </w:rPr>
              <w:t xml:space="preserve"> </w:t>
            </w:r>
            <w:proofErr w:type="spellStart"/>
            <w:r w:rsidR="00A4013A">
              <w:rPr>
                <w:rFonts w:ascii="Verdana" w:hAnsi="Verdana"/>
                <w:sz w:val="20"/>
                <w:szCs w:val="20"/>
                <w:lang w:val="en-AU"/>
              </w:rPr>
              <w:t>на</w:t>
            </w:r>
            <w:proofErr w:type="spellEnd"/>
            <w:r w:rsidR="00A4013A">
              <w:rPr>
                <w:rFonts w:ascii="Verdana" w:hAnsi="Verdana"/>
                <w:sz w:val="20"/>
                <w:szCs w:val="20"/>
                <w:lang w:val="en-AU"/>
              </w:rPr>
              <w:t xml:space="preserve"> </w:t>
            </w:r>
            <w:proofErr w:type="spellStart"/>
            <w:r w:rsidR="00A4013A">
              <w:rPr>
                <w:rFonts w:ascii="Verdana" w:hAnsi="Verdana"/>
                <w:sz w:val="20"/>
                <w:szCs w:val="20"/>
                <w:lang w:val="en-AU"/>
              </w:rPr>
              <w:t>работење</w:t>
            </w:r>
            <w:proofErr w:type="spellEnd"/>
            <w:r w:rsidRPr="007B7E84">
              <w:rPr>
                <w:rFonts w:ascii="Verdana" w:hAnsi="Verdana"/>
                <w:sz w:val="20"/>
                <w:szCs w:val="20"/>
                <w:lang w:val="en-AU"/>
              </w:rPr>
              <w:t xml:space="preserve"> и </w:t>
            </w:r>
            <w:proofErr w:type="spellStart"/>
            <w:r w:rsidRPr="007B7E84">
              <w:rPr>
                <w:rFonts w:ascii="Verdana" w:hAnsi="Verdana"/>
                <w:sz w:val="20"/>
                <w:szCs w:val="20"/>
                <w:lang w:val="en-AU"/>
              </w:rPr>
              <w:t>алатки</w:t>
            </w:r>
            <w:proofErr w:type="spellEnd"/>
            <w:r w:rsidRPr="007B7E84">
              <w:rPr>
                <w:rFonts w:ascii="Verdana" w:hAnsi="Verdana"/>
                <w:sz w:val="20"/>
                <w:szCs w:val="20"/>
                <w:lang w:val="en-AU"/>
              </w:rPr>
              <w:t xml:space="preserve"> </w:t>
            </w:r>
            <w:proofErr w:type="spellStart"/>
            <w:r w:rsidRPr="007B7E84">
              <w:rPr>
                <w:rFonts w:ascii="Verdana" w:hAnsi="Verdana"/>
                <w:sz w:val="20"/>
                <w:szCs w:val="20"/>
                <w:lang w:val="en-AU"/>
              </w:rPr>
              <w:t>на</w:t>
            </w:r>
            <w:proofErr w:type="spellEnd"/>
            <w:r w:rsidRPr="007B7E84">
              <w:rPr>
                <w:rFonts w:ascii="Verdana" w:hAnsi="Verdana"/>
                <w:sz w:val="20"/>
                <w:szCs w:val="20"/>
                <w:lang w:val="en-AU"/>
              </w:rPr>
              <w:t xml:space="preserve"> ЈСВ.</w:t>
            </w:r>
          </w:p>
        </w:tc>
        <w:tc>
          <w:tcPr>
            <w:tcW w:w="1566" w:type="dxa"/>
          </w:tcPr>
          <w:p w14:paraId="00314BAB" w14:textId="2B564486" w:rsidR="00206B71" w:rsidRPr="007B7E84" w:rsidRDefault="0008346E" w:rsidP="00206B71">
            <w:pPr>
              <w:pStyle w:val="BodyText"/>
              <w:spacing w:line="240" w:lineRule="auto"/>
              <w:rPr>
                <w:rFonts w:ascii="Verdana" w:hAnsi="Verdana"/>
                <w:sz w:val="20"/>
                <w:szCs w:val="20"/>
                <w:lang w:val="mk-MK"/>
              </w:rPr>
            </w:pPr>
            <w:r>
              <w:rPr>
                <w:rFonts w:ascii="Verdana" w:hAnsi="Verdana"/>
                <w:sz w:val="20"/>
                <w:szCs w:val="20"/>
                <w:lang w:val="mk-MK"/>
              </w:rPr>
              <w:lastRenderedPageBreak/>
              <w:t>Сите сектори</w:t>
            </w:r>
          </w:p>
        </w:tc>
        <w:tc>
          <w:tcPr>
            <w:tcW w:w="1363" w:type="dxa"/>
          </w:tcPr>
          <w:p w14:paraId="7E308ABA" w14:textId="5C801D63" w:rsidR="00206B71" w:rsidRPr="006455EC" w:rsidRDefault="007B7E84" w:rsidP="00206B71">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206B71" w:rsidRPr="006455EC">
              <w:rPr>
                <w:rFonts w:ascii="Verdana" w:hAnsi="Verdana"/>
                <w:sz w:val="20"/>
                <w:szCs w:val="20"/>
                <w:lang w:val="en-US"/>
              </w:rPr>
              <w:t xml:space="preserve"> </w:t>
            </w:r>
            <w:r w:rsidR="00206B71" w:rsidRPr="006455EC">
              <w:rPr>
                <w:rFonts w:ascii="Verdana" w:hAnsi="Verdana"/>
                <w:sz w:val="20"/>
                <w:szCs w:val="20"/>
                <w:lang w:val="en-US"/>
              </w:rPr>
              <w:br/>
              <w:t>2024</w:t>
            </w:r>
          </w:p>
        </w:tc>
        <w:tc>
          <w:tcPr>
            <w:tcW w:w="1276" w:type="dxa"/>
          </w:tcPr>
          <w:p w14:paraId="2746F6D6" w14:textId="24A26138" w:rsidR="00206B71" w:rsidRPr="006455EC" w:rsidRDefault="007B7E84" w:rsidP="00206B71">
            <w:pPr>
              <w:pStyle w:val="BodyText"/>
              <w:spacing w:line="240" w:lineRule="auto"/>
              <w:rPr>
                <w:rFonts w:ascii="Verdana" w:hAnsi="Verdana"/>
                <w:sz w:val="20"/>
                <w:szCs w:val="20"/>
                <w:lang w:val="en-US"/>
              </w:rPr>
            </w:pPr>
            <w:proofErr w:type="spellStart"/>
            <w:r>
              <w:rPr>
                <w:rFonts w:ascii="Verdana" w:hAnsi="Verdana"/>
                <w:sz w:val="20"/>
                <w:szCs w:val="20"/>
                <w:lang w:val="en-US"/>
              </w:rPr>
              <w:t>декември</w:t>
            </w:r>
            <w:proofErr w:type="spellEnd"/>
            <w:r w:rsidR="00206B71" w:rsidRPr="006455EC">
              <w:rPr>
                <w:rFonts w:ascii="Verdana" w:hAnsi="Verdana"/>
                <w:sz w:val="20"/>
                <w:szCs w:val="20"/>
                <w:lang w:val="en-US"/>
              </w:rPr>
              <w:t xml:space="preserve"> 2024</w:t>
            </w:r>
          </w:p>
        </w:tc>
        <w:tc>
          <w:tcPr>
            <w:tcW w:w="1134" w:type="dxa"/>
          </w:tcPr>
          <w:p w14:paraId="68783BF1" w14:textId="54DC96AC" w:rsidR="00211C3F" w:rsidRDefault="00211C3F" w:rsidP="00211C3F">
            <w:pPr>
              <w:autoSpaceDE w:val="0"/>
              <w:autoSpaceDN w:val="0"/>
              <w:adjustRightInd w:val="0"/>
              <w:jc w:val="both"/>
              <w:rPr>
                <w:rFonts w:ascii="Verdana" w:eastAsia="CIDFont+F4" w:hAnsi="Verdana" w:cs="CIDFont+F4"/>
                <w:sz w:val="20"/>
                <w:szCs w:val="20"/>
                <w:lang w:val="en-AU"/>
              </w:rPr>
            </w:pPr>
            <w:r w:rsidRPr="006455EC">
              <w:rPr>
                <w:rFonts w:ascii="Verdana" w:eastAsia="CIDFont+F4" w:hAnsi="Verdana" w:cs="CIDFont+F4"/>
                <w:sz w:val="20"/>
                <w:szCs w:val="20"/>
                <w:lang w:val="en-AU"/>
              </w:rPr>
              <w:t xml:space="preserve">7 </w:t>
            </w:r>
          </w:p>
          <w:p w14:paraId="67A08256" w14:textId="167C6ADB" w:rsidR="00206B71" w:rsidRPr="006455EC" w:rsidRDefault="00A4013A" w:rsidP="00211C3F">
            <w:pPr>
              <w:autoSpaceDE w:val="0"/>
              <w:autoSpaceDN w:val="0"/>
              <w:adjustRightInd w:val="0"/>
              <w:spacing w:after="240"/>
              <w:jc w:val="both"/>
              <w:rPr>
                <w:rFonts w:ascii="Verdana" w:eastAsia="CIDFont+F4" w:hAnsi="Verdana" w:cs="CIDFont+F4"/>
                <w:color w:val="002060"/>
                <w:sz w:val="20"/>
                <w:szCs w:val="20"/>
                <w:lang w:val="en-AU"/>
              </w:rPr>
            </w:pPr>
            <w:proofErr w:type="spellStart"/>
            <w:r>
              <w:rPr>
                <w:rFonts w:ascii="Verdana" w:eastAsia="CIDFont+F4" w:hAnsi="Verdana" w:cs="CIDFont+F4"/>
                <w:sz w:val="20"/>
                <w:szCs w:val="20"/>
                <w:lang w:val="en-AU"/>
              </w:rPr>
              <w:t>Л</w:t>
            </w:r>
            <w:r w:rsidR="007B7E84">
              <w:rPr>
                <w:rFonts w:ascii="Verdana" w:eastAsia="CIDFont+F4" w:hAnsi="Verdana" w:cs="CIDFont+F4"/>
                <w:sz w:val="20"/>
                <w:szCs w:val="20"/>
                <w:lang w:val="en-AU"/>
              </w:rPr>
              <w:t>ица</w:t>
            </w:r>
            <w:proofErr w:type="spellEnd"/>
          </w:p>
        </w:tc>
        <w:tc>
          <w:tcPr>
            <w:tcW w:w="992" w:type="dxa"/>
          </w:tcPr>
          <w:p w14:paraId="13B50BC4" w14:textId="3454386D" w:rsidR="00206B71" w:rsidRPr="006455EC" w:rsidRDefault="007B7E84" w:rsidP="00206B71">
            <w:pPr>
              <w:autoSpaceDE w:val="0"/>
              <w:autoSpaceDN w:val="0"/>
              <w:adjustRightInd w:val="0"/>
              <w:spacing w:after="240"/>
              <w:jc w:val="both"/>
              <w:rPr>
                <w:rFonts w:ascii="Verdana" w:eastAsia="CIDFont+F4" w:hAnsi="Verdana" w:cs="CIDFont+F4"/>
                <w:sz w:val="20"/>
                <w:szCs w:val="20"/>
                <w:lang w:val="en-AU"/>
              </w:rPr>
            </w:pPr>
            <w:proofErr w:type="spellStart"/>
            <w:r>
              <w:rPr>
                <w:rFonts w:ascii="Verdana" w:eastAsia="CIDFont+F4" w:hAnsi="Verdana" w:cs="CIDFont+F4"/>
                <w:sz w:val="20"/>
                <w:szCs w:val="20"/>
                <w:lang w:val="en-AU"/>
              </w:rPr>
              <w:t>неприменливо</w:t>
            </w:r>
            <w:proofErr w:type="spellEnd"/>
          </w:p>
        </w:tc>
        <w:tc>
          <w:tcPr>
            <w:tcW w:w="1038" w:type="dxa"/>
          </w:tcPr>
          <w:p w14:paraId="23910E9C" w14:textId="7F999FAF" w:rsidR="00206B71" w:rsidRPr="007B7E84" w:rsidRDefault="007B7E84" w:rsidP="007B7E84">
            <w:pPr>
              <w:autoSpaceDE w:val="0"/>
              <w:autoSpaceDN w:val="0"/>
              <w:adjustRightInd w:val="0"/>
              <w:spacing w:after="240"/>
              <w:jc w:val="both"/>
              <w:rPr>
                <w:rFonts w:ascii="Verdana" w:eastAsia="CIDFont+F4" w:hAnsi="Verdana" w:cs="CIDFont+F4"/>
                <w:b/>
                <w:color w:val="002060"/>
                <w:sz w:val="20"/>
                <w:szCs w:val="20"/>
                <w:lang w:val="mk-MK"/>
              </w:rPr>
            </w:pPr>
            <w:r>
              <w:rPr>
                <w:rFonts w:ascii="Verdana" w:eastAsia="CIDFont+F4" w:hAnsi="Verdana" w:cs="CIDFont+F4"/>
                <w:sz w:val="20"/>
                <w:szCs w:val="20"/>
                <w:lang w:val="mk-MK"/>
              </w:rPr>
              <w:t>неприменливо</w:t>
            </w:r>
          </w:p>
        </w:tc>
        <w:tc>
          <w:tcPr>
            <w:tcW w:w="1134" w:type="dxa"/>
            <w:gridSpan w:val="2"/>
          </w:tcPr>
          <w:p w14:paraId="0EEA3730" w14:textId="36DF636C" w:rsidR="00206B71" w:rsidRPr="007B7E84" w:rsidRDefault="00610172" w:rsidP="00206B71">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 xml:space="preserve">Во рамки </w:t>
            </w:r>
            <w:r>
              <w:rPr>
                <w:rFonts w:ascii="Verdana" w:eastAsia="CIDFont+F4" w:hAnsi="Verdana" w:cs="CIDFont+F4"/>
                <w:sz w:val="20"/>
                <w:szCs w:val="20"/>
                <w:lang w:val="mk-MK"/>
              </w:rPr>
              <w:lastRenderedPageBreak/>
              <w:t>на</w:t>
            </w:r>
            <w:r w:rsidR="007B7E84">
              <w:rPr>
                <w:rFonts w:ascii="Verdana" w:eastAsia="CIDFont+F4" w:hAnsi="Verdana" w:cs="CIDFont+F4"/>
                <w:sz w:val="20"/>
                <w:szCs w:val="20"/>
                <w:lang w:val="mk-MK"/>
              </w:rPr>
              <w:t xml:space="preserve"> буџетот</w:t>
            </w:r>
          </w:p>
          <w:p w14:paraId="4A53EEF9" w14:textId="455BB198" w:rsidR="00206B71" w:rsidRPr="007B7E84" w:rsidRDefault="007B7E84" w:rsidP="00206B71">
            <w:pPr>
              <w:autoSpaceDE w:val="0"/>
              <w:autoSpaceDN w:val="0"/>
              <w:adjustRightInd w:val="0"/>
              <w:spacing w:after="240"/>
              <w:jc w:val="both"/>
              <w:rPr>
                <w:rFonts w:ascii="Verdana" w:eastAsia="CIDFont+F4" w:hAnsi="Verdana" w:cs="CIDFont+F4"/>
                <w:sz w:val="20"/>
                <w:szCs w:val="20"/>
                <w:lang w:val="mk-MK"/>
              </w:rPr>
            </w:pPr>
            <w:r w:rsidRPr="00617E21">
              <w:rPr>
                <w:rFonts w:ascii="Verdana" w:eastAsia="CIDFont+F4" w:hAnsi="Verdana" w:cs="CIDFont+F4"/>
                <w:sz w:val="20"/>
                <w:szCs w:val="20"/>
                <w:lang w:val="mk-MK"/>
              </w:rPr>
              <w:t>Донира</w:t>
            </w:r>
            <w:r w:rsidR="00E245BC">
              <w:rPr>
                <w:rFonts w:ascii="Verdana" w:eastAsia="CIDFont+F4" w:hAnsi="Verdana" w:cs="CIDFont+F4"/>
                <w:sz w:val="20"/>
                <w:szCs w:val="20"/>
              </w:rPr>
              <w:t>-</w:t>
            </w:r>
            <w:r w:rsidRPr="00617E21">
              <w:rPr>
                <w:rFonts w:ascii="Verdana" w:eastAsia="CIDFont+F4" w:hAnsi="Verdana" w:cs="CIDFont+F4"/>
                <w:sz w:val="20"/>
                <w:szCs w:val="20"/>
                <w:lang w:val="mk-MK"/>
              </w:rPr>
              <w:t xml:space="preserve">ни </w:t>
            </w:r>
            <w:r>
              <w:rPr>
                <w:rFonts w:ascii="Verdana" w:eastAsia="CIDFont+F4" w:hAnsi="Verdana" w:cs="CIDFont+F4"/>
                <w:sz w:val="20"/>
                <w:szCs w:val="20"/>
                <w:lang w:val="mk-MK"/>
              </w:rPr>
              <w:t>сред</w:t>
            </w:r>
            <w:r w:rsidR="00E245BC">
              <w:rPr>
                <w:rFonts w:ascii="Verdana" w:eastAsia="CIDFont+F4" w:hAnsi="Verdana" w:cs="CIDFont+F4"/>
                <w:sz w:val="20"/>
                <w:szCs w:val="20"/>
              </w:rPr>
              <w:t>-</w:t>
            </w:r>
            <w:r>
              <w:rPr>
                <w:rFonts w:ascii="Verdana" w:eastAsia="CIDFont+F4" w:hAnsi="Verdana" w:cs="CIDFont+F4"/>
                <w:sz w:val="20"/>
                <w:szCs w:val="20"/>
                <w:lang w:val="mk-MK"/>
              </w:rPr>
              <w:t>ства</w:t>
            </w:r>
          </w:p>
          <w:p w14:paraId="1103ABB0" w14:textId="77777777" w:rsidR="00206B71" w:rsidRPr="00617E21" w:rsidRDefault="00206B71" w:rsidP="00206B71">
            <w:pPr>
              <w:autoSpaceDE w:val="0"/>
              <w:autoSpaceDN w:val="0"/>
              <w:adjustRightInd w:val="0"/>
              <w:spacing w:after="240"/>
              <w:jc w:val="both"/>
              <w:rPr>
                <w:rFonts w:ascii="Verdana" w:eastAsia="CIDFont+F4" w:hAnsi="Verdana" w:cs="CIDFont+F4"/>
                <w:color w:val="002060"/>
                <w:sz w:val="20"/>
                <w:szCs w:val="20"/>
                <w:lang w:val="mk-MK"/>
              </w:rPr>
            </w:pPr>
          </w:p>
        </w:tc>
        <w:tc>
          <w:tcPr>
            <w:tcW w:w="1230" w:type="dxa"/>
          </w:tcPr>
          <w:p w14:paraId="54DE419F" w14:textId="0D37383E" w:rsidR="00206B71" w:rsidRPr="006455EC" w:rsidRDefault="00E245BC" w:rsidP="00206B71">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lastRenderedPageBreak/>
              <w:t>Н</w:t>
            </w:r>
            <w:r w:rsidR="007B7E84">
              <w:rPr>
                <w:rFonts w:ascii="Verdana" w:eastAsia="CIDFont+F4" w:hAnsi="Verdana" w:cs="CIDFont+F4"/>
                <w:sz w:val="20"/>
                <w:szCs w:val="20"/>
                <w:lang w:val="en-AU"/>
              </w:rPr>
              <w:t>еприме</w:t>
            </w:r>
            <w:r>
              <w:rPr>
                <w:rFonts w:ascii="Verdana" w:eastAsia="CIDFont+F4" w:hAnsi="Verdana" w:cs="CIDFont+F4"/>
                <w:sz w:val="20"/>
                <w:szCs w:val="20"/>
                <w:lang w:val="en-AU"/>
              </w:rPr>
              <w:t>-</w:t>
            </w:r>
            <w:r w:rsidR="007B7E84">
              <w:rPr>
                <w:rFonts w:ascii="Verdana" w:eastAsia="CIDFont+F4" w:hAnsi="Verdana" w:cs="CIDFont+F4"/>
                <w:sz w:val="20"/>
                <w:szCs w:val="20"/>
                <w:lang w:val="en-AU"/>
              </w:rPr>
              <w:t>нливо</w:t>
            </w:r>
            <w:proofErr w:type="spellEnd"/>
          </w:p>
        </w:tc>
        <w:tc>
          <w:tcPr>
            <w:tcW w:w="1142" w:type="dxa"/>
          </w:tcPr>
          <w:p w14:paraId="6D8863ED" w14:textId="03F358B1" w:rsidR="00206B71" w:rsidRPr="006455EC" w:rsidRDefault="00E245BC" w:rsidP="00206B71">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7B7E84">
              <w:rPr>
                <w:rFonts w:ascii="Verdana" w:eastAsia="CIDFont+F4" w:hAnsi="Verdana" w:cs="CIDFont+F4"/>
                <w:sz w:val="20"/>
                <w:szCs w:val="20"/>
                <w:lang w:val="en-AU"/>
              </w:rPr>
              <w:t>епри</w:t>
            </w:r>
            <w:r>
              <w:rPr>
                <w:rFonts w:ascii="Verdana" w:eastAsia="CIDFont+F4" w:hAnsi="Verdana" w:cs="CIDFont+F4"/>
                <w:sz w:val="20"/>
                <w:szCs w:val="20"/>
                <w:lang w:val="en-AU"/>
              </w:rPr>
              <w:t>-</w:t>
            </w:r>
            <w:r w:rsidR="007B7E84">
              <w:rPr>
                <w:rFonts w:ascii="Verdana" w:eastAsia="CIDFont+F4" w:hAnsi="Verdana" w:cs="CIDFont+F4"/>
                <w:sz w:val="20"/>
                <w:szCs w:val="20"/>
                <w:lang w:val="en-AU"/>
              </w:rPr>
              <w:t>менливо</w:t>
            </w:r>
            <w:proofErr w:type="spellEnd"/>
          </w:p>
        </w:tc>
      </w:tr>
      <w:tr w:rsidR="00206B71" w14:paraId="50C0662F" w14:textId="77777777" w:rsidTr="00BC015E">
        <w:trPr>
          <w:gridAfter w:val="1"/>
          <w:wAfter w:w="10" w:type="dxa"/>
        </w:trPr>
        <w:tc>
          <w:tcPr>
            <w:tcW w:w="1792" w:type="dxa"/>
          </w:tcPr>
          <w:p w14:paraId="03CEE526" w14:textId="184393F4" w:rsidR="00206B71" w:rsidRPr="009419B7" w:rsidRDefault="00206B71" w:rsidP="00206B71">
            <w:pPr>
              <w:rPr>
                <w:rFonts w:ascii="Verdana" w:hAnsi="Verdana"/>
                <w:sz w:val="20"/>
                <w:szCs w:val="20"/>
              </w:rPr>
            </w:pPr>
            <w:r w:rsidRPr="00617E21">
              <w:rPr>
                <w:rFonts w:ascii="Verdana" w:hAnsi="Verdana"/>
                <w:sz w:val="20"/>
                <w:szCs w:val="20"/>
              </w:rPr>
              <w:t xml:space="preserve">1.2. </w:t>
            </w:r>
            <w:proofErr w:type="spellStart"/>
            <w:r w:rsidR="007B7E84" w:rsidRPr="007B7E84">
              <w:rPr>
                <w:rFonts w:ascii="Verdana" w:hAnsi="Verdana"/>
                <w:sz w:val="20"/>
                <w:szCs w:val="20"/>
                <w:lang w:val="en-AU"/>
              </w:rPr>
              <w:t>Изготвување</w:t>
            </w:r>
            <w:proofErr w:type="spellEnd"/>
            <w:r w:rsidR="007B7E84" w:rsidRPr="00617E21">
              <w:rPr>
                <w:rFonts w:ascii="Verdana" w:hAnsi="Verdana"/>
                <w:sz w:val="20"/>
                <w:szCs w:val="20"/>
              </w:rPr>
              <w:t xml:space="preserve"> </w:t>
            </w:r>
            <w:r w:rsidR="007B7E84" w:rsidRPr="007B7E84">
              <w:rPr>
                <w:rFonts w:ascii="Verdana" w:hAnsi="Verdana"/>
                <w:sz w:val="20"/>
                <w:szCs w:val="20"/>
                <w:lang w:val="en-AU"/>
              </w:rPr>
              <w:t>и</w:t>
            </w:r>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усвојување</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на</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нови</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внатрешн</w:t>
            </w:r>
            <w:r w:rsidR="00A4013A">
              <w:rPr>
                <w:rFonts w:ascii="Verdana" w:hAnsi="Verdana"/>
                <w:sz w:val="20"/>
                <w:szCs w:val="20"/>
                <w:lang w:val="en-AU"/>
              </w:rPr>
              <w:t>и</w:t>
            </w:r>
            <w:proofErr w:type="spellEnd"/>
            <w:r w:rsidR="00A4013A" w:rsidRPr="00617E21">
              <w:rPr>
                <w:rFonts w:ascii="Verdana" w:hAnsi="Verdana"/>
                <w:sz w:val="20"/>
                <w:szCs w:val="20"/>
              </w:rPr>
              <w:t xml:space="preserve"> </w:t>
            </w:r>
            <w:proofErr w:type="spellStart"/>
            <w:r w:rsidR="00A4013A">
              <w:rPr>
                <w:rFonts w:ascii="Verdana" w:hAnsi="Verdana"/>
                <w:sz w:val="20"/>
                <w:szCs w:val="20"/>
                <w:lang w:val="en-AU"/>
              </w:rPr>
              <w:t>процедури</w:t>
            </w:r>
            <w:proofErr w:type="spellEnd"/>
            <w:r w:rsidR="00A4013A" w:rsidRPr="00617E21">
              <w:rPr>
                <w:rFonts w:ascii="Verdana" w:hAnsi="Verdana"/>
                <w:sz w:val="20"/>
                <w:szCs w:val="20"/>
              </w:rPr>
              <w:t xml:space="preserve"> </w:t>
            </w:r>
            <w:r w:rsidR="00A4013A">
              <w:rPr>
                <w:rFonts w:ascii="Verdana" w:hAnsi="Verdana"/>
                <w:sz w:val="20"/>
                <w:szCs w:val="20"/>
                <w:lang w:val="en-AU"/>
              </w:rPr>
              <w:t>и</w:t>
            </w:r>
            <w:r w:rsidR="00A4013A" w:rsidRPr="00617E21">
              <w:rPr>
                <w:rFonts w:ascii="Verdana" w:hAnsi="Verdana"/>
                <w:sz w:val="20"/>
                <w:szCs w:val="20"/>
              </w:rPr>
              <w:t xml:space="preserve"> </w:t>
            </w:r>
            <w:proofErr w:type="spellStart"/>
            <w:r w:rsidR="00A4013A">
              <w:rPr>
                <w:rFonts w:ascii="Verdana" w:hAnsi="Verdana"/>
                <w:sz w:val="20"/>
                <w:szCs w:val="20"/>
                <w:lang w:val="en-AU"/>
              </w:rPr>
              <w:t>упатство</w:t>
            </w:r>
            <w:proofErr w:type="spellEnd"/>
            <w:r w:rsidR="00A4013A" w:rsidRPr="00617E21">
              <w:rPr>
                <w:rFonts w:ascii="Verdana" w:hAnsi="Verdana"/>
                <w:sz w:val="20"/>
                <w:szCs w:val="20"/>
              </w:rPr>
              <w:t xml:space="preserve"> </w:t>
            </w:r>
            <w:proofErr w:type="spellStart"/>
            <w:r w:rsidR="00A4013A">
              <w:rPr>
                <w:rFonts w:ascii="Verdana" w:hAnsi="Verdana"/>
                <w:sz w:val="20"/>
                <w:szCs w:val="20"/>
                <w:lang w:val="en-AU"/>
              </w:rPr>
              <w:t>за</w:t>
            </w:r>
            <w:proofErr w:type="spellEnd"/>
            <w:r w:rsidR="00A4013A" w:rsidRPr="00617E21">
              <w:rPr>
                <w:rFonts w:ascii="Verdana" w:hAnsi="Verdana"/>
                <w:sz w:val="20"/>
                <w:szCs w:val="20"/>
              </w:rPr>
              <w:t xml:space="preserve"> </w:t>
            </w:r>
            <w:proofErr w:type="spellStart"/>
            <w:r w:rsidR="00A4013A">
              <w:rPr>
                <w:rFonts w:ascii="Verdana" w:hAnsi="Verdana"/>
                <w:sz w:val="20"/>
                <w:szCs w:val="20"/>
                <w:lang w:val="en-AU"/>
              </w:rPr>
              <w:t>работење</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на</w:t>
            </w:r>
            <w:proofErr w:type="spellEnd"/>
            <w:r w:rsidR="007B7E84" w:rsidRPr="00617E21">
              <w:rPr>
                <w:rFonts w:ascii="Verdana" w:hAnsi="Verdana"/>
                <w:sz w:val="20"/>
                <w:szCs w:val="20"/>
              </w:rPr>
              <w:t xml:space="preserve"> </w:t>
            </w:r>
            <w:r w:rsidR="007B7E84" w:rsidRPr="007B7E84">
              <w:rPr>
                <w:rFonts w:ascii="Verdana" w:hAnsi="Verdana"/>
                <w:sz w:val="20"/>
                <w:szCs w:val="20"/>
                <w:lang w:val="en-AU"/>
              </w:rPr>
              <w:t>АВРСМ</w:t>
            </w:r>
            <w:r w:rsidR="007B7E84" w:rsidRPr="00617E21">
              <w:rPr>
                <w:rFonts w:ascii="Verdana" w:hAnsi="Verdana"/>
                <w:sz w:val="20"/>
                <w:szCs w:val="20"/>
              </w:rPr>
              <w:t xml:space="preserve"> </w:t>
            </w:r>
            <w:r w:rsidR="007B7E84" w:rsidRPr="007B7E84">
              <w:rPr>
                <w:rFonts w:ascii="Verdana" w:hAnsi="Verdana"/>
                <w:sz w:val="20"/>
                <w:szCs w:val="20"/>
                <w:lang w:val="en-AU"/>
              </w:rPr>
              <w:t>и</w:t>
            </w:r>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стандарди</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за</w:t>
            </w:r>
            <w:proofErr w:type="spellEnd"/>
            <w:r w:rsidR="007B7E84" w:rsidRPr="00617E21">
              <w:rPr>
                <w:rFonts w:ascii="Verdana" w:hAnsi="Verdana"/>
                <w:sz w:val="20"/>
                <w:szCs w:val="20"/>
              </w:rPr>
              <w:t xml:space="preserve"> </w:t>
            </w:r>
            <w:r w:rsidR="007B7E84" w:rsidRPr="007B7E84">
              <w:rPr>
                <w:rFonts w:ascii="Verdana" w:hAnsi="Verdana"/>
                <w:sz w:val="20"/>
                <w:szCs w:val="20"/>
                <w:lang w:val="en-AU"/>
              </w:rPr>
              <w:t>АППТ</w:t>
            </w:r>
          </w:p>
        </w:tc>
        <w:tc>
          <w:tcPr>
            <w:tcW w:w="1650" w:type="dxa"/>
          </w:tcPr>
          <w:p w14:paraId="4B9875F2" w14:textId="738FB2E8" w:rsidR="00206B71" w:rsidRPr="00617E21" w:rsidRDefault="00206B71" w:rsidP="00206B71">
            <w:pPr>
              <w:rPr>
                <w:rFonts w:ascii="Verdana" w:hAnsi="Verdana"/>
                <w:sz w:val="20"/>
                <w:szCs w:val="20"/>
              </w:rPr>
            </w:pPr>
            <w:r w:rsidRPr="00617E21">
              <w:rPr>
                <w:rFonts w:ascii="Verdana" w:hAnsi="Verdana"/>
                <w:sz w:val="20"/>
                <w:szCs w:val="20"/>
              </w:rPr>
              <w:t xml:space="preserve">1.2.1. </w:t>
            </w:r>
            <w:proofErr w:type="spellStart"/>
            <w:r w:rsidR="007B7E84" w:rsidRPr="007B7E84">
              <w:rPr>
                <w:rFonts w:ascii="Verdana" w:hAnsi="Verdana"/>
                <w:sz w:val="20"/>
                <w:szCs w:val="20"/>
                <w:lang w:val="en-AU"/>
              </w:rPr>
              <w:t>Анализа</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на</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тековните</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ефективност</w:t>
            </w:r>
            <w:proofErr w:type="spellEnd"/>
            <w:r w:rsidR="007B7E84" w:rsidRPr="00617E21">
              <w:rPr>
                <w:rFonts w:ascii="Verdana" w:hAnsi="Verdana"/>
                <w:sz w:val="20"/>
                <w:szCs w:val="20"/>
              </w:rPr>
              <w:t xml:space="preserve"> </w:t>
            </w:r>
            <w:r w:rsidR="007B7E84" w:rsidRPr="007B7E84">
              <w:rPr>
                <w:rFonts w:ascii="Verdana" w:hAnsi="Verdana"/>
                <w:sz w:val="20"/>
                <w:szCs w:val="20"/>
                <w:lang w:val="en-AU"/>
              </w:rPr>
              <w:t>и</w:t>
            </w:r>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важност</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на</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упатството</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со</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цел</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да</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се</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изготват</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нови</w:t>
            </w:r>
            <w:proofErr w:type="spellEnd"/>
            <w:r w:rsidR="007B7E84" w:rsidRPr="00617E21">
              <w:rPr>
                <w:rFonts w:ascii="Verdana" w:hAnsi="Verdana"/>
                <w:sz w:val="20"/>
                <w:szCs w:val="20"/>
              </w:rPr>
              <w:t xml:space="preserve"> </w:t>
            </w:r>
            <w:proofErr w:type="spellStart"/>
            <w:r w:rsidR="007B7E84" w:rsidRPr="007B7E84">
              <w:rPr>
                <w:rFonts w:ascii="Verdana" w:hAnsi="Verdana"/>
                <w:sz w:val="20"/>
                <w:szCs w:val="20"/>
                <w:lang w:val="en-AU"/>
              </w:rPr>
              <w:t>пр</w:t>
            </w:r>
            <w:r w:rsidR="00A4013A">
              <w:rPr>
                <w:rFonts w:ascii="Verdana" w:hAnsi="Verdana"/>
                <w:sz w:val="20"/>
                <w:szCs w:val="20"/>
                <w:lang w:val="en-AU"/>
              </w:rPr>
              <w:t>оцедури</w:t>
            </w:r>
            <w:proofErr w:type="spellEnd"/>
            <w:r w:rsidR="00A4013A" w:rsidRPr="00617E21">
              <w:rPr>
                <w:rFonts w:ascii="Verdana" w:hAnsi="Verdana"/>
                <w:sz w:val="20"/>
                <w:szCs w:val="20"/>
              </w:rPr>
              <w:t xml:space="preserve"> </w:t>
            </w:r>
            <w:r w:rsidR="00A4013A">
              <w:rPr>
                <w:rFonts w:ascii="Verdana" w:hAnsi="Verdana"/>
                <w:sz w:val="20"/>
                <w:szCs w:val="20"/>
                <w:lang w:val="en-AU"/>
              </w:rPr>
              <w:t>и</w:t>
            </w:r>
            <w:r w:rsidR="00A4013A" w:rsidRPr="00617E21">
              <w:rPr>
                <w:rFonts w:ascii="Verdana" w:hAnsi="Verdana"/>
                <w:sz w:val="20"/>
                <w:szCs w:val="20"/>
              </w:rPr>
              <w:t xml:space="preserve"> </w:t>
            </w:r>
            <w:proofErr w:type="spellStart"/>
            <w:r w:rsidR="00A4013A">
              <w:rPr>
                <w:rFonts w:ascii="Verdana" w:hAnsi="Verdana"/>
                <w:sz w:val="20"/>
                <w:szCs w:val="20"/>
                <w:lang w:val="en-AU"/>
              </w:rPr>
              <w:t>упатства</w:t>
            </w:r>
            <w:proofErr w:type="spellEnd"/>
          </w:p>
        </w:tc>
        <w:tc>
          <w:tcPr>
            <w:tcW w:w="1566" w:type="dxa"/>
          </w:tcPr>
          <w:p w14:paraId="32F1B0BD" w14:textId="299E2DA8" w:rsidR="00206B71" w:rsidRPr="007B7E84" w:rsidRDefault="0008346E" w:rsidP="00206B71">
            <w:pPr>
              <w:pStyle w:val="BodyText"/>
              <w:spacing w:line="240" w:lineRule="auto"/>
              <w:rPr>
                <w:rFonts w:ascii="Verdana" w:hAnsi="Verdana"/>
                <w:sz w:val="20"/>
                <w:szCs w:val="20"/>
                <w:lang w:val="mk-MK"/>
              </w:rPr>
            </w:pPr>
            <w:r>
              <w:rPr>
                <w:rFonts w:ascii="Verdana" w:hAnsi="Verdana"/>
                <w:sz w:val="20"/>
                <w:szCs w:val="20"/>
                <w:lang w:val="mk-MK"/>
              </w:rPr>
              <w:t>Сектор</w:t>
            </w:r>
            <w:r w:rsidR="007B7E84">
              <w:rPr>
                <w:rFonts w:ascii="Verdana" w:hAnsi="Verdana"/>
                <w:sz w:val="20"/>
                <w:szCs w:val="20"/>
                <w:lang w:val="mk-MK"/>
              </w:rPr>
              <w:t xml:space="preserve"> за правни и администра</w:t>
            </w:r>
            <w:r w:rsidR="00E245BC">
              <w:rPr>
                <w:rFonts w:ascii="Verdana" w:hAnsi="Verdana"/>
                <w:sz w:val="20"/>
                <w:szCs w:val="20"/>
                <w:lang w:val="pl-PL"/>
              </w:rPr>
              <w:t>-</w:t>
            </w:r>
            <w:r w:rsidR="007B7E84">
              <w:rPr>
                <w:rFonts w:ascii="Verdana" w:hAnsi="Verdana"/>
                <w:sz w:val="20"/>
                <w:szCs w:val="20"/>
                <w:lang w:val="mk-MK"/>
              </w:rPr>
              <w:t>тивни работи</w:t>
            </w:r>
          </w:p>
          <w:p w14:paraId="7D1604BE" w14:textId="1578FD35" w:rsidR="00206B71" w:rsidRPr="007B7E84" w:rsidRDefault="007B7E84" w:rsidP="00206B71">
            <w:pPr>
              <w:pStyle w:val="BodyText"/>
              <w:spacing w:line="240" w:lineRule="auto"/>
              <w:rPr>
                <w:rFonts w:ascii="Verdana" w:hAnsi="Verdana"/>
                <w:sz w:val="20"/>
                <w:szCs w:val="20"/>
                <w:lang w:val="mk-MK"/>
              </w:rPr>
            </w:pPr>
            <w:proofErr w:type="spellStart"/>
            <w:r>
              <w:rPr>
                <w:rFonts w:ascii="Verdana" w:hAnsi="Verdana"/>
                <w:sz w:val="20"/>
                <w:szCs w:val="20"/>
                <w:lang w:val="en-US"/>
              </w:rPr>
              <w:t>Сите</w:t>
            </w:r>
            <w:proofErr w:type="spellEnd"/>
            <w:r>
              <w:rPr>
                <w:rFonts w:ascii="Verdana" w:hAnsi="Verdana"/>
                <w:sz w:val="20"/>
                <w:szCs w:val="20"/>
                <w:lang w:val="en-US"/>
              </w:rPr>
              <w:t xml:space="preserve"> </w:t>
            </w:r>
            <w:r w:rsidR="00ED223A">
              <w:rPr>
                <w:rFonts w:ascii="Verdana" w:hAnsi="Verdana"/>
                <w:sz w:val="20"/>
                <w:szCs w:val="20"/>
                <w:lang w:val="mk-MK"/>
              </w:rPr>
              <w:t>останати сектори</w:t>
            </w:r>
          </w:p>
        </w:tc>
        <w:tc>
          <w:tcPr>
            <w:tcW w:w="1363" w:type="dxa"/>
          </w:tcPr>
          <w:p w14:paraId="50C0F52B" w14:textId="61D42901" w:rsidR="00206B71" w:rsidRPr="009431E9" w:rsidRDefault="007B7E84" w:rsidP="00206B71">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206B71" w:rsidRPr="009431E9">
              <w:rPr>
                <w:rFonts w:ascii="Verdana" w:hAnsi="Verdana"/>
                <w:sz w:val="20"/>
                <w:szCs w:val="20"/>
                <w:lang w:val="en-US"/>
              </w:rPr>
              <w:t xml:space="preserve"> </w:t>
            </w:r>
            <w:r w:rsidR="00206B71" w:rsidRPr="009431E9">
              <w:rPr>
                <w:rFonts w:ascii="Verdana" w:hAnsi="Verdana"/>
                <w:sz w:val="20"/>
                <w:szCs w:val="20"/>
                <w:lang w:val="en-US"/>
              </w:rPr>
              <w:br/>
              <w:t>2024</w:t>
            </w:r>
          </w:p>
        </w:tc>
        <w:tc>
          <w:tcPr>
            <w:tcW w:w="1276" w:type="dxa"/>
          </w:tcPr>
          <w:p w14:paraId="158A4E1D" w14:textId="77F81575" w:rsidR="00206B71" w:rsidRPr="009431E9" w:rsidRDefault="007B7E84" w:rsidP="00206B71">
            <w:pPr>
              <w:pStyle w:val="BodyText"/>
              <w:spacing w:line="240" w:lineRule="auto"/>
              <w:rPr>
                <w:rFonts w:ascii="Verdana" w:hAnsi="Verdana"/>
                <w:sz w:val="20"/>
                <w:szCs w:val="20"/>
                <w:lang w:val="en-US"/>
              </w:rPr>
            </w:pPr>
            <w:proofErr w:type="spellStart"/>
            <w:r>
              <w:rPr>
                <w:rFonts w:ascii="Verdana" w:hAnsi="Verdana"/>
                <w:sz w:val="20"/>
                <w:szCs w:val="20"/>
                <w:lang w:val="en-US"/>
              </w:rPr>
              <w:t>јуни</w:t>
            </w:r>
            <w:proofErr w:type="spellEnd"/>
            <w:r w:rsidR="00206B71" w:rsidRPr="009431E9">
              <w:rPr>
                <w:rFonts w:ascii="Verdana" w:hAnsi="Verdana"/>
                <w:sz w:val="20"/>
                <w:szCs w:val="20"/>
                <w:lang w:val="en-US"/>
              </w:rPr>
              <w:t xml:space="preserve"> 2024</w:t>
            </w:r>
          </w:p>
        </w:tc>
        <w:tc>
          <w:tcPr>
            <w:tcW w:w="1134" w:type="dxa"/>
          </w:tcPr>
          <w:p w14:paraId="75E359B1" w14:textId="2D8D1ABA" w:rsidR="00211C3F" w:rsidRDefault="00211C3F" w:rsidP="00211C3F">
            <w:pPr>
              <w:autoSpaceDE w:val="0"/>
              <w:autoSpaceDN w:val="0"/>
              <w:adjustRightInd w:val="0"/>
              <w:jc w:val="both"/>
              <w:rPr>
                <w:rFonts w:ascii="Verdana" w:eastAsia="CIDFont+F4" w:hAnsi="Verdana" w:cs="CIDFont+F4"/>
                <w:sz w:val="20"/>
                <w:szCs w:val="20"/>
                <w:lang w:val="en-AU"/>
              </w:rPr>
            </w:pPr>
            <w:r w:rsidRPr="006455EC">
              <w:rPr>
                <w:rFonts w:ascii="Verdana" w:eastAsia="CIDFont+F4" w:hAnsi="Verdana" w:cs="CIDFont+F4"/>
                <w:sz w:val="20"/>
                <w:szCs w:val="20"/>
                <w:lang w:val="en-AU"/>
              </w:rPr>
              <w:t xml:space="preserve">7 </w:t>
            </w:r>
          </w:p>
          <w:p w14:paraId="2DF4CD1E" w14:textId="52947DCF" w:rsidR="00206B71" w:rsidRPr="006455EC" w:rsidRDefault="007B7E84" w:rsidP="00211C3F">
            <w:pPr>
              <w:autoSpaceDE w:val="0"/>
              <w:autoSpaceDN w:val="0"/>
              <w:adjustRightInd w:val="0"/>
              <w:spacing w:after="240"/>
              <w:jc w:val="both"/>
              <w:rPr>
                <w:rFonts w:ascii="Verdana" w:eastAsia="CIDFont+F4" w:hAnsi="Verdana" w:cs="CIDFont+F4"/>
                <w:color w:val="002060"/>
                <w:sz w:val="20"/>
                <w:szCs w:val="20"/>
                <w:lang w:val="en-AU"/>
              </w:rPr>
            </w:pPr>
            <w:proofErr w:type="spellStart"/>
            <w:r>
              <w:rPr>
                <w:rFonts w:ascii="Verdana" w:eastAsia="CIDFont+F4" w:hAnsi="Verdana" w:cs="CIDFont+F4"/>
                <w:sz w:val="20"/>
                <w:szCs w:val="20"/>
                <w:lang w:val="en-AU"/>
              </w:rPr>
              <w:t>лица</w:t>
            </w:r>
            <w:proofErr w:type="spellEnd"/>
          </w:p>
        </w:tc>
        <w:tc>
          <w:tcPr>
            <w:tcW w:w="992" w:type="dxa"/>
          </w:tcPr>
          <w:p w14:paraId="236DCE71" w14:textId="1853BDDF" w:rsidR="00206B71" w:rsidRPr="006455EC" w:rsidRDefault="00E245BC" w:rsidP="00206B71">
            <w:pPr>
              <w:autoSpaceDE w:val="0"/>
              <w:autoSpaceDN w:val="0"/>
              <w:adjustRightInd w:val="0"/>
              <w:spacing w:after="240"/>
              <w:jc w:val="both"/>
              <w:rPr>
                <w:rFonts w:ascii="Verdana" w:eastAsia="CIDFont+F4" w:hAnsi="Verdana" w:cs="CIDFont+F4"/>
                <w:sz w:val="20"/>
                <w:szCs w:val="20"/>
                <w:lang w:val="en-AU"/>
              </w:rPr>
            </w:pPr>
            <w:proofErr w:type="spellStart"/>
            <w:r>
              <w:rPr>
                <w:rFonts w:ascii="Verdana" w:eastAsia="CIDFont+F4" w:hAnsi="Verdana" w:cs="CIDFont+F4"/>
                <w:sz w:val="20"/>
                <w:szCs w:val="20"/>
                <w:lang w:val="en-AU"/>
              </w:rPr>
              <w:t>Н</w:t>
            </w:r>
            <w:r w:rsidR="007B7E84">
              <w:rPr>
                <w:rFonts w:ascii="Verdana" w:eastAsia="CIDFont+F4" w:hAnsi="Verdana" w:cs="CIDFont+F4"/>
                <w:sz w:val="20"/>
                <w:szCs w:val="20"/>
                <w:lang w:val="en-AU"/>
              </w:rPr>
              <w:t>епри</w:t>
            </w:r>
            <w:r>
              <w:rPr>
                <w:rFonts w:ascii="Verdana" w:eastAsia="CIDFont+F4" w:hAnsi="Verdana" w:cs="CIDFont+F4"/>
                <w:sz w:val="20"/>
                <w:szCs w:val="20"/>
                <w:lang w:val="en-AU"/>
              </w:rPr>
              <w:t>-</w:t>
            </w:r>
            <w:r w:rsidR="007B7E84">
              <w:rPr>
                <w:rFonts w:ascii="Verdana" w:eastAsia="CIDFont+F4" w:hAnsi="Verdana" w:cs="CIDFont+F4"/>
                <w:sz w:val="20"/>
                <w:szCs w:val="20"/>
                <w:lang w:val="en-AU"/>
              </w:rPr>
              <w:t>менли</w:t>
            </w:r>
            <w:r>
              <w:rPr>
                <w:rFonts w:ascii="Verdana" w:eastAsia="CIDFont+F4" w:hAnsi="Verdana" w:cs="CIDFont+F4"/>
                <w:sz w:val="20"/>
                <w:szCs w:val="20"/>
                <w:lang w:val="en-AU"/>
              </w:rPr>
              <w:t>-</w:t>
            </w:r>
            <w:r w:rsidR="007B7E84">
              <w:rPr>
                <w:rFonts w:ascii="Verdana" w:eastAsia="CIDFont+F4" w:hAnsi="Verdana" w:cs="CIDFont+F4"/>
                <w:sz w:val="20"/>
                <w:szCs w:val="20"/>
                <w:lang w:val="en-AU"/>
              </w:rPr>
              <w:t>во</w:t>
            </w:r>
            <w:proofErr w:type="spellEnd"/>
          </w:p>
        </w:tc>
        <w:tc>
          <w:tcPr>
            <w:tcW w:w="1038" w:type="dxa"/>
          </w:tcPr>
          <w:p w14:paraId="46959706" w14:textId="376884F6" w:rsidR="00206B71" w:rsidRPr="006455EC" w:rsidRDefault="00E245BC" w:rsidP="00E245BC">
            <w:pPr>
              <w:autoSpaceDE w:val="0"/>
              <w:autoSpaceDN w:val="0"/>
              <w:adjustRightInd w:val="0"/>
              <w:spacing w:after="240"/>
              <w:ind w:left="-61"/>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7B7E84">
              <w:rPr>
                <w:rFonts w:ascii="Verdana" w:eastAsia="CIDFont+F4" w:hAnsi="Verdana" w:cs="CIDFont+F4"/>
                <w:sz w:val="20"/>
                <w:szCs w:val="20"/>
                <w:lang w:val="en-AU"/>
              </w:rPr>
              <w:t>епри</w:t>
            </w:r>
            <w:r>
              <w:rPr>
                <w:rFonts w:ascii="Verdana" w:eastAsia="CIDFont+F4" w:hAnsi="Verdana" w:cs="CIDFont+F4"/>
                <w:sz w:val="20"/>
                <w:szCs w:val="20"/>
                <w:lang w:val="en-AU"/>
              </w:rPr>
              <w:t>-</w:t>
            </w:r>
            <w:r w:rsidR="007B7E84">
              <w:rPr>
                <w:rFonts w:ascii="Verdana" w:eastAsia="CIDFont+F4" w:hAnsi="Verdana" w:cs="CIDFont+F4"/>
                <w:sz w:val="20"/>
                <w:szCs w:val="20"/>
                <w:lang w:val="en-AU"/>
              </w:rPr>
              <w:t>менливо</w:t>
            </w:r>
            <w:proofErr w:type="spellEnd"/>
          </w:p>
        </w:tc>
        <w:tc>
          <w:tcPr>
            <w:tcW w:w="1134" w:type="dxa"/>
            <w:gridSpan w:val="2"/>
          </w:tcPr>
          <w:p w14:paraId="73CF9014" w14:textId="236D7F11" w:rsidR="00206B71" w:rsidRPr="007B7E84" w:rsidRDefault="00610172" w:rsidP="00206B71">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7B7E84">
              <w:rPr>
                <w:rFonts w:ascii="Verdana" w:eastAsia="CIDFont+F4" w:hAnsi="Verdana" w:cs="CIDFont+F4"/>
                <w:sz w:val="20"/>
                <w:szCs w:val="20"/>
                <w:lang w:val="mk-MK"/>
              </w:rPr>
              <w:t xml:space="preserve"> буџетот</w:t>
            </w:r>
          </w:p>
          <w:p w14:paraId="66DA90C3" w14:textId="6ACF621E" w:rsidR="00206B71" w:rsidRPr="00764612" w:rsidRDefault="007B7E84" w:rsidP="00206B71">
            <w:pPr>
              <w:autoSpaceDE w:val="0"/>
              <w:autoSpaceDN w:val="0"/>
              <w:adjustRightInd w:val="0"/>
              <w:spacing w:after="240"/>
              <w:jc w:val="both"/>
              <w:rPr>
                <w:rFonts w:ascii="Verdana" w:eastAsia="CIDFont+F4" w:hAnsi="Verdana" w:cs="CIDFont+F4"/>
                <w:sz w:val="20"/>
                <w:szCs w:val="20"/>
                <w:lang w:val="mk-MK"/>
              </w:rPr>
            </w:pPr>
            <w:proofErr w:type="spellStart"/>
            <w:r>
              <w:rPr>
                <w:rFonts w:ascii="Verdana" w:eastAsia="CIDFont+F4" w:hAnsi="Verdana" w:cs="CIDFont+F4"/>
                <w:sz w:val="20"/>
                <w:szCs w:val="20"/>
                <w:lang w:val="en-AU"/>
              </w:rPr>
              <w:t>Донира</w:t>
            </w:r>
            <w:r w:rsidR="00E245BC">
              <w:rPr>
                <w:rFonts w:ascii="Verdana" w:eastAsia="CIDFont+F4" w:hAnsi="Verdana" w:cs="CIDFont+F4"/>
                <w:sz w:val="20"/>
                <w:szCs w:val="20"/>
                <w:lang w:val="en-AU"/>
              </w:rPr>
              <w:t>-</w:t>
            </w:r>
            <w:r>
              <w:rPr>
                <w:rFonts w:ascii="Verdana" w:eastAsia="CIDFont+F4" w:hAnsi="Verdana" w:cs="CIDFont+F4"/>
                <w:sz w:val="20"/>
                <w:szCs w:val="20"/>
                <w:lang w:val="en-AU"/>
              </w:rPr>
              <w:t>ни</w:t>
            </w:r>
            <w:proofErr w:type="spellEnd"/>
            <w:r>
              <w:rPr>
                <w:rFonts w:ascii="Verdana" w:eastAsia="CIDFont+F4" w:hAnsi="Verdana" w:cs="CIDFont+F4"/>
                <w:sz w:val="20"/>
                <w:szCs w:val="20"/>
                <w:lang w:val="en-AU"/>
              </w:rPr>
              <w:t xml:space="preserve"> </w:t>
            </w:r>
            <w:r>
              <w:rPr>
                <w:rFonts w:ascii="Verdana" w:eastAsia="CIDFont+F4" w:hAnsi="Verdana" w:cs="CIDFont+F4"/>
                <w:sz w:val="20"/>
                <w:szCs w:val="20"/>
                <w:lang w:val="mk-MK"/>
              </w:rPr>
              <w:t>сред</w:t>
            </w:r>
            <w:r w:rsidR="00E245BC">
              <w:rPr>
                <w:rFonts w:ascii="Verdana" w:eastAsia="CIDFont+F4" w:hAnsi="Verdana" w:cs="CIDFont+F4"/>
                <w:sz w:val="20"/>
                <w:szCs w:val="20"/>
              </w:rPr>
              <w:t>-</w:t>
            </w:r>
            <w:r>
              <w:rPr>
                <w:rFonts w:ascii="Verdana" w:eastAsia="CIDFont+F4" w:hAnsi="Verdana" w:cs="CIDFont+F4"/>
                <w:sz w:val="20"/>
                <w:szCs w:val="20"/>
                <w:lang w:val="mk-MK"/>
              </w:rPr>
              <w:t>ства</w:t>
            </w:r>
          </w:p>
        </w:tc>
        <w:tc>
          <w:tcPr>
            <w:tcW w:w="1230" w:type="dxa"/>
          </w:tcPr>
          <w:p w14:paraId="69F06D2B" w14:textId="36654E33" w:rsidR="00206B71" w:rsidRPr="006455EC" w:rsidRDefault="00E245BC" w:rsidP="00206B71">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7B7E84">
              <w:rPr>
                <w:rFonts w:ascii="Verdana" w:eastAsia="CIDFont+F4" w:hAnsi="Verdana" w:cs="CIDFont+F4"/>
                <w:sz w:val="20"/>
                <w:szCs w:val="20"/>
                <w:lang w:val="en-AU"/>
              </w:rPr>
              <w:t>еприме</w:t>
            </w:r>
            <w:r>
              <w:rPr>
                <w:rFonts w:ascii="Verdana" w:eastAsia="CIDFont+F4" w:hAnsi="Verdana" w:cs="CIDFont+F4"/>
                <w:sz w:val="20"/>
                <w:szCs w:val="20"/>
                <w:lang w:val="en-AU"/>
              </w:rPr>
              <w:t>-</w:t>
            </w:r>
            <w:r w:rsidR="007B7E84">
              <w:rPr>
                <w:rFonts w:ascii="Verdana" w:eastAsia="CIDFont+F4" w:hAnsi="Verdana" w:cs="CIDFont+F4"/>
                <w:sz w:val="20"/>
                <w:szCs w:val="20"/>
                <w:lang w:val="en-AU"/>
              </w:rPr>
              <w:t>нливо</w:t>
            </w:r>
            <w:proofErr w:type="spellEnd"/>
          </w:p>
        </w:tc>
        <w:tc>
          <w:tcPr>
            <w:tcW w:w="1142" w:type="dxa"/>
          </w:tcPr>
          <w:p w14:paraId="4798ECC7" w14:textId="3DB0501A" w:rsidR="00206B71" w:rsidRPr="006455EC" w:rsidRDefault="00E245BC" w:rsidP="00206B71">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7B7E84">
              <w:rPr>
                <w:rFonts w:ascii="Verdana" w:eastAsia="CIDFont+F4" w:hAnsi="Verdana" w:cs="CIDFont+F4"/>
                <w:sz w:val="20"/>
                <w:szCs w:val="20"/>
                <w:lang w:val="en-AU"/>
              </w:rPr>
              <w:t>епри</w:t>
            </w:r>
            <w:r>
              <w:rPr>
                <w:rFonts w:ascii="Verdana" w:eastAsia="CIDFont+F4" w:hAnsi="Verdana" w:cs="CIDFont+F4"/>
                <w:sz w:val="20"/>
                <w:szCs w:val="20"/>
                <w:lang w:val="en-AU"/>
              </w:rPr>
              <w:t>-</w:t>
            </w:r>
            <w:r w:rsidR="007B7E84">
              <w:rPr>
                <w:rFonts w:ascii="Verdana" w:eastAsia="CIDFont+F4" w:hAnsi="Verdana" w:cs="CIDFont+F4"/>
                <w:sz w:val="20"/>
                <w:szCs w:val="20"/>
                <w:lang w:val="en-AU"/>
              </w:rPr>
              <w:t>менливо</w:t>
            </w:r>
            <w:proofErr w:type="spellEnd"/>
          </w:p>
        </w:tc>
      </w:tr>
      <w:tr w:rsidR="00206B71" w14:paraId="4996BA8F" w14:textId="77777777" w:rsidTr="00BC015E">
        <w:trPr>
          <w:gridAfter w:val="1"/>
          <w:wAfter w:w="10" w:type="dxa"/>
        </w:trPr>
        <w:tc>
          <w:tcPr>
            <w:tcW w:w="1792" w:type="dxa"/>
            <w:vMerge w:val="restart"/>
            <w:shd w:val="clear" w:color="auto" w:fill="D9D9D9" w:themeFill="background1" w:themeFillShade="D9"/>
          </w:tcPr>
          <w:p w14:paraId="001CF564" w14:textId="6E6C9F60" w:rsidR="00206B71" w:rsidRPr="007B7E84" w:rsidRDefault="007B7E84" w:rsidP="00490732">
            <w:pPr>
              <w:pStyle w:val="BodyText"/>
              <w:spacing w:after="0" w:line="240" w:lineRule="auto"/>
              <w:rPr>
                <w:rFonts w:ascii="Verdana" w:hAnsi="Verdana"/>
                <w:b/>
                <w:bCs/>
                <w:lang w:val="mk-MK"/>
              </w:rPr>
            </w:pPr>
            <w:r>
              <w:rPr>
                <w:rFonts w:ascii="Verdana" w:hAnsi="Verdana"/>
                <w:b/>
                <w:bCs/>
                <w:lang w:val="mk-MK"/>
              </w:rPr>
              <w:t>Програма</w:t>
            </w:r>
          </w:p>
        </w:tc>
        <w:tc>
          <w:tcPr>
            <w:tcW w:w="1650" w:type="dxa"/>
            <w:vMerge w:val="restart"/>
            <w:shd w:val="clear" w:color="auto" w:fill="D9D9D9" w:themeFill="background1" w:themeFillShade="D9"/>
          </w:tcPr>
          <w:p w14:paraId="71FEA869" w14:textId="2FFDBECD" w:rsidR="00206B71" w:rsidRPr="007B7E84" w:rsidRDefault="007B7E84" w:rsidP="00490732">
            <w:pPr>
              <w:pStyle w:val="BodyText"/>
              <w:spacing w:after="0" w:line="240" w:lineRule="auto"/>
              <w:rPr>
                <w:rFonts w:ascii="Verdana" w:hAnsi="Verdana"/>
                <w:b/>
                <w:bCs/>
                <w:lang w:val="mk-MK"/>
              </w:rPr>
            </w:pPr>
            <w:r>
              <w:rPr>
                <w:rFonts w:ascii="Verdana" w:hAnsi="Verdana"/>
                <w:b/>
                <w:bCs/>
                <w:lang w:val="mk-MK"/>
              </w:rPr>
              <w:t>Под</w:t>
            </w:r>
            <w:r w:rsidR="00E245BC">
              <w:rPr>
                <w:rFonts w:ascii="Verdana" w:hAnsi="Verdana"/>
                <w:b/>
                <w:bCs/>
                <w:lang w:val="pl-PL"/>
              </w:rPr>
              <w:t>-</w:t>
            </w:r>
            <w:r>
              <w:rPr>
                <w:rFonts w:ascii="Verdana" w:hAnsi="Verdana"/>
                <w:b/>
                <w:bCs/>
                <w:lang w:val="mk-MK"/>
              </w:rPr>
              <w:t>програма</w:t>
            </w:r>
          </w:p>
        </w:tc>
        <w:tc>
          <w:tcPr>
            <w:tcW w:w="1566" w:type="dxa"/>
            <w:vMerge w:val="restart"/>
            <w:shd w:val="clear" w:color="auto" w:fill="D9D9D9" w:themeFill="background1" w:themeFillShade="D9"/>
          </w:tcPr>
          <w:p w14:paraId="518FAEFE" w14:textId="348D91A5" w:rsidR="00206B71" w:rsidRPr="007B7E84" w:rsidRDefault="007B7E84" w:rsidP="00490732">
            <w:pPr>
              <w:pStyle w:val="BodyText"/>
              <w:spacing w:after="0" w:line="240" w:lineRule="auto"/>
              <w:rPr>
                <w:rFonts w:ascii="Verdana" w:hAnsi="Verdana"/>
                <w:b/>
                <w:bCs/>
                <w:lang w:val="mk-MK"/>
              </w:rPr>
            </w:pPr>
            <w:r>
              <w:rPr>
                <w:rFonts w:ascii="Verdana" w:hAnsi="Verdana"/>
                <w:b/>
                <w:bCs/>
              </w:rPr>
              <w:t>Консулти</w:t>
            </w:r>
            <w:r w:rsidR="00E245BC">
              <w:rPr>
                <w:rFonts w:ascii="Verdana" w:hAnsi="Verdana"/>
                <w:b/>
                <w:bCs/>
              </w:rPr>
              <w:t>-</w:t>
            </w:r>
            <w:r>
              <w:rPr>
                <w:rFonts w:ascii="Verdana" w:hAnsi="Verdana"/>
                <w:b/>
                <w:bCs/>
              </w:rPr>
              <w:t xml:space="preserve">рани </w:t>
            </w:r>
          </w:p>
        </w:tc>
        <w:tc>
          <w:tcPr>
            <w:tcW w:w="2639" w:type="dxa"/>
            <w:gridSpan w:val="2"/>
            <w:shd w:val="clear" w:color="auto" w:fill="D9D9D9" w:themeFill="background1" w:themeFillShade="D9"/>
          </w:tcPr>
          <w:p w14:paraId="10392F40" w14:textId="683DFD4C" w:rsidR="00206B71" w:rsidRPr="007B7E84" w:rsidRDefault="007B7E84" w:rsidP="00490732">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670" w:type="dxa"/>
            <w:gridSpan w:val="7"/>
            <w:shd w:val="clear" w:color="auto" w:fill="D9D9D9" w:themeFill="background1" w:themeFillShade="D9"/>
          </w:tcPr>
          <w:p w14:paraId="7CD67014" w14:textId="7A9D7D15" w:rsidR="00206B71" w:rsidRPr="007B7E84" w:rsidRDefault="007B7E84" w:rsidP="007B7E84">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206B71" w14:paraId="4358E5E5" w14:textId="77777777" w:rsidTr="00BC015E">
        <w:trPr>
          <w:trHeight w:val="541"/>
        </w:trPr>
        <w:tc>
          <w:tcPr>
            <w:tcW w:w="1792" w:type="dxa"/>
            <w:vMerge/>
            <w:shd w:val="clear" w:color="auto" w:fill="D9D9D9" w:themeFill="background1" w:themeFillShade="D9"/>
          </w:tcPr>
          <w:p w14:paraId="367FCD34" w14:textId="77777777" w:rsidR="00206B71" w:rsidRPr="00F8539C" w:rsidRDefault="00206B71"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5FF001C8" w14:textId="77777777" w:rsidR="00206B71" w:rsidRPr="00F8539C" w:rsidRDefault="00206B71"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158130D9" w14:textId="77777777" w:rsidR="00206B71" w:rsidRPr="00F8539C" w:rsidRDefault="00206B71" w:rsidP="00490732">
            <w:pPr>
              <w:pStyle w:val="BodyText"/>
              <w:spacing w:after="0" w:line="240" w:lineRule="auto"/>
              <w:jc w:val="center"/>
              <w:rPr>
                <w:rFonts w:ascii="Verdana" w:hAnsi="Verdana"/>
                <w:b/>
                <w:bCs/>
              </w:rPr>
            </w:pPr>
          </w:p>
        </w:tc>
        <w:tc>
          <w:tcPr>
            <w:tcW w:w="1363" w:type="dxa"/>
            <w:vMerge w:val="restart"/>
            <w:shd w:val="clear" w:color="auto" w:fill="D9D9D9" w:themeFill="background1" w:themeFillShade="D9"/>
          </w:tcPr>
          <w:p w14:paraId="4F79C5D9" w14:textId="0F752D2F" w:rsidR="007B7E84" w:rsidRDefault="007B7E84" w:rsidP="00490732">
            <w:pPr>
              <w:pStyle w:val="BodyText"/>
              <w:spacing w:after="0" w:line="240" w:lineRule="auto"/>
              <w:jc w:val="center"/>
              <w:rPr>
                <w:rFonts w:ascii="Verdana" w:hAnsi="Verdana"/>
                <w:b/>
                <w:bCs/>
                <w:sz w:val="18"/>
                <w:szCs w:val="20"/>
              </w:rPr>
            </w:pPr>
            <w:r>
              <w:rPr>
                <w:rFonts w:ascii="Verdana" w:hAnsi="Verdana"/>
                <w:b/>
                <w:bCs/>
                <w:sz w:val="18"/>
                <w:szCs w:val="20"/>
                <w:lang w:val="mk-MK"/>
              </w:rPr>
              <w:t>П</w:t>
            </w:r>
            <w:r>
              <w:rPr>
                <w:rFonts w:ascii="Verdana" w:hAnsi="Verdana"/>
                <w:b/>
                <w:bCs/>
                <w:sz w:val="18"/>
                <w:szCs w:val="20"/>
              </w:rPr>
              <w:t>очеток</w:t>
            </w:r>
            <w:r>
              <w:rPr>
                <w:rFonts w:ascii="Verdana" w:hAnsi="Verdana"/>
                <w:b/>
                <w:bCs/>
                <w:sz w:val="18"/>
                <w:szCs w:val="20"/>
              </w:rPr>
              <w:br/>
              <w:t>(месец/</w:t>
            </w:r>
          </w:p>
          <w:p w14:paraId="183BAA7C" w14:textId="40B088B8" w:rsidR="00206B71" w:rsidRPr="00F8539C" w:rsidRDefault="007B7E84" w:rsidP="00490732">
            <w:pPr>
              <w:pStyle w:val="BodyText"/>
              <w:spacing w:after="0" w:line="240" w:lineRule="auto"/>
              <w:jc w:val="center"/>
              <w:rPr>
                <w:rFonts w:ascii="Verdana" w:hAnsi="Verdana"/>
                <w:b/>
                <w:bCs/>
                <w:sz w:val="20"/>
                <w:szCs w:val="20"/>
              </w:rPr>
            </w:pPr>
            <w:r>
              <w:rPr>
                <w:rFonts w:ascii="Verdana" w:hAnsi="Verdana"/>
                <w:b/>
                <w:bCs/>
                <w:sz w:val="18"/>
                <w:szCs w:val="20"/>
              </w:rPr>
              <w:t>година</w:t>
            </w:r>
            <w:r w:rsidR="00206B71" w:rsidRPr="00A808AF">
              <w:rPr>
                <w:rFonts w:ascii="Verdana" w:hAnsi="Verdana"/>
                <w:b/>
                <w:bCs/>
                <w:sz w:val="18"/>
                <w:szCs w:val="20"/>
              </w:rPr>
              <w:t>)</w:t>
            </w:r>
          </w:p>
        </w:tc>
        <w:tc>
          <w:tcPr>
            <w:tcW w:w="1276" w:type="dxa"/>
            <w:vMerge w:val="restart"/>
            <w:shd w:val="clear" w:color="auto" w:fill="D9D9D9" w:themeFill="background1" w:themeFillShade="D9"/>
          </w:tcPr>
          <w:p w14:paraId="0B392C47" w14:textId="1D53160E" w:rsidR="007B7E84" w:rsidRDefault="007B7E84" w:rsidP="00490732">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t>(месец/</w:t>
            </w:r>
          </w:p>
          <w:p w14:paraId="44080C9F" w14:textId="748E1E9C" w:rsidR="00206B71" w:rsidRPr="00A808AF" w:rsidRDefault="007B7E84" w:rsidP="00490732">
            <w:pPr>
              <w:pStyle w:val="BodyText"/>
              <w:spacing w:after="0" w:line="240" w:lineRule="auto"/>
              <w:jc w:val="center"/>
              <w:rPr>
                <w:rFonts w:ascii="Verdana" w:hAnsi="Verdana"/>
                <w:b/>
                <w:bCs/>
                <w:sz w:val="18"/>
                <w:szCs w:val="18"/>
              </w:rPr>
            </w:pPr>
            <w:r>
              <w:rPr>
                <w:rFonts w:ascii="Verdana" w:hAnsi="Verdana"/>
                <w:b/>
                <w:bCs/>
                <w:sz w:val="18"/>
                <w:szCs w:val="18"/>
              </w:rPr>
              <w:t>година</w:t>
            </w:r>
            <w:r w:rsidR="00206B71" w:rsidRPr="00A808AF">
              <w:rPr>
                <w:rFonts w:ascii="Verdana" w:hAnsi="Verdana"/>
                <w:b/>
                <w:bCs/>
                <w:sz w:val="18"/>
                <w:szCs w:val="18"/>
              </w:rPr>
              <w:t>)</w:t>
            </w:r>
          </w:p>
        </w:tc>
        <w:tc>
          <w:tcPr>
            <w:tcW w:w="3176" w:type="dxa"/>
            <w:gridSpan w:val="4"/>
            <w:shd w:val="clear" w:color="auto" w:fill="D9D9D9" w:themeFill="background1" w:themeFillShade="D9"/>
          </w:tcPr>
          <w:p w14:paraId="03D904BC" w14:textId="6D204E20" w:rsidR="00206B71" w:rsidRPr="007B7E84" w:rsidRDefault="007B7E84" w:rsidP="00490732">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504" w:type="dxa"/>
            <w:gridSpan w:val="4"/>
            <w:shd w:val="clear" w:color="auto" w:fill="D9D9D9" w:themeFill="background1" w:themeFillShade="D9"/>
          </w:tcPr>
          <w:p w14:paraId="37975306" w14:textId="0EA8E931" w:rsidR="00206B71" w:rsidRDefault="007B7E84" w:rsidP="00490732">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 xml:space="preserve">Финансиски </w:t>
            </w:r>
            <w:r>
              <w:rPr>
                <w:rFonts w:ascii="Verdana" w:hAnsi="Verdana"/>
                <w:b/>
                <w:bCs/>
              </w:rPr>
              <w:t>(</w:t>
            </w:r>
            <w:r>
              <w:rPr>
                <w:rFonts w:ascii="Verdana" w:hAnsi="Verdana"/>
                <w:b/>
                <w:bCs/>
                <w:lang w:val="mk-MK"/>
              </w:rPr>
              <w:t>МКД</w:t>
            </w:r>
            <w:r w:rsidR="00206B71" w:rsidRPr="00F8539C">
              <w:rPr>
                <w:rFonts w:ascii="Verdana" w:hAnsi="Verdana"/>
                <w:b/>
                <w:bCs/>
              </w:rPr>
              <w:t>)</w:t>
            </w:r>
          </w:p>
        </w:tc>
      </w:tr>
      <w:tr w:rsidR="00BC015E" w14:paraId="173662AA" w14:textId="77777777" w:rsidTr="00BC015E">
        <w:trPr>
          <w:gridAfter w:val="1"/>
          <w:wAfter w:w="10" w:type="dxa"/>
        </w:trPr>
        <w:tc>
          <w:tcPr>
            <w:tcW w:w="1792" w:type="dxa"/>
            <w:vMerge/>
            <w:shd w:val="clear" w:color="auto" w:fill="D9D9D9" w:themeFill="background1" w:themeFillShade="D9"/>
          </w:tcPr>
          <w:p w14:paraId="44785E6E" w14:textId="77777777" w:rsidR="00206B71" w:rsidRPr="00F8539C" w:rsidRDefault="00206B71"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58CB6C70" w14:textId="77777777" w:rsidR="00206B71" w:rsidRPr="00F8539C" w:rsidRDefault="00206B71"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0F0BF3A9" w14:textId="77777777" w:rsidR="00206B71" w:rsidRPr="00F8539C" w:rsidRDefault="00206B71" w:rsidP="00490732">
            <w:pPr>
              <w:pStyle w:val="BodyText"/>
              <w:spacing w:after="0" w:line="240" w:lineRule="auto"/>
              <w:jc w:val="center"/>
              <w:rPr>
                <w:rFonts w:ascii="Verdana" w:hAnsi="Verdana"/>
                <w:b/>
                <w:bCs/>
              </w:rPr>
            </w:pPr>
          </w:p>
        </w:tc>
        <w:tc>
          <w:tcPr>
            <w:tcW w:w="1363" w:type="dxa"/>
            <w:vMerge/>
            <w:shd w:val="clear" w:color="auto" w:fill="D9D9D9" w:themeFill="background1" w:themeFillShade="D9"/>
          </w:tcPr>
          <w:p w14:paraId="588F4E3E" w14:textId="77777777" w:rsidR="00206B71" w:rsidRPr="00F8539C" w:rsidRDefault="00206B71" w:rsidP="00490732">
            <w:pPr>
              <w:pStyle w:val="BodyText"/>
              <w:spacing w:after="0" w:line="240" w:lineRule="auto"/>
              <w:jc w:val="center"/>
              <w:rPr>
                <w:rFonts w:ascii="Verdana" w:hAnsi="Verdana"/>
                <w:b/>
                <w:bCs/>
                <w:sz w:val="20"/>
                <w:szCs w:val="20"/>
              </w:rPr>
            </w:pPr>
          </w:p>
        </w:tc>
        <w:tc>
          <w:tcPr>
            <w:tcW w:w="1276" w:type="dxa"/>
            <w:vMerge/>
            <w:shd w:val="clear" w:color="auto" w:fill="D9D9D9" w:themeFill="background1" w:themeFillShade="D9"/>
          </w:tcPr>
          <w:p w14:paraId="0CB9950A" w14:textId="77777777" w:rsidR="00206B71" w:rsidRPr="00A808AF" w:rsidRDefault="00206B71" w:rsidP="00490732">
            <w:pPr>
              <w:pStyle w:val="BodyText"/>
              <w:spacing w:after="0" w:line="240" w:lineRule="auto"/>
              <w:jc w:val="center"/>
              <w:rPr>
                <w:rFonts w:ascii="Verdana" w:hAnsi="Verdana"/>
                <w:b/>
                <w:bCs/>
                <w:sz w:val="18"/>
                <w:szCs w:val="18"/>
              </w:rPr>
            </w:pPr>
          </w:p>
        </w:tc>
        <w:tc>
          <w:tcPr>
            <w:tcW w:w="1134" w:type="dxa"/>
            <w:shd w:val="clear" w:color="auto" w:fill="D9D9D9" w:themeFill="background1" w:themeFillShade="D9"/>
          </w:tcPr>
          <w:p w14:paraId="4697656B"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2024</w:t>
            </w:r>
          </w:p>
        </w:tc>
        <w:tc>
          <w:tcPr>
            <w:tcW w:w="992" w:type="dxa"/>
            <w:shd w:val="clear" w:color="auto" w:fill="D9D9D9" w:themeFill="background1" w:themeFillShade="D9"/>
          </w:tcPr>
          <w:p w14:paraId="391A89F8"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2025</w:t>
            </w:r>
          </w:p>
        </w:tc>
        <w:tc>
          <w:tcPr>
            <w:tcW w:w="1038" w:type="dxa"/>
            <w:shd w:val="clear" w:color="auto" w:fill="D9D9D9" w:themeFill="background1" w:themeFillShade="D9"/>
          </w:tcPr>
          <w:p w14:paraId="4A2BCF9A"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2026</w:t>
            </w:r>
          </w:p>
        </w:tc>
        <w:tc>
          <w:tcPr>
            <w:tcW w:w="1134" w:type="dxa"/>
            <w:gridSpan w:val="2"/>
            <w:shd w:val="clear" w:color="auto" w:fill="D9D9D9" w:themeFill="background1" w:themeFillShade="D9"/>
          </w:tcPr>
          <w:p w14:paraId="0DC81EFD"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2024</w:t>
            </w:r>
          </w:p>
        </w:tc>
        <w:tc>
          <w:tcPr>
            <w:tcW w:w="1230" w:type="dxa"/>
            <w:shd w:val="clear" w:color="auto" w:fill="D9D9D9" w:themeFill="background1" w:themeFillShade="D9"/>
          </w:tcPr>
          <w:p w14:paraId="515993CB"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2025</w:t>
            </w:r>
          </w:p>
        </w:tc>
        <w:tc>
          <w:tcPr>
            <w:tcW w:w="1142" w:type="dxa"/>
            <w:shd w:val="clear" w:color="auto" w:fill="D9D9D9" w:themeFill="background1" w:themeFillShade="D9"/>
          </w:tcPr>
          <w:p w14:paraId="7487C250" w14:textId="77777777" w:rsidR="00206B71" w:rsidRPr="00F8539C" w:rsidRDefault="00206B71" w:rsidP="00B05082">
            <w:pPr>
              <w:pStyle w:val="BodyText"/>
              <w:spacing w:after="0" w:line="240" w:lineRule="auto"/>
              <w:jc w:val="center"/>
              <w:rPr>
                <w:rFonts w:ascii="Verdana" w:hAnsi="Verdana"/>
                <w:b/>
                <w:bCs/>
              </w:rPr>
            </w:pPr>
            <w:r w:rsidRPr="00F8539C">
              <w:rPr>
                <w:rFonts w:ascii="Verdana" w:hAnsi="Verdana"/>
                <w:b/>
                <w:bCs/>
              </w:rPr>
              <w:t>2026</w:t>
            </w:r>
          </w:p>
        </w:tc>
      </w:tr>
      <w:tr w:rsidR="00206B71" w:rsidRPr="00B37631" w14:paraId="338BAF85" w14:textId="77777777" w:rsidTr="00764612">
        <w:trPr>
          <w:gridAfter w:val="1"/>
          <w:wAfter w:w="10" w:type="dxa"/>
          <w:trHeight w:val="795"/>
        </w:trPr>
        <w:tc>
          <w:tcPr>
            <w:tcW w:w="1792" w:type="dxa"/>
          </w:tcPr>
          <w:p w14:paraId="1C73C0F1" w14:textId="77777777" w:rsidR="00206B71" w:rsidRPr="000B0935" w:rsidRDefault="00206B71" w:rsidP="00206B71">
            <w:pPr>
              <w:rPr>
                <w:rFonts w:ascii="Verdana" w:hAnsi="Verdana"/>
                <w:sz w:val="20"/>
                <w:lang w:val="en-AU"/>
              </w:rPr>
            </w:pPr>
          </w:p>
        </w:tc>
        <w:tc>
          <w:tcPr>
            <w:tcW w:w="1650" w:type="dxa"/>
          </w:tcPr>
          <w:p w14:paraId="1FBDA556" w14:textId="1781D07C" w:rsidR="00206B71" w:rsidRPr="000B0935" w:rsidRDefault="00206B71" w:rsidP="00206B71">
            <w:pPr>
              <w:rPr>
                <w:rFonts w:ascii="Verdana" w:hAnsi="Verdana"/>
                <w:sz w:val="20"/>
                <w:szCs w:val="20"/>
                <w:lang w:val="en-AU"/>
              </w:rPr>
            </w:pPr>
            <w:r w:rsidRPr="000B0935">
              <w:rPr>
                <w:rFonts w:ascii="Verdana" w:hAnsi="Verdana"/>
                <w:sz w:val="20"/>
                <w:lang w:val="en-AU"/>
              </w:rPr>
              <w:t xml:space="preserve">1.2.2. </w:t>
            </w:r>
            <w:r w:rsidR="008F1490">
              <w:rPr>
                <w:rFonts w:ascii="Verdana" w:hAnsi="Verdana"/>
                <w:sz w:val="20"/>
                <w:lang w:val="mk-MK"/>
              </w:rPr>
              <w:t>Изготвување ново упатство за работа</w:t>
            </w:r>
          </w:p>
        </w:tc>
        <w:tc>
          <w:tcPr>
            <w:tcW w:w="1566" w:type="dxa"/>
          </w:tcPr>
          <w:p w14:paraId="054158A2" w14:textId="3619323F" w:rsidR="00206B71" w:rsidRDefault="00A4013A" w:rsidP="00206B71">
            <w:pPr>
              <w:pStyle w:val="BodyText"/>
              <w:spacing w:line="240" w:lineRule="auto"/>
              <w:rPr>
                <w:rFonts w:ascii="Verdana" w:hAnsi="Verdana"/>
                <w:sz w:val="20"/>
                <w:lang w:val="mk-MK"/>
              </w:rPr>
            </w:pPr>
            <w:r>
              <w:rPr>
                <w:rFonts w:ascii="Verdana" w:hAnsi="Verdana"/>
                <w:sz w:val="20"/>
                <w:lang w:val="mk-MK"/>
              </w:rPr>
              <w:t>Сектор</w:t>
            </w:r>
            <w:r w:rsidR="008F1490">
              <w:rPr>
                <w:rFonts w:ascii="Verdana" w:hAnsi="Verdana"/>
                <w:sz w:val="20"/>
                <w:lang w:val="mk-MK"/>
              </w:rPr>
              <w:t xml:space="preserve"> за правни и администра</w:t>
            </w:r>
            <w:r w:rsidR="00E245BC" w:rsidRPr="00E245BC">
              <w:rPr>
                <w:rFonts w:ascii="Verdana" w:hAnsi="Verdana"/>
                <w:sz w:val="20"/>
                <w:lang w:val="en-AU"/>
              </w:rPr>
              <w:t>-</w:t>
            </w:r>
            <w:r w:rsidR="008F1490">
              <w:rPr>
                <w:rFonts w:ascii="Verdana" w:hAnsi="Verdana"/>
                <w:sz w:val="20"/>
                <w:lang w:val="mk-MK"/>
              </w:rPr>
              <w:t>тивни работи</w:t>
            </w:r>
          </w:p>
          <w:p w14:paraId="4980AEBD" w14:textId="5B3F5291" w:rsidR="008F1490" w:rsidRPr="008F1490" w:rsidRDefault="00A4013A" w:rsidP="00206B71">
            <w:pPr>
              <w:pStyle w:val="BodyText"/>
              <w:spacing w:line="240" w:lineRule="auto"/>
              <w:rPr>
                <w:rFonts w:ascii="Verdana" w:hAnsi="Verdana"/>
                <w:lang w:val="mk-MK"/>
              </w:rPr>
            </w:pPr>
            <w:r>
              <w:rPr>
                <w:rFonts w:ascii="Verdana" w:hAnsi="Verdana"/>
                <w:sz w:val="20"/>
                <w:lang w:val="mk-MK"/>
              </w:rPr>
              <w:lastRenderedPageBreak/>
              <w:t>Сите останати сектори</w:t>
            </w:r>
          </w:p>
        </w:tc>
        <w:tc>
          <w:tcPr>
            <w:tcW w:w="1363" w:type="dxa"/>
          </w:tcPr>
          <w:p w14:paraId="68BC6FAF" w14:textId="0ACE27A8" w:rsidR="00206B71" w:rsidRDefault="008F1490" w:rsidP="00206B71">
            <w:pPr>
              <w:pStyle w:val="BodyText"/>
              <w:rPr>
                <w:rFonts w:ascii="Verdana" w:hAnsi="Verdana"/>
                <w:lang w:val="en-US"/>
              </w:rPr>
            </w:pPr>
            <w:proofErr w:type="spellStart"/>
            <w:r>
              <w:rPr>
                <w:rFonts w:ascii="Verdana" w:hAnsi="Verdana"/>
                <w:lang w:val="en-US"/>
              </w:rPr>
              <w:lastRenderedPageBreak/>
              <w:t>јули</w:t>
            </w:r>
            <w:proofErr w:type="spellEnd"/>
            <w:r w:rsidR="00206B71">
              <w:rPr>
                <w:rFonts w:ascii="Verdana" w:hAnsi="Verdana"/>
                <w:lang w:val="en-US"/>
              </w:rPr>
              <w:t xml:space="preserve"> 2024</w:t>
            </w:r>
          </w:p>
        </w:tc>
        <w:tc>
          <w:tcPr>
            <w:tcW w:w="1276" w:type="dxa"/>
          </w:tcPr>
          <w:p w14:paraId="2015836A" w14:textId="24B1E040" w:rsidR="00206B71" w:rsidRDefault="008F1490" w:rsidP="00206B71">
            <w:pPr>
              <w:pStyle w:val="BodyText"/>
              <w:spacing w:line="240" w:lineRule="auto"/>
              <w:rPr>
                <w:rFonts w:ascii="Verdana" w:hAnsi="Verdana"/>
                <w:lang w:val="en-US"/>
              </w:rPr>
            </w:pPr>
            <w:r>
              <w:rPr>
                <w:rFonts w:ascii="Verdana" w:hAnsi="Verdana"/>
                <w:sz w:val="20"/>
                <w:lang w:val="mk-MK"/>
              </w:rPr>
              <w:t>декември</w:t>
            </w:r>
            <w:r w:rsidR="00206B71" w:rsidRPr="009431E9">
              <w:rPr>
                <w:rFonts w:ascii="Verdana" w:hAnsi="Verdana"/>
                <w:sz w:val="20"/>
                <w:lang w:val="en-US"/>
              </w:rPr>
              <w:t xml:space="preserve"> 2024</w:t>
            </w:r>
          </w:p>
        </w:tc>
        <w:tc>
          <w:tcPr>
            <w:tcW w:w="1134" w:type="dxa"/>
          </w:tcPr>
          <w:p w14:paraId="745F3021" w14:textId="72D21D93" w:rsidR="00206B71" w:rsidRPr="006455EC" w:rsidRDefault="008F1490" w:rsidP="00206B71">
            <w:pPr>
              <w:autoSpaceDE w:val="0"/>
              <w:autoSpaceDN w:val="0"/>
              <w:adjustRightInd w:val="0"/>
              <w:spacing w:after="240"/>
              <w:jc w:val="both"/>
              <w:rPr>
                <w:rFonts w:ascii="Verdana" w:eastAsia="CIDFont+F4" w:hAnsi="Verdana" w:cs="CIDFont+F4"/>
                <w:color w:val="002060"/>
                <w:sz w:val="20"/>
                <w:szCs w:val="20"/>
                <w:lang w:val="en-AU"/>
              </w:rPr>
            </w:pPr>
            <w:r>
              <w:rPr>
                <w:rFonts w:ascii="Verdana" w:eastAsia="CIDFont+F4" w:hAnsi="Verdana" w:cs="CIDFont+F4"/>
                <w:sz w:val="20"/>
                <w:szCs w:val="20"/>
                <w:lang w:val="en-AU"/>
              </w:rPr>
              <w:t xml:space="preserve">7 </w:t>
            </w:r>
            <w:proofErr w:type="spellStart"/>
            <w:r>
              <w:rPr>
                <w:rFonts w:ascii="Verdana" w:eastAsia="CIDFont+F4" w:hAnsi="Verdana" w:cs="CIDFont+F4"/>
                <w:sz w:val="20"/>
                <w:szCs w:val="20"/>
                <w:lang w:val="en-AU"/>
              </w:rPr>
              <w:t>лица</w:t>
            </w:r>
            <w:proofErr w:type="spellEnd"/>
          </w:p>
        </w:tc>
        <w:tc>
          <w:tcPr>
            <w:tcW w:w="992" w:type="dxa"/>
          </w:tcPr>
          <w:p w14:paraId="02C64BCB" w14:textId="42ACE8BF" w:rsidR="00206B71" w:rsidRPr="006455EC" w:rsidRDefault="008F1490" w:rsidP="00206B71">
            <w:pPr>
              <w:autoSpaceDE w:val="0"/>
              <w:autoSpaceDN w:val="0"/>
              <w:adjustRightInd w:val="0"/>
              <w:spacing w:after="240"/>
              <w:jc w:val="both"/>
              <w:rPr>
                <w:rFonts w:ascii="Verdana" w:eastAsia="CIDFont+F4" w:hAnsi="Verdana" w:cs="CIDFont+F4"/>
                <w:sz w:val="20"/>
                <w:szCs w:val="20"/>
                <w:lang w:val="en-AU"/>
              </w:rPr>
            </w:pPr>
            <w:proofErr w:type="spellStart"/>
            <w:r>
              <w:rPr>
                <w:rFonts w:ascii="Verdana" w:eastAsia="CIDFont+F4" w:hAnsi="Verdana" w:cs="CIDFont+F4"/>
                <w:sz w:val="20"/>
                <w:szCs w:val="20"/>
                <w:lang w:val="en-AU"/>
              </w:rPr>
              <w:t>неприменливо</w:t>
            </w:r>
            <w:proofErr w:type="spellEnd"/>
          </w:p>
        </w:tc>
        <w:tc>
          <w:tcPr>
            <w:tcW w:w="1038" w:type="dxa"/>
          </w:tcPr>
          <w:p w14:paraId="0C564A25" w14:textId="611BC507" w:rsidR="00206B71" w:rsidRPr="006455EC" w:rsidRDefault="008F1490" w:rsidP="008F1490">
            <w:pPr>
              <w:autoSpaceDE w:val="0"/>
              <w:autoSpaceDN w:val="0"/>
              <w:adjustRightInd w:val="0"/>
              <w:spacing w:after="240"/>
              <w:ind w:left="-61"/>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неприменливо</w:t>
            </w:r>
            <w:proofErr w:type="spellEnd"/>
          </w:p>
        </w:tc>
        <w:tc>
          <w:tcPr>
            <w:tcW w:w="1134" w:type="dxa"/>
            <w:gridSpan w:val="2"/>
          </w:tcPr>
          <w:p w14:paraId="41C06983" w14:textId="77777777" w:rsidR="00764612" w:rsidRDefault="00610172" w:rsidP="00206B71">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8F1490">
              <w:rPr>
                <w:rFonts w:ascii="Verdana" w:eastAsia="CIDFont+F4" w:hAnsi="Verdana" w:cs="CIDFont+F4"/>
                <w:sz w:val="20"/>
                <w:szCs w:val="20"/>
                <w:lang w:val="mk-MK"/>
              </w:rPr>
              <w:t xml:space="preserve"> буџетот</w:t>
            </w:r>
          </w:p>
          <w:p w14:paraId="7202C0A8" w14:textId="0D9CB137" w:rsidR="00B05082" w:rsidRPr="00764612" w:rsidRDefault="008F1490" w:rsidP="00206B71">
            <w:pPr>
              <w:autoSpaceDE w:val="0"/>
              <w:autoSpaceDN w:val="0"/>
              <w:adjustRightInd w:val="0"/>
              <w:spacing w:after="240"/>
              <w:jc w:val="both"/>
              <w:rPr>
                <w:rFonts w:ascii="Verdana" w:eastAsia="CIDFont+F4" w:hAnsi="Verdana" w:cs="CIDFont+F4"/>
                <w:sz w:val="20"/>
                <w:szCs w:val="20"/>
                <w:lang w:val="mk-MK"/>
              </w:rPr>
            </w:pPr>
            <w:proofErr w:type="spellStart"/>
            <w:r>
              <w:rPr>
                <w:rFonts w:ascii="Verdana" w:eastAsia="CIDFont+F4" w:hAnsi="Verdana" w:cs="CIDFont+F4"/>
                <w:sz w:val="20"/>
                <w:szCs w:val="20"/>
                <w:lang w:val="en-AU"/>
              </w:rPr>
              <w:lastRenderedPageBreak/>
              <w:t>Донира</w:t>
            </w:r>
            <w:r w:rsidR="00E245BC">
              <w:rPr>
                <w:rFonts w:ascii="Verdana" w:eastAsia="CIDFont+F4" w:hAnsi="Verdana" w:cs="CIDFont+F4"/>
                <w:sz w:val="20"/>
                <w:szCs w:val="20"/>
                <w:lang w:val="en-AU"/>
              </w:rPr>
              <w:t>-</w:t>
            </w:r>
            <w:r>
              <w:rPr>
                <w:rFonts w:ascii="Verdana" w:eastAsia="CIDFont+F4" w:hAnsi="Verdana" w:cs="CIDFont+F4"/>
                <w:sz w:val="20"/>
                <w:szCs w:val="20"/>
                <w:lang w:val="en-AU"/>
              </w:rPr>
              <w:t>ни</w:t>
            </w:r>
            <w:proofErr w:type="spellEnd"/>
            <w:r>
              <w:rPr>
                <w:rFonts w:ascii="Verdana" w:eastAsia="CIDFont+F4" w:hAnsi="Verdana" w:cs="CIDFont+F4"/>
                <w:sz w:val="20"/>
                <w:szCs w:val="20"/>
                <w:lang w:val="en-AU"/>
              </w:rPr>
              <w:t xml:space="preserve"> </w:t>
            </w:r>
            <w:r>
              <w:rPr>
                <w:rFonts w:ascii="Verdana" w:eastAsia="CIDFont+F4" w:hAnsi="Verdana" w:cs="CIDFont+F4"/>
                <w:sz w:val="20"/>
                <w:szCs w:val="20"/>
                <w:lang w:val="mk-MK"/>
              </w:rPr>
              <w:t>сред</w:t>
            </w:r>
            <w:r w:rsidR="00E245BC">
              <w:rPr>
                <w:rFonts w:ascii="Verdana" w:eastAsia="CIDFont+F4" w:hAnsi="Verdana" w:cs="CIDFont+F4"/>
                <w:sz w:val="20"/>
                <w:szCs w:val="20"/>
              </w:rPr>
              <w:t>-</w:t>
            </w:r>
            <w:r>
              <w:rPr>
                <w:rFonts w:ascii="Verdana" w:eastAsia="CIDFont+F4" w:hAnsi="Verdana" w:cs="CIDFont+F4"/>
                <w:sz w:val="20"/>
                <w:szCs w:val="20"/>
                <w:lang w:val="mk-MK"/>
              </w:rPr>
              <w:t>ства</w:t>
            </w:r>
          </w:p>
        </w:tc>
        <w:tc>
          <w:tcPr>
            <w:tcW w:w="1230" w:type="dxa"/>
          </w:tcPr>
          <w:p w14:paraId="6EA5CE96" w14:textId="5F078433" w:rsidR="00206B71" w:rsidRPr="006455EC" w:rsidRDefault="00E245BC" w:rsidP="00206B71">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lastRenderedPageBreak/>
              <w:t>Н</w:t>
            </w:r>
            <w:r w:rsidR="008F1490">
              <w:rPr>
                <w:rFonts w:ascii="Verdana" w:eastAsia="CIDFont+F4" w:hAnsi="Verdana" w:cs="CIDFont+F4"/>
                <w:sz w:val="20"/>
                <w:szCs w:val="20"/>
                <w:lang w:val="en-AU"/>
              </w:rPr>
              <w:t>еприме</w:t>
            </w:r>
            <w:r>
              <w:rPr>
                <w:rFonts w:ascii="Verdana" w:eastAsia="CIDFont+F4" w:hAnsi="Verdana" w:cs="CIDFont+F4"/>
                <w:sz w:val="20"/>
                <w:szCs w:val="20"/>
                <w:lang w:val="en-AU"/>
              </w:rPr>
              <w:t>-</w:t>
            </w:r>
            <w:r w:rsidR="008F1490">
              <w:rPr>
                <w:rFonts w:ascii="Verdana" w:eastAsia="CIDFont+F4" w:hAnsi="Verdana" w:cs="CIDFont+F4"/>
                <w:sz w:val="20"/>
                <w:szCs w:val="20"/>
                <w:lang w:val="en-AU"/>
              </w:rPr>
              <w:t>нливо</w:t>
            </w:r>
            <w:proofErr w:type="spellEnd"/>
          </w:p>
        </w:tc>
        <w:tc>
          <w:tcPr>
            <w:tcW w:w="1142" w:type="dxa"/>
          </w:tcPr>
          <w:p w14:paraId="69F33D83" w14:textId="521D6055" w:rsidR="00206B71" w:rsidRPr="006455EC" w:rsidRDefault="00E245BC" w:rsidP="00206B71">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8F1490">
              <w:rPr>
                <w:rFonts w:ascii="Verdana" w:eastAsia="CIDFont+F4" w:hAnsi="Verdana" w:cs="CIDFont+F4"/>
                <w:sz w:val="20"/>
                <w:szCs w:val="20"/>
                <w:lang w:val="en-AU"/>
              </w:rPr>
              <w:t>епри</w:t>
            </w:r>
            <w:r>
              <w:rPr>
                <w:rFonts w:ascii="Verdana" w:eastAsia="CIDFont+F4" w:hAnsi="Verdana" w:cs="CIDFont+F4"/>
                <w:sz w:val="20"/>
                <w:szCs w:val="20"/>
                <w:lang w:val="en-AU"/>
              </w:rPr>
              <w:t>-</w:t>
            </w:r>
            <w:r w:rsidR="008F1490">
              <w:rPr>
                <w:rFonts w:ascii="Verdana" w:eastAsia="CIDFont+F4" w:hAnsi="Verdana" w:cs="CIDFont+F4"/>
                <w:sz w:val="20"/>
                <w:szCs w:val="20"/>
                <w:lang w:val="en-AU"/>
              </w:rPr>
              <w:t>менливо</w:t>
            </w:r>
            <w:proofErr w:type="spellEnd"/>
          </w:p>
        </w:tc>
      </w:tr>
      <w:tr w:rsidR="00206B71" w:rsidRPr="00B37631" w14:paraId="03FBB4C6" w14:textId="77777777" w:rsidTr="00BC015E">
        <w:trPr>
          <w:gridAfter w:val="1"/>
          <w:wAfter w:w="10" w:type="dxa"/>
        </w:trPr>
        <w:tc>
          <w:tcPr>
            <w:tcW w:w="1792" w:type="dxa"/>
          </w:tcPr>
          <w:p w14:paraId="10D94E7F" w14:textId="56EBB440" w:rsidR="00206B71" w:rsidRPr="00617E21" w:rsidRDefault="00206B71" w:rsidP="00206B71">
            <w:pPr>
              <w:rPr>
                <w:rFonts w:ascii="Verdana" w:hAnsi="Verdana"/>
                <w:sz w:val="20"/>
              </w:rPr>
            </w:pPr>
            <w:r w:rsidRPr="00617E21">
              <w:rPr>
                <w:rFonts w:ascii="Verdana" w:hAnsi="Verdana"/>
                <w:sz w:val="20"/>
              </w:rPr>
              <w:t>1.3.</w:t>
            </w:r>
            <w:r w:rsidR="008F1490" w:rsidRPr="00617E21">
              <w:rPr>
                <w:rFonts w:ascii="Verdana" w:hAnsi="Verdana"/>
                <w:sz w:val="20"/>
              </w:rPr>
              <w:t xml:space="preserve"> </w:t>
            </w:r>
            <w:r w:rsidR="00A4013A">
              <w:rPr>
                <w:rFonts w:ascii="Verdana" w:hAnsi="Verdana"/>
                <w:sz w:val="20"/>
                <w:szCs w:val="20"/>
                <w:lang w:val="mk-MK"/>
              </w:rPr>
              <w:t xml:space="preserve">Изготвување ново упатство за давање услуги во согласност со </w:t>
            </w:r>
            <w:r w:rsidR="008F1490">
              <w:rPr>
                <w:rFonts w:ascii="Verdana" w:hAnsi="Verdana"/>
                <w:sz w:val="20"/>
                <w:szCs w:val="20"/>
                <w:lang w:val="mk-MK"/>
              </w:rPr>
              <w:t>политиките на пазарот на труд</w:t>
            </w:r>
          </w:p>
          <w:p w14:paraId="7BA5150E" w14:textId="77777777" w:rsidR="00206B71" w:rsidRPr="00617E21" w:rsidRDefault="00206B71" w:rsidP="00206B71">
            <w:pPr>
              <w:rPr>
                <w:rFonts w:ascii="Verdana" w:hAnsi="Verdana"/>
                <w:sz w:val="20"/>
              </w:rPr>
            </w:pPr>
          </w:p>
          <w:p w14:paraId="0725BFC3" w14:textId="77777777" w:rsidR="00206B71" w:rsidRPr="00617E21" w:rsidRDefault="00206B71" w:rsidP="00206B71">
            <w:pPr>
              <w:rPr>
                <w:rFonts w:ascii="Verdana" w:hAnsi="Verdana"/>
                <w:sz w:val="20"/>
              </w:rPr>
            </w:pPr>
          </w:p>
          <w:p w14:paraId="4E3A511D" w14:textId="77777777" w:rsidR="00206B71" w:rsidRPr="00617E21" w:rsidRDefault="00206B71" w:rsidP="00206B71">
            <w:pPr>
              <w:pStyle w:val="BodyText"/>
              <w:rPr>
                <w:rFonts w:ascii="Verdana" w:hAnsi="Verdana"/>
                <w:lang w:val="pl-PL"/>
              </w:rPr>
            </w:pPr>
          </w:p>
        </w:tc>
        <w:tc>
          <w:tcPr>
            <w:tcW w:w="1650" w:type="dxa"/>
          </w:tcPr>
          <w:p w14:paraId="5F3B24BF" w14:textId="50029734" w:rsidR="009F7C9A" w:rsidRPr="00617E21" w:rsidRDefault="00206B71" w:rsidP="00206B71">
            <w:pPr>
              <w:spacing w:after="120"/>
              <w:rPr>
                <w:rFonts w:ascii="Verdana" w:hAnsi="Verdana"/>
                <w:sz w:val="20"/>
              </w:rPr>
            </w:pPr>
            <w:r w:rsidRPr="00617E21">
              <w:rPr>
                <w:rFonts w:ascii="Verdana" w:hAnsi="Verdana"/>
                <w:sz w:val="20"/>
              </w:rPr>
              <w:t xml:space="preserve">1.3.1. </w:t>
            </w:r>
            <w:proofErr w:type="spellStart"/>
            <w:r w:rsidR="008F1490" w:rsidRPr="008F1490">
              <w:rPr>
                <w:rFonts w:ascii="Verdana" w:hAnsi="Verdana"/>
                <w:sz w:val="20"/>
                <w:lang w:val="en-AU"/>
              </w:rPr>
              <w:t>Изготвување</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ново</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упатство</w:t>
            </w:r>
            <w:proofErr w:type="spellEnd"/>
            <w:r w:rsidR="008F1490" w:rsidRPr="00617E21">
              <w:rPr>
                <w:rFonts w:ascii="Verdana" w:hAnsi="Verdana"/>
                <w:sz w:val="20"/>
              </w:rPr>
              <w:t xml:space="preserve"> </w:t>
            </w:r>
            <w:r w:rsidR="008F1490" w:rsidRPr="008F1490">
              <w:rPr>
                <w:rFonts w:ascii="Verdana" w:hAnsi="Verdana"/>
                <w:sz w:val="20"/>
                <w:lang w:val="en-AU"/>
              </w:rPr>
              <w:t>и</w:t>
            </w:r>
            <w:r w:rsidR="008F1490" w:rsidRPr="00617E21">
              <w:rPr>
                <w:rFonts w:ascii="Verdana" w:hAnsi="Verdana"/>
                <w:sz w:val="20"/>
              </w:rPr>
              <w:t xml:space="preserve"> </w:t>
            </w:r>
            <w:proofErr w:type="spellStart"/>
            <w:r w:rsidR="008F1490" w:rsidRPr="008F1490">
              <w:rPr>
                <w:rFonts w:ascii="Verdana" w:hAnsi="Verdana"/>
                <w:sz w:val="20"/>
                <w:lang w:val="en-AU"/>
              </w:rPr>
              <w:t>стандарди</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за</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услугите</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понудени</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на</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корисниците</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вклучувајќи</w:t>
            </w:r>
            <w:proofErr w:type="spellEnd"/>
            <w:r w:rsidR="008F1490" w:rsidRPr="00617E21">
              <w:rPr>
                <w:rFonts w:ascii="Verdana" w:hAnsi="Verdana"/>
                <w:sz w:val="20"/>
              </w:rPr>
              <w:t xml:space="preserve"> </w:t>
            </w:r>
            <w:r w:rsidR="008F1490" w:rsidRPr="008F1490">
              <w:rPr>
                <w:rFonts w:ascii="Verdana" w:hAnsi="Verdana"/>
                <w:sz w:val="20"/>
                <w:lang w:val="en-AU"/>
              </w:rPr>
              <w:t>и</w:t>
            </w:r>
            <w:r w:rsidR="008F1490" w:rsidRPr="00617E21">
              <w:rPr>
                <w:rFonts w:ascii="Verdana" w:hAnsi="Verdana"/>
                <w:sz w:val="20"/>
              </w:rPr>
              <w:t xml:space="preserve"> </w:t>
            </w:r>
            <w:proofErr w:type="spellStart"/>
            <w:r w:rsidR="008F1490" w:rsidRPr="008F1490">
              <w:rPr>
                <w:rFonts w:ascii="Verdana" w:hAnsi="Verdana"/>
                <w:sz w:val="20"/>
                <w:lang w:val="en-AU"/>
              </w:rPr>
              <w:t>шеми</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за</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засебни</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групи</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засновани</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на</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новите</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правни</w:t>
            </w:r>
            <w:proofErr w:type="spellEnd"/>
            <w:r w:rsidR="008F1490" w:rsidRPr="00617E21">
              <w:rPr>
                <w:rFonts w:ascii="Verdana" w:hAnsi="Verdana"/>
                <w:sz w:val="20"/>
              </w:rPr>
              <w:t xml:space="preserve"> </w:t>
            </w:r>
            <w:proofErr w:type="spellStart"/>
            <w:r w:rsidR="008F1490" w:rsidRPr="008F1490">
              <w:rPr>
                <w:rFonts w:ascii="Verdana" w:hAnsi="Verdana"/>
                <w:sz w:val="20"/>
                <w:lang w:val="en-AU"/>
              </w:rPr>
              <w:t>одредби</w:t>
            </w:r>
            <w:proofErr w:type="spellEnd"/>
          </w:p>
        </w:tc>
        <w:tc>
          <w:tcPr>
            <w:tcW w:w="1566" w:type="dxa"/>
          </w:tcPr>
          <w:p w14:paraId="3D3BB237" w14:textId="4C058242" w:rsidR="008F1490" w:rsidRDefault="00A4013A" w:rsidP="008F1490">
            <w:pPr>
              <w:pStyle w:val="BodyText"/>
              <w:spacing w:line="240" w:lineRule="auto"/>
              <w:rPr>
                <w:rFonts w:ascii="Verdana" w:hAnsi="Verdana"/>
                <w:sz w:val="20"/>
                <w:lang w:val="mk-MK"/>
              </w:rPr>
            </w:pPr>
            <w:r>
              <w:rPr>
                <w:rFonts w:ascii="Verdana" w:hAnsi="Verdana"/>
                <w:sz w:val="20"/>
                <w:lang w:val="mk-MK"/>
              </w:rPr>
              <w:t>Сектор</w:t>
            </w:r>
            <w:r w:rsidR="008F1490">
              <w:rPr>
                <w:rFonts w:ascii="Verdana" w:hAnsi="Verdana"/>
                <w:sz w:val="20"/>
                <w:lang w:val="mk-MK"/>
              </w:rPr>
              <w:t xml:space="preserve"> за правни и администра</w:t>
            </w:r>
            <w:r w:rsidR="00E245BC">
              <w:rPr>
                <w:rFonts w:ascii="Verdana" w:hAnsi="Verdana"/>
                <w:sz w:val="20"/>
                <w:lang w:val="pl-PL"/>
              </w:rPr>
              <w:t>-</w:t>
            </w:r>
            <w:r w:rsidR="008F1490">
              <w:rPr>
                <w:rFonts w:ascii="Verdana" w:hAnsi="Verdana"/>
                <w:sz w:val="20"/>
                <w:lang w:val="mk-MK"/>
              </w:rPr>
              <w:t>тивни работи</w:t>
            </w:r>
          </w:p>
          <w:p w14:paraId="6E2AE434" w14:textId="68D22A4D" w:rsidR="00206B71" w:rsidRPr="00F8539C" w:rsidRDefault="00ED223A" w:rsidP="008F1490">
            <w:pPr>
              <w:pStyle w:val="BodyText"/>
              <w:spacing w:after="0" w:line="240" w:lineRule="auto"/>
              <w:rPr>
                <w:rFonts w:ascii="Verdana" w:hAnsi="Verdana"/>
                <w:lang w:val="en-US"/>
              </w:rPr>
            </w:pPr>
            <w:r>
              <w:rPr>
                <w:rFonts w:ascii="Verdana" w:hAnsi="Verdana"/>
                <w:sz w:val="20"/>
                <w:lang w:val="mk-MK"/>
              </w:rPr>
              <w:t>Сите останати сектори</w:t>
            </w:r>
          </w:p>
        </w:tc>
        <w:tc>
          <w:tcPr>
            <w:tcW w:w="1363" w:type="dxa"/>
          </w:tcPr>
          <w:p w14:paraId="7E818983" w14:textId="266BF0E0" w:rsidR="00206B71" w:rsidRPr="009431E9" w:rsidRDefault="008F1490" w:rsidP="00206B71">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206B71" w:rsidRPr="009431E9">
              <w:rPr>
                <w:rFonts w:ascii="Verdana" w:hAnsi="Verdana"/>
                <w:sz w:val="20"/>
                <w:szCs w:val="20"/>
                <w:lang w:val="en-US"/>
              </w:rPr>
              <w:t xml:space="preserve"> </w:t>
            </w:r>
            <w:r w:rsidR="00206B71" w:rsidRPr="009431E9">
              <w:rPr>
                <w:rFonts w:ascii="Verdana" w:hAnsi="Verdana"/>
                <w:sz w:val="20"/>
                <w:szCs w:val="20"/>
                <w:lang w:val="en-US"/>
              </w:rPr>
              <w:br/>
              <w:t>2024</w:t>
            </w:r>
          </w:p>
        </w:tc>
        <w:tc>
          <w:tcPr>
            <w:tcW w:w="1276" w:type="dxa"/>
          </w:tcPr>
          <w:p w14:paraId="4A8552B6" w14:textId="7D9F9B3D" w:rsidR="00206B71" w:rsidRPr="009431E9" w:rsidRDefault="008F1490" w:rsidP="00206B71">
            <w:pPr>
              <w:pStyle w:val="BodyText"/>
              <w:spacing w:line="240" w:lineRule="auto"/>
              <w:rPr>
                <w:rFonts w:ascii="Verdana" w:hAnsi="Verdana"/>
                <w:sz w:val="20"/>
                <w:szCs w:val="20"/>
                <w:lang w:val="en-US"/>
              </w:rPr>
            </w:pPr>
            <w:proofErr w:type="spellStart"/>
            <w:r>
              <w:rPr>
                <w:rFonts w:ascii="Verdana" w:hAnsi="Verdana"/>
                <w:sz w:val="20"/>
                <w:szCs w:val="20"/>
                <w:lang w:val="en-US"/>
              </w:rPr>
              <w:t>јуни</w:t>
            </w:r>
            <w:proofErr w:type="spellEnd"/>
            <w:r w:rsidR="00206B71" w:rsidRPr="009431E9">
              <w:rPr>
                <w:rFonts w:ascii="Verdana" w:hAnsi="Verdana"/>
                <w:sz w:val="20"/>
                <w:szCs w:val="20"/>
                <w:lang w:val="en-US"/>
              </w:rPr>
              <w:t xml:space="preserve"> 2024</w:t>
            </w:r>
          </w:p>
        </w:tc>
        <w:tc>
          <w:tcPr>
            <w:tcW w:w="1134" w:type="dxa"/>
          </w:tcPr>
          <w:p w14:paraId="77C2EE26" w14:textId="4097E830" w:rsidR="00206B71" w:rsidRPr="006455EC" w:rsidRDefault="008F1490" w:rsidP="00206B71">
            <w:pPr>
              <w:autoSpaceDE w:val="0"/>
              <w:autoSpaceDN w:val="0"/>
              <w:adjustRightInd w:val="0"/>
              <w:spacing w:after="240"/>
              <w:jc w:val="both"/>
              <w:rPr>
                <w:rFonts w:ascii="Verdana" w:eastAsia="CIDFont+F4" w:hAnsi="Verdana" w:cs="CIDFont+F4"/>
                <w:color w:val="002060"/>
                <w:sz w:val="20"/>
                <w:szCs w:val="20"/>
                <w:lang w:val="en-AU"/>
              </w:rPr>
            </w:pPr>
            <w:r>
              <w:rPr>
                <w:rFonts w:ascii="Verdana" w:eastAsia="CIDFont+F4" w:hAnsi="Verdana" w:cs="CIDFont+F4"/>
                <w:sz w:val="20"/>
                <w:szCs w:val="20"/>
                <w:lang w:val="en-AU"/>
              </w:rPr>
              <w:t xml:space="preserve">7 </w:t>
            </w:r>
            <w:proofErr w:type="spellStart"/>
            <w:r>
              <w:rPr>
                <w:rFonts w:ascii="Verdana" w:eastAsia="CIDFont+F4" w:hAnsi="Verdana" w:cs="CIDFont+F4"/>
                <w:sz w:val="20"/>
                <w:szCs w:val="20"/>
                <w:lang w:val="en-AU"/>
              </w:rPr>
              <w:t>лица</w:t>
            </w:r>
            <w:proofErr w:type="spellEnd"/>
          </w:p>
        </w:tc>
        <w:tc>
          <w:tcPr>
            <w:tcW w:w="992" w:type="dxa"/>
          </w:tcPr>
          <w:p w14:paraId="0C372670" w14:textId="534FD1BE" w:rsidR="00206B71" w:rsidRPr="006455EC" w:rsidRDefault="00E245BC" w:rsidP="00206B71">
            <w:pPr>
              <w:autoSpaceDE w:val="0"/>
              <w:autoSpaceDN w:val="0"/>
              <w:adjustRightInd w:val="0"/>
              <w:spacing w:after="240"/>
              <w:jc w:val="both"/>
              <w:rPr>
                <w:rFonts w:ascii="Verdana" w:eastAsia="CIDFont+F4" w:hAnsi="Verdana" w:cs="CIDFont+F4"/>
                <w:sz w:val="20"/>
                <w:szCs w:val="20"/>
                <w:lang w:val="en-AU"/>
              </w:rPr>
            </w:pPr>
            <w:proofErr w:type="spellStart"/>
            <w:r>
              <w:rPr>
                <w:rFonts w:ascii="Verdana" w:eastAsia="CIDFont+F4" w:hAnsi="Verdana" w:cs="CIDFont+F4"/>
                <w:sz w:val="20"/>
                <w:szCs w:val="20"/>
                <w:lang w:val="en-AU"/>
              </w:rPr>
              <w:t>Н</w:t>
            </w:r>
            <w:r w:rsidR="008F1490">
              <w:rPr>
                <w:rFonts w:ascii="Verdana" w:eastAsia="CIDFont+F4" w:hAnsi="Verdana" w:cs="CIDFont+F4"/>
                <w:sz w:val="20"/>
                <w:szCs w:val="20"/>
                <w:lang w:val="en-AU"/>
              </w:rPr>
              <w:t>епри</w:t>
            </w:r>
            <w:r>
              <w:rPr>
                <w:rFonts w:ascii="Verdana" w:eastAsia="CIDFont+F4" w:hAnsi="Verdana" w:cs="CIDFont+F4"/>
                <w:sz w:val="20"/>
                <w:szCs w:val="20"/>
                <w:lang w:val="en-AU"/>
              </w:rPr>
              <w:t>-</w:t>
            </w:r>
            <w:r w:rsidR="008F1490">
              <w:rPr>
                <w:rFonts w:ascii="Verdana" w:eastAsia="CIDFont+F4" w:hAnsi="Verdana" w:cs="CIDFont+F4"/>
                <w:sz w:val="20"/>
                <w:szCs w:val="20"/>
                <w:lang w:val="en-AU"/>
              </w:rPr>
              <w:t>менли</w:t>
            </w:r>
            <w:r>
              <w:rPr>
                <w:rFonts w:ascii="Verdana" w:eastAsia="CIDFont+F4" w:hAnsi="Verdana" w:cs="CIDFont+F4"/>
                <w:sz w:val="20"/>
                <w:szCs w:val="20"/>
                <w:lang w:val="en-AU"/>
              </w:rPr>
              <w:t>-</w:t>
            </w:r>
            <w:r w:rsidR="008F1490">
              <w:rPr>
                <w:rFonts w:ascii="Verdana" w:eastAsia="CIDFont+F4" w:hAnsi="Verdana" w:cs="CIDFont+F4"/>
                <w:sz w:val="20"/>
                <w:szCs w:val="20"/>
                <w:lang w:val="en-AU"/>
              </w:rPr>
              <w:t>во</w:t>
            </w:r>
            <w:proofErr w:type="spellEnd"/>
          </w:p>
        </w:tc>
        <w:tc>
          <w:tcPr>
            <w:tcW w:w="1038" w:type="dxa"/>
          </w:tcPr>
          <w:p w14:paraId="3ACA4944" w14:textId="0F7FEB03" w:rsidR="00206B71" w:rsidRPr="006455EC" w:rsidRDefault="00E245BC" w:rsidP="008F1490">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8F1490">
              <w:rPr>
                <w:rFonts w:ascii="Verdana" w:eastAsia="CIDFont+F4" w:hAnsi="Verdana" w:cs="CIDFont+F4"/>
                <w:sz w:val="20"/>
                <w:szCs w:val="20"/>
                <w:lang w:val="en-AU"/>
              </w:rPr>
              <w:t>епри</w:t>
            </w:r>
            <w:r>
              <w:rPr>
                <w:rFonts w:ascii="Verdana" w:eastAsia="CIDFont+F4" w:hAnsi="Verdana" w:cs="CIDFont+F4"/>
                <w:sz w:val="20"/>
                <w:szCs w:val="20"/>
                <w:lang w:val="en-AU"/>
              </w:rPr>
              <w:t>-</w:t>
            </w:r>
            <w:r w:rsidR="008F1490">
              <w:rPr>
                <w:rFonts w:ascii="Verdana" w:eastAsia="CIDFont+F4" w:hAnsi="Verdana" w:cs="CIDFont+F4"/>
                <w:sz w:val="20"/>
                <w:szCs w:val="20"/>
                <w:lang w:val="en-AU"/>
              </w:rPr>
              <w:t>менли</w:t>
            </w:r>
            <w:r>
              <w:rPr>
                <w:rFonts w:ascii="Verdana" w:eastAsia="CIDFont+F4" w:hAnsi="Verdana" w:cs="CIDFont+F4"/>
                <w:sz w:val="20"/>
                <w:szCs w:val="20"/>
                <w:lang w:val="en-AU"/>
              </w:rPr>
              <w:t>-</w:t>
            </w:r>
            <w:r w:rsidR="008F1490">
              <w:rPr>
                <w:rFonts w:ascii="Verdana" w:eastAsia="CIDFont+F4" w:hAnsi="Verdana" w:cs="CIDFont+F4"/>
                <w:sz w:val="20"/>
                <w:szCs w:val="20"/>
                <w:lang w:val="en-AU"/>
              </w:rPr>
              <w:t>во</w:t>
            </w:r>
            <w:proofErr w:type="spellEnd"/>
          </w:p>
        </w:tc>
        <w:tc>
          <w:tcPr>
            <w:tcW w:w="1134" w:type="dxa"/>
            <w:gridSpan w:val="2"/>
          </w:tcPr>
          <w:p w14:paraId="4D45EA77" w14:textId="3E9F3D45" w:rsidR="008F1490" w:rsidRPr="008F1490" w:rsidRDefault="00610172" w:rsidP="008F1490">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8F1490">
              <w:rPr>
                <w:rFonts w:ascii="Verdana" w:eastAsia="CIDFont+F4" w:hAnsi="Verdana" w:cs="CIDFont+F4"/>
                <w:sz w:val="20"/>
                <w:szCs w:val="20"/>
                <w:lang w:val="mk-MK"/>
              </w:rPr>
              <w:t xml:space="preserve"> буџетот</w:t>
            </w:r>
          </w:p>
          <w:p w14:paraId="771BBC0F" w14:textId="0E6F8C52" w:rsidR="00206B71" w:rsidRPr="00764612" w:rsidRDefault="008F1490" w:rsidP="00206B71">
            <w:pPr>
              <w:autoSpaceDE w:val="0"/>
              <w:autoSpaceDN w:val="0"/>
              <w:adjustRightInd w:val="0"/>
              <w:spacing w:after="240"/>
              <w:jc w:val="both"/>
              <w:rPr>
                <w:rFonts w:ascii="Verdana" w:eastAsia="CIDFont+F4" w:hAnsi="Verdana" w:cs="CIDFont+F4"/>
                <w:sz w:val="20"/>
                <w:szCs w:val="20"/>
                <w:lang w:val="mk-MK"/>
              </w:rPr>
            </w:pPr>
            <w:proofErr w:type="spellStart"/>
            <w:r>
              <w:rPr>
                <w:rFonts w:ascii="Verdana" w:eastAsia="CIDFont+F4" w:hAnsi="Verdana" w:cs="CIDFont+F4"/>
                <w:sz w:val="20"/>
                <w:szCs w:val="20"/>
                <w:lang w:val="en-AU"/>
              </w:rPr>
              <w:t>Донира</w:t>
            </w:r>
            <w:r w:rsidR="00E245BC">
              <w:rPr>
                <w:rFonts w:ascii="Verdana" w:eastAsia="CIDFont+F4" w:hAnsi="Verdana" w:cs="CIDFont+F4"/>
                <w:sz w:val="20"/>
                <w:szCs w:val="20"/>
                <w:lang w:val="en-AU"/>
              </w:rPr>
              <w:t>-</w:t>
            </w:r>
            <w:r>
              <w:rPr>
                <w:rFonts w:ascii="Verdana" w:eastAsia="CIDFont+F4" w:hAnsi="Verdana" w:cs="CIDFont+F4"/>
                <w:sz w:val="20"/>
                <w:szCs w:val="20"/>
                <w:lang w:val="en-AU"/>
              </w:rPr>
              <w:t>ни</w:t>
            </w:r>
            <w:proofErr w:type="spellEnd"/>
            <w:r>
              <w:rPr>
                <w:rFonts w:ascii="Verdana" w:eastAsia="CIDFont+F4" w:hAnsi="Verdana" w:cs="CIDFont+F4"/>
                <w:sz w:val="20"/>
                <w:szCs w:val="20"/>
                <w:lang w:val="en-AU"/>
              </w:rPr>
              <w:t xml:space="preserve"> </w:t>
            </w:r>
            <w:r>
              <w:rPr>
                <w:rFonts w:ascii="Verdana" w:eastAsia="CIDFont+F4" w:hAnsi="Verdana" w:cs="CIDFont+F4"/>
                <w:sz w:val="20"/>
                <w:szCs w:val="20"/>
                <w:lang w:val="mk-MK"/>
              </w:rPr>
              <w:t>сред</w:t>
            </w:r>
            <w:r w:rsidR="00E245BC">
              <w:rPr>
                <w:rFonts w:ascii="Verdana" w:eastAsia="CIDFont+F4" w:hAnsi="Verdana" w:cs="CIDFont+F4"/>
                <w:sz w:val="20"/>
                <w:szCs w:val="20"/>
              </w:rPr>
              <w:t>-</w:t>
            </w:r>
            <w:r>
              <w:rPr>
                <w:rFonts w:ascii="Verdana" w:eastAsia="CIDFont+F4" w:hAnsi="Verdana" w:cs="CIDFont+F4"/>
                <w:sz w:val="20"/>
                <w:szCs w:val="20"/>
                <w:lang w:val="mk-MK"/>
              </w:rPr>
              <w:t>ства</w:t>
            </w:r>
          </w:p>
        </w:tc>
        <w:tc>
          <w:tcPr>
            <w:tcW w:w="1230" w:type="dxa"/>
          </w:tcPr>
          <w:p w14:paraId="7E0A886D" w14:textId="09B1644D" w:rsidR="00206B71" w:rsidRPr="006455EC" w:rsidRDefault="00E245BC" w:rsidP="00206B71">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8F1490">
              <w:rPr>
                <w:rFonts w:ascii="Verdana" w:eastAsia="CIDFont+F4" w:hAnsi="Verdana" w:cs="CIDFont+F4"/>
                <w:sz w:val="20"/>
                <w:szCs w:val="20"/>
                <w:lang w:val="en-AU"/>
              </w:rPr>
              <w:t>епри</w:t>
            </w:r>
            <w:r>
              <w:rPr>
                <w:rFonts w:ascii="Verdana" w:eastAsia="CIDFont+F4" w:hAnsi="Verdana" w:cs="CIDFont+F4"/>
                <w:sz w:val="20"/>
                <w:szCs w:val="20"/>
                <w:lang w:val="en-AU"/>
              </w:rPr>
              <w:t>-</w:t>
            </w:r>
            <w:r w:rsidR="008F1490">
              <w:rPr>
                <w:rFonts w:ascii="Verdana" w:eastAsia="CIDFont+F4" w:hAnsi="Verdana" w:cs="CIDFont+F4"/>
                <w:sz w:val="20"/>
                <w:szCs w:val="20"/>
                <w:lang w:val="en-AU"/>
              </w:rPr>
              <w:t>менливо</w:t>
            </w:r>
            <w:proofErr w:type="spellEnd"/>
          </w:p>
        </w:tc>
        <w:tc>
          <w:tcPr>
            <w:tcW w:w="1142" w:type="dxa"/>
          </w:tcPr>
          <w:p w14:paraId="7520BCE6" w14:textId="78D28211" w:rsidR="00206B71" w:rsidRPr="006455EC" w:rsidRDefault="00E245BC" w:rsidP="00206B71">
            <w:pPr>
              <w:autoSpaceDE w:val="0"/>
              <w:autoSpaceDN w:val="0"/>
              <w:adjustRightInd w:val="0"/>
              <w:spacing w:after="240"/>
              <w:jc w:val="both"/>
              <w:rPr>
                <w:rFonts w:ascii="Verdana" w:eastAsia="CIDFont+F4" w:hAnsi="Verdana" w:cs="CIDFont+F4"/>
                <w:b/>
                <w:color w:val="002060"/>
                <w:sz w:val="20"/>
                <w:szCs w:val="20"/>
                <w:lang w:val="en-AU"/>
              </w:rPr>
            </w:pPr>
            <w:proofErr w:type="spellStart"/>
            <w:r>
              <w:rPr>
                <w:rFonts w:ascii="Verdana" w:eastAsia="CIDFont+F4" w:hAnsi="Verdana" w:cs="CIDFont+F4"/>
                <w:sz w:val="20"/>
                <w:szCs w:val="20"/>
                <w:lang w:val="en-AU"/>
              </w:rPr>
              <w:t>Н</w:t>
            </w:r>
            <w:r w:rsidR="008F1490">
              <w:rPr>
                <w:rFonts w:ascii="Verdana" w:eastAsia="CIDFont+F4" w:hAnsi="Verdana" w:cs="CIDFont+F4"/>
                <w:sz w:val="20"/>
                <w:szCs w:val="20"/>
                <w:lang w:val="en-AU"/>
              </w:rPr>
              <w:t>епри</w:t>
            </w:r>
            <w:r>
              <w:rPr>
                <w:rFonts w:ascii="Verdana" w:eastAsia="CIDFont+F4" w:hAnsi="Verdana" w:cs="CIDFont+F4"/>
                <w:sz w:val="20"/>
                <w:szCs w:val="20"/>
                <w:lang w:val="en-AU"/>
              </w:rPr>
              <w:t>-</w:t>
            </w:r>
            <w:r w:rsidR="008F1490">
              <w:rPr>
                <w:rFonts w:ascii="Verdana" w:eastAsia="CIDFont+F4" w:hAnsi="Verdana" w:cs="CIDFont+F4"/>
                <w:sz w:val="20"/>
                <w:szCs w:val="20"/>
                <w:lang w:val="en-AU"/>
              </w:rPr>
              <w:t>менливо</w:t>
            </w:r>
            <w:proofErr w:type="spellEnd"/>
          </w:p>
        </w:tc>
      </w:tr>
      <w:tr w:rsidR="00BC015E" w14:paraId="0A70EA36" w14:textId="77777777" w:rsidTr="00BC015E">
        <w:trPr>
          <w:gridAfter w:val="1"/>
          <w:wAfter w:w="10" w:type="dxa"/>
        </w:trPr>
        <w:tc>
          <w:tcPr>
            <w:tcW w:w="1792" w:type="dxa"/>
            <w:vMerge w:val="restart"/>
            <w:shd w:val="clear" w:color="auto" w:fill="D9D9D9" w:themeFill="background1" w:themeFillShade="D9"/>
          </w:tcPr>
          <w:p w14:paraId="6A52D516" w14:textId="6866E4E0" w:rsidR="00BC015E" w:rsidRPr="008F1490" w:rsidRDefault="009F7C9A" w:rsidP="00490732">
            <w:pPr>
              <w:pStyle w:val="BodyText"/>
              <w:spacing w:after="0" w:line="240" w:lineRule="auto"/>
              <w:rPr>
                <w:rFonts w:ascii="Verdana" w:hAnsi="Verdana"/>
                <w:b/>
                <w:bCs/>
                <w:lang w:val="mk-MK"/>
              </w:rPr>
            </w:pPr>
            <w:r>
              <w:br w:type="page"/>
            </w:r>
            <w:r w:rsidR="008F1490">
              <w:rPr>
                <w:rFonts w:ascii="Verdana" w:hAnsi="Verdana"/>
                <w:b/>
                <w:bCs/>
                <w:lang w:val="mk-MK"/>
              </w:rPr>
              <w:t>Програма</w:t>
            </w:r>
          </w:p>
        </w:tc>
        <w:tc>
          <w:tcPr>
            <w:tcW w:w="1650" w:type="dxa"/>
            <w:vMerge w:val="restart"/>
            <w:shd w:val="clear" w:color="auto" w:fill="D9D9D9" w:themeFill="background1" w:themeFillShade="D9"/>
          </w:tcPr>
          <w:p w14:paraId="06C59FF0" w14:textId="3ED4B452" w:rsidR="00BC015E" w:rsidRPr="008F1490" w:rsidRDefault="008F1490" w:rsidP="00490732">
            <w:pPr>
              <w:pStyle w:val="BodyText"/>
              <w:spacing w:after="0" w:line="240" w:lineRule="auto"/>
              <w:rPr>
                <w:rFonts w:ascii="Verdana" w:hAnsi="Verdana"/>
                <w:b/>
                <w:bCs/>
                <w:lang w:val="mk-MK"/>
              </w:rPr>
            </w:pPr>
            <w:r>
              <w:rPr>
                <w:rFonts w:ascii="Verdana" w:hAnsi="Verdana"/>
                <w:b/>
                <w:bCs/>
                <w:lang w:val="mk-MK"/>
              </w:rPr>
              <w:t>Под</w:t>
            </w:r>
            <w:r w:rsidR="00E245BC">
              <w:rPr>
                <w:rFonts w:ascii="Verdana" w:hAnsi="Verdana"/>
                <w:b/>
                <w:bCs/>
                <w:lang w:val="pl-PL"/>
              </w:rPr>
              <w:t>-</w:t>
            </w:r>
            <w:r>
              <w:rPr>
                <w:rFonts w:ascii="Verdana" w:hAnsi="Verdana"/>
                <w:b/>
                <w:bCs/>
                <w:lang w:val="mk-MK"/>
              </w:rPr>
              <w:t>програма</w:t>
            </w:r>
          </w:p>
        </w:tc>
        <w:tc>
          <w:tcPr>
            <w:tcW w:w="1566" w:type="dxa"/>
            <w:vMerge w:val="restart"/>
            <w:shd w:val="clear" w:color="auto" w:fill="D9D9D9" w:themeFill="background1" w:themeFillShade="D9"/>
          </w:tcPr>
          <w:p w14:paraId="66955FB9" w14:textId="0116883B" w:rsidR="00BC015E" w:rsidRPr="008F1490" w:rsidRDefault="008F1490" w:rsidP="00490732">
            <w:pPr>
              <w:pStyle w:val="BodyText"/>
              <w:spacing w:after="0" w:line="240" w:lineRule="auto"/>
              <w:rPr>
                <w:rFonts w:ascii="Verdana" w:hAnsi="Verdana"/>
                <w:b/>
                <w:bCs/>
                <w:lang w:val="mk-MK"/>
              </w:rPr>
            </w:pPr>
            <w:r>
              <w:rPr>
                <w:rFonts w:ascii="Verdana" w:hAnsi="Verdana"/>
                <w:b/>
                <w:bCs/>
                <w:lang w:val="mk-MK"/>
              </w:rPr>
              <w:t>Консулти</w:t>
            </w:r>
            <w:r w:rsidR="00E245BC">
              <w:rPr>
                <w:rFonts w:ascii="Verdana" w:hAnsi="Verdana"/>
                <w:b/>
                <w:bCs/>
                <w:lang w:val="pl-PL"/>
              </w:rPr>
              <w:t>-</w:t>
            </w:r>
            <w:r>
              <w:rPr>
                <w:rFonts w:ascii="Verdana" w:hAnsi="Verdana"/>
                <w:b/>
                <w:bCs/>
                <w:lang w:val="mk-MK"/>
              </w:rPr>
              <w:t>рани</w:t>
            </w:r>
          </w:p>
        </w:tc>
        <w:tc>
          <w:tcPr>
            <w:tcW w:w="2639" w:type="dxa"/>
            <w:gridSpan w:val="2"/>
            <w:shd w:val="clear" w:color="auto" w:fill="D9D9D9" w:themeFill="background1" w:themeFillShade="D9"/>
          </w:tcPr>
          <w:p w14:paraId="0B863C7D" w14:textId="27D861D3" w:rsidR="00BC015E" w:rsidRPr="008F1490" w:rsidRDefault="008F1490" w:rsidP="00490732">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670" w:type="dxa"/>
            <w:gridSpan w:val="7"/>
            <w:shd w:val="clear" w:color="auto" w:fill="D9D9D9" w:themeFill="background1" w:themeFillShade="D9"/>
          </w:tcPr>
          <w:p w14:paraId="37CB39B0" w14:textId="3A9AA1AD" w:rsidR="00BC015E" w:rsidRPr="008F1490" w:rsidRDefault="008F1490" w:rsidP="00490732">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BC015E" w14:paraId="70765AFE" w14:textId="77777777" w:rsidTr="00BC015E">
        <w:trPr>
          <w:trHeight w:val="541"/>
        </w:trPr>
        <w:tc>
          <w:tcPr>
            <w:tcW w:w="1792" w:type="dxa"/>
            <w:vMerge/>
            <w:shd w:val="clear" w:color="auto" w:fill="D9D9D9" w:themeFill="background1" w:themeFillShade="D9"/>
          </w:tcPr>
          <w:p w14:paraId="28D5C1DB" w14:textId="77777777" w:rsidR="00BC015E" w:rsidRPr="00F8539C" w:rsidRDefault="00BC015E"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2B7AB6CB" w14:textId="77777777" w:rsidR="00BC015E" w:rsidRPr="00F8539C" w:rsidRDefault="00BC015E"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1DC3411F" w14:textId="77777777" w:rsidR="00BC015E" w:rsidRPr="00F8539C" w:rsidRDefault="00BC015E" w:rsidP="00490732">
            <w:pPr>
              <w:pStyle w:val="BodyText"/>
              <w:spacing w:after="0" w:line="240" w:lineRule="auto"/>
              <w:jc w:val="center"/>
              <w:rPr>
                <w:rFonts w:ascii="Verdana" w:hAnsi="Verdana"/>
                <w:b/>
                <w:bCs/>
              </w:rPr>
            </w:pPr>
          </w:p>
        </w:tc>
        <w:tc>
          <w:tcPr>
            <w:tcW w:w="1363" w:type="dxa"/>
            <w:vMerge w:val="restart"/>
            <w:shd w:val="clear" w:color="auto" w:fill="D9D9D9" w:themeFill="background1" w:themeFillShade="D9"/>
          </w:tcPr>
          <w:p w14:paraId="66A5FEA7" w14:textId="4E676354" w:rsidR="00BC015E" w:rsidRPr="00F8539C" w:rsidRDefault="008F1490" w:rsidP="00490732">
            <w:pPr>
              <w:pStyle w:val="BodyText"/>
              <w:spacing w:after="0" w:line="240" w:lineRule="auto"/>
              <w:jc w:val="center"/>
              <w:rPr>
                <w:rFonts w:ascii="Verdana" w:hAnsi="Verdana"/>
                <w:b/>
                <w:bCs/>
                <w:sz w:val="20"/>
                <w:szCs w:val="20"/>
              </w:rPr>
            </w:pPr>
            <w:r>
              <w:rPr>
                <w:rFonts w:ascii="Verdana" w:hAnsi="Verdana"/>
                <w:b/>
                <w:bCs/>
                <w:sz w:val="18"/>
                <w:szCs w:val="20"/>
                <w:lang w:val="mk-MK"/>
              </w:rPr>
              <w:t>П</w:t>
            </w:r>
            <w:r>
              <w:rPr>
                <w:rFonts w:ascii="Verdana" w:hAnsi="Verdana"/>
                <w:b/>
                <w:bCs/>
                <w:sz w:val="18"/>
                <w:szCs w:val="20"/>
              </w:rPr>
              <w:t>очеток</w:t>
            </w:r>
            <w:r>
              <w:rPr>
                <w:rFonts w:ascii="Verdana" w:hAnsi="Verdana"/>
                <w:b/>
                <w:bCs/>
                <w:sz w:val="18"/>
                <w:szCs w:val="20"/>
              </w:rPr>
              <w:br/>
              <w:t>(месец</w:t>
            </w:r>
            <w:r>
              <w:rPr>
                <w:rFonts w:ascii="Verdana" w:hAnsi="Verdana"/>
                <w:b/>
                <w:bCs/>
                <w:sz w:val="18"/>
                <w:szCs w:val="20"/>
                <w:lang w:val="mk-MK"/>
              </w:rPr>
              <w:t xml:space="preserve"> </w:t>
            </w:r>
            <w:r w:rsidR="00BC015E" w:rsidRPr="00A808AF">
              <w:rPr>
                <w:rFonts w:ascii="Verdana" w:hAnsi="Verdana"/>
                <w:b/>
                <w:bCs/>
                <w:sz w:val="18"/>
                <w:szCs w:val="20"/>
              </w:rPr>
              <w:t>/</w:t>
            </w:r>
            <w:r w:rsidR="006E7DA8">
              <w:rPr>
                <w:rFonts w:ascii="Verdana" w:hAnsi="Verdana"/>
                <w:b/>
                <w:bCs/>
                <w:sz w:val="18"/>
                <w:szCs w:val="20"/>
              </w:rPr>
              <w:t xml:space="preserve"> </w:t>
            </w:r>
            <w:r>
              <w:rPr>
                <w:rFonts w:ascii="Verdana" w:hAnsi="Verdana"/>
                <w:b/>
                <w:bCs/>
                <w:sz w:val="18"/>
                <w:szCs w:val="20"/>
              </w:rPr>
              <w:t>година</w:t>
            </w:r>
            <w:r w:rsidR="00BC015E" w:rsidRPr="00A808AF">
              <w:rPr>
                <w:rFonts w:ascii="Verdana" w:hAnsi="Verdana"/>
                <w:b/>
                <w:bCs/>
                <w:sz w:val="18"/>
                <w:szCs w:val="20"/>
              </w:rPr>
              <w:t>)</w:t>
            </w:r>
          </w:p>
        </w:tc>
        <w:tc>
          <w:tcPr>
            <w:tcW w:w="1276" w:type="dxa"/>
            <w:vMerge w:val="restart"/>
            <w:shd w:val="clear" w:color="auto" w:fill="D9D9D9" w:themeFill="background1" w:themeFillShade="D9"/>
          </w:tcPr>
          <w:p w14:paraId="092735F2" w14:textId="6F5A7451" w:rsidR="006E7DA8" w:rsidRDefault="008F1490" w:rsidP="00490732">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r>
            <w:r>
              <w:rPr>
                <w:rFonts w:ascii="Verdana" w:hAnsi="Verdana"/>
                <w:b/>
                <w:bCs/>
                <w:sz w:val="18"/>
                <w:szCs w:val="18"/>
                <w:lang w:val="mk-MK"/>
              </w:rPr>
              <w:t xml:space="preserve">(месец </w:t>
            </w:r>
            <w:r w:rsidR="00BC015E" w:rsidRPr="00A808AF">
              <w:rPr>
                <w:rFonts w:ascii="Verdana" w:hAnsi="Verdana"/>
                <w:b/>
                <w:bCs/>
                <w:sz w:val="18"/>
                <w:szCs w:val="18"/>
              </w:rPr>
              <w:t>/</w:t>
            </w:r>
            <w:r w:rsidR="00934BA5">
              <w:rPr>
                <w:rFonts w:ascii="Verdana" w:hAnsi="Verdana"/>
                <w:b/>
                <w:bCs/>
                <w:sz w:val="18"/>
                <w:szCs w:val="18"/>
              </w:rPr>
              <w:t xml:space="preserve"> </w:t>
            </w:r>
          </w:p>
          <w:p w14:paraId="404D4042" w14:textId="34A3D56F" w:rsidR="00BC015E" w:rsidRPr="00A808AF" w:rsidRDefault="008F1490" w:rsidP="00490732">
            <w:pPr>
              <w:pStyle w:val="BodyText"/>
              <w:spacing w:after="0" w:line="240" w:lineRule="auto"/>
              <w:jc w:val="center"/>
              <w:rPr>
                <w:rFonts w:ascii="Verdana" w:hAnsi="Verdana"/>
                <w:b/>
                <w:bCs/>
                <w:sz w:val="18"/>
                <w:szCs w:val="18"/>
              </w:rPr>
            </w:pPr>
            <w:r>
              <w:rPr>
                <w:rFonts w:ascii="Verdana" w:hAnsi="Verdana"/>
                <w:b/>
                <w:bCs/>
                <w:sz w:val="18"/>
                <w:szCs w:val="18"/>
              </w:rPr>
              <w:t>година</w:t>
            </w:r>
            <w:r w:rsidR="00BC015E" w:rsidRPr="00A808AF">
              <w:rPr>
                <w:rFonts w:ascii="Verdana" w:hAnsi="Verdana"/>
                <w:b/>
                <w:bCs/>
                <w:sz w:val="18"/>
                <w:szCs w:val="18"/>
              </w:rPr>
              <w:t>)</w:t>
            </w:r>
          </w:p>
        </w:tc>
        <w:tc>
          <w:tcPr>
            <w:tcW w:w="3176" w:type="dxa"/>
            <w:gridSpan w:val="4"/>
            <w:shd w:val="clear" w:color="auto" w:fill="D9D9D9" w:themeFill="background1" w:themeFillShade="D9"/>
          </w:tcPr>
          <w:p w14:paraId="6EA6F86B" w14:textId="2EB692AD" w:rsidR="00BC015E" w:rsidRPr="008F1490" w:rsidRDefault="008F1490" w:rsidP="00490732">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504" w:type="dxa"/>
            <w:gridSpan w:val="4"/>
            <w:shd w:val="clear" w:color="auto" w:fill="D9D9D9" w:themeFill="background1" w:themeFillShade="D9"/>
          </w:tcPr>
          <w:p w14:paraId="169515E9" w14:textId="5484170F" w:rsidR="00BC015E" w:rsidRDefault="008F1490" w:rsidP="00490732">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Финансиски</w:t>
            </w:r>
            <w:r>
              <w:rPr>
                <w:rFonts w:ascii="Verdana" w:hAnsi="Verdana"/>
                <w:b/>
                <w:bCs/>
              </w:rPr>
              <w:t xml:space="preserve"> (</w:t>
            </w:r>
            <w:r>
              <w:rPr>
                <w:rFonts w:ascii="Verdana" w:hAnsi="Verdana"/>
                <w:b/>
                <w:bCs/>
                <w:lang w:val="mk-MK"/>
              </w:rPr>
              <w:t>МКД</w:t>
            </w:r>
            <w:r w:rsidR="00BC015E" w:rsidRPr="00F8539C">
              <w:rPr>
                <w:rFonts w:ascii="Verdana" w:hAnsi="Verdana"/>
                <w:b/>
                <w:bCs/>
              </w:rPr>
              <w:t>)</w:t>
            </w:r>
          </w:p>
        </w:tc>
      </w:tr>
      <w:tr w:rsidR="00BC015E" w14:paraId="0ABD2D7D" w14:textId="77777777" w:rsidTr="00BC015E">
        <w:trPr>
          <w:gridAfter w:val="1"/>
          <w:wAfter w:w="10" w:type="dxa"/>
        </w:trPr>
        <w:tc>
          <w:tcPr>
            <w:tcW w:w="1792" w:type="dxa"/>
            <w:vMerge/>
            <w:shd w:val="clear" w:color="auto" w:fill="D9D9D9" w:themeFill="background1" w:themeFillShade="D9"/>
          </w:tcPr>
          <w:p w14:paraId="078DA9D4" w14:textId="77777777" w:rsidR="00BC015E" w:rsidRPr="00F8539C" w:rsidRDefault="00BC015E"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60B8DEB0" w14:textId="77777777" w:rsidR="00BC015E" w:rsidRPr="00F8539C" w:rsidRDefault="00BC015E"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2F43FA61" w14:textId="77777777" w:rsidR="00BC015E" w:rsidRPr="00F8539C" w:rsidRDefault="00BC015E" w:rsidP="00490732">
            <w:pPr>
              <w:pStyle w:val="BodyText"/>
              <w:spacing w:after="0" w:line="240" w:lineRule="auto"/>
              <w:jc w:val="center"/>
              <w:rPr>
                <w:rFonts w:ascii="Verdana" w:hAnsi="Verdana"/>
                <w:b/>
                <w:bCs/>
              </w:rPr>
            </w:pPr>
          </w:p>
        </w:tc>
        <w:tc>
          <w:tcPr>
            <w:tcW w:w="1363" w:type="dxa"/>
            <w:vMerge/>
            <w:shd w:val="clear" w:color="auto" w:fill="D9D9D9" w:themeFill="background1" w:themeFillShade="D9"/>
          </w:tcPr>
          <w:p w14:paraId="5DE9190D" w14:textId="77777777" w:rsidR="00BC015E" w:rsidRPr="00F8539C" w:rsidRDefault="00BC015E" w:rsidP="00490732">
            <w:pPr>
              <w:pStyle w:val="BodyText"/>
              <w:spacing w:after="0" w:line="240" w:lineRule="auto"/>
              <w:jc w:val="center"/>
              <w:rPr>
                <w:rFonts w:ascii="Verdana" w:hAnsi="Verdana"/>
                <w:b/>
                <w:bCs/>
                <w:sz w:val="20"/>
                <w:szCs w:val="20"/>
              </w:rPr>
            </w:pPr>
          </w:p>
        </w:tc>
        <w:tc>
          <w:tcPr>
            <w:tcW w:w="1276" w:type="dxa"/>
            <w:vMerge/>
            <w:shd w:val="clear" w:color="auto" w:fill="D9D9D9" w:themeFill="background1" w:themeFillShade="D9"/>
          </w:tcPr>
          <w:p w14:paraId="5273024E" w14:textId="77777777" w:rsidR="00BC015E" w:rsidRPr="00A808AF" w:rsidRDefault="00BC015E" w:rsidP="00490732">
            <w:pPr>
              <w:pStyle w:val="BodyText"/>
              <w:spacing w:after="0" w:line="240" w:lineRule="auto"/>
              <w:jc w:val="center"/>
              <w:rPr>
                <w:rFonts w:ascii="Verdana" w:hAnsi="Verdana"/>
                <w:b/>
                <w:bCs/>
                <w:sz w:val="18"/>
                <w:szCs w:val="18"/>
              </w:rPr>
            </w:pPr>
          </w:p>
        </w:tc>
        <w:tc>
          <w:tcPr>
            <w:tcW w:w="1134" w:type="dxa"/>
            <w:shd w:val="clear" w:color="auto" w:fill="D9D9D9" w:themeFill="background1" w:themeFillShade="D9"/>
          </w:tcPr>
          <w:p w14:paraId="212C4A79" w14:textId="77777777" w:rsidR="00BC015E" w:rsidRPr="00F8539C" w:rsidRDefault="00BC015E" w:rsidP="00490732">
            <w:pPr>
              <w:pStyle w:val="BodyText"/>
              <w:spacing w:after="0" w:line="240" w:lineRule="auto"/>
              <w:jc w:val="center"/>
              <w:rPr>
                <w:rFonts w:ascii="Verdana" w:hAnsi="Verdana"/>
                <w:b/>
                <w:bCs/>
              </w:rPr>
            </w:pPr>
            <w:r w:rsidRPr="00F8539C">
              <w:rPr>
                <w:rFonts w:ascii="Verdana" w:hAnsi="Verdana"/>
                <w:b/>
                <w:bCs/>
              </w:rPr>
              <w:t>2024</w:t>
            </w:r>
          </w:p>
        </w:tc>
        <w:tc>
          <w:tcPr>
            <w:tcW w:w="992" w:type="dxa"/>
            <w:shd w:val="clear" w:color="auto" w:fill="D9D9D9" w:themeFill="background1" w:themeFillShade="D9"/>
          </w:tcPr>
          <w:p w14:paraId="3B31B928" w14:textId="77777777" w:rsidR="00BC015E" w:rsidRPr="00F8539C" w:rsidRDefault="00BC015E" w:rsidP="00490732">
            <w:pPr>
              <w:pStyle w:val="BodyText"/>
              <w:spacing w:after="0" w:line="240" w:lineRule="auto"/>
              <w:jc w:val="center"/>
              <w:rPr>
                <w:rFonts w:ascii="Verdana" w:hAnsi="Verdana"/>
                <w:b/>
                <w:bCs/>
              </w:rPr>
            </w:pPr>
            <w:r w:rsidRPr="00F8539C">
              <w:rPr>
                <w:rFonts w:ascii="Verdana" w:hAnsi="Verdana"/>
                <w:b/>
                <w:bCs/>
              </w:rPr>
              <w:t>2025</w:t>
            </w:r>
          </w:p>
        </w:tc>
        <w:tc>
          <w:tcPr>
            <w:tcW w:w="1038" w:type="dxa"/>
            <w:shd w:val="clear" w:color="auto" w:fill="D9D9D9" w:themeFill="background1" w:themeFillShade="D9"/>
          </w:tcPr>
          <w:p w14:paraId="7D990C05" w14:textId="77777777" w:rsidR="00BC015E" w:rsidRPr="00F8539C" w:rsidRDefault="00BC015E" w:rsidP="00490732">
            <w:pPr>
              <w:pStyle w:val="BodyText"/>
              <w:spacing w:after="0" w:line="240" w:lineRule="auto"/>
              <w:jc w:val="center"/>
              <w:rPr>
                <w:rFonts w:ascii="Verdana" w:hAnsi="Verdana"/>
                <w:b/>
                <w:bCs/>
              </w:rPr>
            </w:pPr>
            <w:r w:rsidRPr="00F8539C">
              <w:rPr>
                <w:rFonts w:ascii="Verdana" w:hAnsi="Verdana"/>
                <w:b/>
                <w:bCs/>
              </w:rPr>
              <w:t>2026</w:t>
            </w:r>
          </w:p>
        </w:tc>
        <w:tc>
          <w:tcPr>
            <w:tcW w:w="1134" w:type="dxa"/>
            <w:gridSpan w:val="2"/>
            <w:shd w:val="clear" w:color="auto" w:fill="D9D9D9" w:themeFill="background1" w:themeFillShade="D9"/>
          </w:tcPr>
          <w:p w14:paraId="736F0982" w14:textId="77777777" w:rsidR="00BC015E" w:rsidRPr="00F8539C" w:rsidRDefault="00BC015E" w:rsidP="006E7DA8">
            <w:pPr>
              <w:pStyle w:val="BodyText"/>
              <w:spacing w:after="0" w:line="240" w:lineRule="auto"/>
              <w:jc w:val="center"/>
              <w:rPr>
                <w:rFonts w:ascii="Verdana" w:hAnsi="Verdana"/>
                <w:b/>
                <w:bCs/>
              </w:rPr>
            </w:pPr>
            <w:r w:rsidRPr="00F8539C">
              <w:rPr>
                <w:rFonts w:ascii="Verdana" w:hAnsi="Verdana"/>
                <w:b/>
                <w:bCs/>
              </w:rPr>
              <w:t>2024</w:t>
            </w:r>
          </w:p>
        </w:tc>
        <w:tc>
          <w:tcPr>
            <w:tcW w:w="1230" w:type="dxa"/>
            <w:shd w:val="clear" w:color="auto" w:fill="D9D9D9" w:themeFill="background1" w:themeFillShade="D9"/>
          </w:tcPr>
          <w:p w14:paraId="05CCBD70" w14:textId="77777777" w:rsidR="00BC015E" w:rsidRPr="00F8539C" w:rsidRDefault="00BC015E" w:rsidP="006E7DA8">
            <w:pPr>
              <w:pStyle w:val="BodyText"/>
              <w:spacing w:after="0" w:line="240" w:lineRule="auto"/>
              <w:jc w:val="center"/>
              <w:rPr>
                <w:rFonts w:ascii="Verdana" w:hAnsi="Verdana"/>
                <w:b/>
                <w:bCs/>
              </w:rPr>
            </w:pPr>
            <w:r w:rsidRPr="00F8539C">
              <w:rPr>
                <w:rFonts w:ascii="Verdana" w:hAnsi="Verdana"/>
                <w:b/>
                <w:bCs/>
              </w:rPr>
              <w:t>2025</w:t>
            </w:r>
          </w:p>
        </w:tc>
        <w:tc>
          <w:tcPr>
            <w:tcW w:w="1142" w:type="dxa"/>
            <w:shd w:val="clear" w:color="auto" w:fill="D9D9D9" w:themeFill="background1" w:themeFillShade="D9"/>
          </w:tcPr>
          <w:p w14:paraId="1A8C12E2" w14:textId="77777777" w:rsidR="00BC015E" w:rsidRPr="00F8539C" w:rsidRDefault="00BC015E" w:rsidP="006E7DA8">
            <w:pPr>
              <w:pStyle w:val="BodyText"/>
              <w:spacing w:after="0" w:line="240" w:lineRule="auto"/>
              <w:jc w:val="center"/>
              <w:rPr>
                <w:rFonts w:ascii="Verdana" w:hAnsi="Verdana"/>
                <w:b/>
                <w:bCs/>
              </w:rPr>
            </w:pPr>
            <w:r w:rsidRPr="00F8539C">
              <w:rPr>
                <w:rFonts w:ascii="Verdana" w:hAnsi="Verdana"/>
                <w:b/>
                <w:bCs/>
              </w:rPr>
              <w:t>2026</w:t>
            </w:r>
          </w:p>
        </w:tc>
      </w:tr>
      <w:tr w:rsidR="00B05082" w:rsidRPr="007D2054" w14:paraId="49C73CC6" w14:textId="77777777" w:rsidTr="00BC015E">
        <w:trPr>
          <w:gridAfter w:val="1"/>
          <w:wAfter w:w="10" w:type="dxa"/>
        </w:trPr>
        <w:tc>
          <w:tcPr>
            <w:tcW w:w="1792" w:type="dxa"/>
            <w:vMerge w:val="restart"/>
          </w:tcPr>
          <w:p w14:paraId="1686CF88" w14:textId="59F210D7" w:rsidR="00B05082" w:rsidRPr="00617E21" w:rsidRDefault="00B05082" w:rsidP="00BC015E">
            <w:pPr>
              <w:rPr>
                <w:rFonts w:ascii="Verdana" w:hAnsi="Verdana"/>
                <w:sz w:val="20"/>
              </w:rPr>
            </w:pPr>
            <w:r w:rsidRPr="00617E21">
              <w:rPr>
                <w:rFonts w:ascii="Verdana" w:hAnsi="Verdana"/>
                <w:sz w:val="20"/>
                <w:szCs w:val="20"/>
              </w:rPr>
              <w:t xml:space="preserve">1.4. </w:t>
            </w:r>
            <w:r w:rsidR="008F1490">
              <w:rPr>
                <w:rFonts w:ascii="Verdana" w:hAnsi="Verdana"/>
                <w:sz w:val="20"/>
                <w:szCs w:val="20"/>
                <w:lang w:val="mk-MK"/>
              </w:rPr>
              <w:t>Нови шеми за активација на невработени лица од ранливи</w:t>
            </w:r>
            <w:r w:rsidR="00A4013A">
              <w:rPr>
                <w:rFonts w:ascii="Verdana" w:hAnsi="Verdana"/>
                <w:sz w:val="20"/>
                <w:szCs w:val="20"/>
                <w:lang w:val="mk-MK"/>
              </w:rPr>
              <w:t>те</w:t>
            </w:r>
            <w:r w:rsidR="008F1490">
              <w:rPr>
                <w:rFonts w:ascii="Verdana" w:hAnsi="Verdana"/>
                <w:sz w:val="20"/>
                <w:szCs w:val="20"/>
                <w:lang w:val="mk-MK"/>
              </w:rPr>
              <w:t xml:space="preserve"> групи</w:t>
            </w:r>
          </w:p>
        </w:tc>
        <w:tc>
          <w:tcPr>
            <w:tcW w:w="1650" w:type="dxa"/>
          </w:tcPr>
          <w:p w14:paraId="4CD453F2" w14:textId="367CE83D" w:rsidR="00B05082" w:rsidRPr="00617E21" w:rsidRDefault="00B05082" w:rsidP="00BC015E">
            <w:pPr>
              <w:spacing w:after="120"/>
              <w:rPr>
                <w:rFonts w:ascii="Verdana" w:hAnsi="Verdana"/>
                <w:sz w:val="20"/>
              </w:rPr>
            </w:pPr>
            <w:r w:rsidRPr="00617E21">
              <w:rPr>
                <w:rFonts w:ascii="Verdana" w:hAnsi="Verdana"/>
                <w:sz w:val="20"/>
              </w:rPr>
              <w:t xml:space="preserve">1.4.1. </w:t>
            </w:r>
            <w:r w:rsidR="008F1490">
              <w:rPr>
                <w:rFonts w:ascii="Verdana" w:hAnsi="Verdana"/>
                <w:sz w:val="20"/>
                <w:lang w:val="mk-MK"/>
              </w:rPr>
              <w:t>Нови шеми за активација на млади лица во ра</w:t>
            </w:r>
            <w:r w:rsidR="00A4013A">
              <w:rPr>
                <w:rFonts w:ascii="Verdana" w:hAnsi="Verdana"/>
                <w:sz w:val="20"/>
                <w:lang w:val="mk-MK"/>
              </w:rPr>
              <w:t>мки на Гаранцијата за млади</w:t>
            </w:r>
          </w:p>
        </w:tc>
        <w:tc>
          <w:tcPr>
            <w:tcW w:w="1566" w:type="dxa"/>
          </w:tcPr>
          <w:p w14:paraId="729321A9" w14:textId="77777777" w:rsidR="00764612" w:rsidRDefault="00A4013A" w:rsidP="00764612">
            <w:pPr>
              <w:pStyle w:val="gwpd5b7757emsonormal"/>
              <w:rPr>
                <w:rFonts w:ascii="Verdana" w:hAnsi="Verdana"/>
                <w:bCs/>
                <w:sz w:val="20"/>
                <w:szCs w:val="19"/>
                <w:lang w:val="mk-MK"/>
              </w:rPr>
            </w:pPr>
            <w:r>
              <w:rPr>
                <w:rFonts w:ascii="Verdana" w:hAnsi="Verdana"/>
                <w:bCs/>
                <w:sz w:val="20"/>
                <w:szCs w:val="19"/>
                <w:lang w:val="mk-MK"/>
              </w:rPr>
              <w:t>Одделение</w:t>
            </w:r>
            <w:r w:rsidR="008F1490">
              <w:rPr>
                <w:rFonts w:ascii="Verdana" w:hAnsi="Verdana"/>
                <w:bCs/>
                <w:sz w:val="20"/>
                <w:szCs w:val="19"/>
                <w:lang w:val="mk-MK"/>
              </w:rPr>
              <w:t xml:space="preserve"> за европска интеграција и </w:t>
            </w:r>
            <w:r w:rsidR="00E93C49">
              <w:rPr>
                <w:rFonts w:ascii="Verdana" w:hAnsi="Verdana"/>
                <w:bCs/>
                <w:sz w:val="20"/>
                <w:szCs w:val="19"/>
                <w:lang w:val="mk-MK"/>
              </w:rPr>
              <w:t xml:space="preserve">други </w:t>
            </w:r>
            <w:r w:rsidR="008F1490">
              <w:rPr>
                <w:rFonts w:ascii="Verdana" w:hAnsi="Verdana"/>
                <w:bCs/>
                <w:sz w:val="20"/>
                <w:szCs w:val="19"/>
                <w:lang w:val="mk-MK"/>
              </w:rPr>
              <w:t>проекти</w:t>
            </w:r>
          </w:p>
          <w:p w14:paraId="47796FB7" w14:textId="52466B67" w:rsidR="00B05082" w:rsidRPr="00716D5C" w:rsidRDefault="00453604" w:rsidP="00764612">
            <w:pPr>
              <w:pStyle w:val="gwpd5b7757emsonormal"/>
              <w:rPr>
                <w:rFonts w:ascii="Verdana" w:hAnsi="Verdana"/>
                <w:color w:val="000000"/>
                <w:sz w:val="20"/>
                <w:szCs w:val="19"/>
                <w:lang w:val="mk-MK"/>
              </w:rPr>
            </w:pPr>
            <w:r>
              <w:rPr>
                <w:rFonts w:ascii="Verdana" w:hAnsi="Verdana"/>
                <w:color w:val="000000"/>
                <w:sz w:val="20"/>
                <w:szCs w:val="19"/>
                <w:lang w:val="mk-MK"/>
              </w:rPr>
              <w:t>Сектор</w:t>
            </w:r>
            <w:r w:rsidR="00716D5C">
              <w:rPr>
                <w:rFonts w:ascii="Verdana" w:hAnsi="Verdana"/>
                <w:color w:val="000000"/>
                <w:sz w:val="20"/>
                <w:szCs w:val="19"/>
                <w:lang w:val="mk-MK"/>
              </w:rPr>
              <w:t xml:space="preserve"> </w:t>
            </w:r>
            <w:r>
              <w:rPr>
                <w:rFonts w:ascii="Verdana" w:hAnsi="Verdana"/>
                <w:color w:val="000000"/>
                <w:sz w:val="20"/>
                <w:szCs w:val="19"/>
                <w:lang w:val="mk-MK"/>
              </w:rPr>
              <w:t xml:space="preserve">за активни мерки и услуги за </w:t>
            </w:r>
            <w:r>
              <w:rPr>
                <w:rFonts w:ascii="Verdana" w:hAnsi="Verdana"/>
                <w:color w:val="000000"/>
                <w:sz w:val="20"/>
                <w:szCs w:val="19"/>
                <w:lang w:val="mk-MK"/>
              </w:rPr>
              <w:lastRenderedPageBreak/>
              <w:t>вработува</w:t>
            </w:r>
            <w:r w:rsidR="009419B7">
              <w:rPr>
                <w:rFonts w:ascii="Verdana" w:hAnsi="Verdana"/>
                <w:color w:val="000000"/>
                <w:sz w:val="20"/>
                <w:szCs w:val="19"/>
              </w:rPr>
              <w:t>-</w:t>
            </w:r>
            <w:r>
              <w:rPr>
                <w:rFonts w:ascii="Verdana" w:hAnsi="Verdana"/>
                <w:color w:val="000000"/>
                <w:sz w:val="20"/>
                <w:szCs w:val="19"/>
                <w:lang w:val="mk-MK"/>
              </w:rPr>
              <w:t>ње</w:t>
            </w:r>
          </w:p>
        </w:tc>
        <w:tc>
          <w:tcPr>
            <w:tcW w:w="1363" w:type="dxa"/>
          </w:tcPr>
          <w:p w14:paraId="18BFA3AA" w14:textId="058596FB" w:rsidR="00B05082" w:rsidRPr="009431E9" w:rsidRDefault="00716D5C" w:rsidP="00BC015E">
            <w:pPr>
              <w:pStyle w:val="BodyText"/>
              <w:spacing w:line="240" w:lineRule="auto"/>
              <w:rPr>
                <w:rFonts w:ascii="Verdana" w:hAnsi="Verdana"/>
                <w:sz w:val="20"/>
                <w:szCs w:val="20"/>
                <w:lang w:val="en-US"/>
              </w:rPr>
            </w:pPr>
            <w:proofErr w:type="spellStart"/>
            <w:r>
              <w:rPr>
                <w:rFonts w:ascii="Verdana" w:hAnsi="Verdana"/>
                <w:sz w:val="20"/>
                <w:szCs w:val="20"/>
                <w:lang w:val="en-US"/>
              </w:rPr>
              <w:lastRenderedPageBreak/>
              <w:t>јануари</w:t>
            </w:r>
            <w:proofErr w:type="spellEnd"/>
            <w:r w:rsidR="00B05082" w:rsidRPr="009431E9">
              <w:rPr>
                <w:rFonts w:ascii="Verdana" w:hAnsi="Verdana"/>
                <w:sz w:val="20"/>
                <w:szCs w:val="20"/>
                <w:lang w:val="en-US"/>
              </w:rPr>
              <w:br/>
              <w:t>2024</w:t>
            </w:r>
          </w:p>
        </w:tc>
        <w:tc>
          <w:tcPr>
            <w:tcW w:w="1276" w:type="dxa"/>
          </w:tcPr>
          <w:p w14:paraId="0AF65E9E" w14:textId="2BAAE988" w:rsidR="00B05082" w:rsidRPr="009431E9" w:rsidRDefault="00716D5C" w:rsidP="00BC015E">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sidR="00B05082" w:rsidRPr="009431E9">
              <w:rPr>
                <w:rFonts w:ascii="Verdana" w:hAnsi="Verdana"/>
                <w:sz w:val="20"/>
                <w:lang w:val="en-US"/>
              </w:rPr>
              <w:t xml:space="preserve"> 202</w:t>
            </w:r>
            <w:r w:rsidR="00B05082">
              <w:rPr>
                <w:rFonts w:ascii="Verdana" w:hAnsi="Verdana"/>
                <w:sz w:val="20"/>
                <w:lang w:val="en-US"/>
              </w:rPr>
              <w:t>6</w:t>
            </w:r>
          </w:p>
        </w:tc>
        <w:tc>
          <w:tcPr>
            <w:tcW w:w="1134" w:type="dxa"/>
          </w:tcPr>
          <w:p w14:paraId="28988D2B" w14:textId="319AA236" w:rsidR="00B05082" w:rsidRPr="006455EC" w:rsidRDefault="00B05082" w:rsidP="00BC015E">
            <w:pPr>
              <w:autoSpaceDE w:val="0"/>
              <w:autoSpaceDN w:val="0"/>
              <w:adjustRightInd w:val="0"/>
              <w:spacing w:after="240"/>
              <w:jc w:val="both"/>
              <w:rPr>
                <w:rFonts w:ascii="Verdana" w:eastAsia="CIDFont+F4" w:hAnsi="Verdana" w:cs="CIDFont+F4"/>
                <w:color w:val="002060"/>
                <w:sz w:val="20"/>
                <w:szCs w:val="20"/>
                <w:lang w:val="en-AU"/>
              </w:rPr>
            </w:pPr>
            <w:r>
              <w:rPr>
                <w:rFonts w:ascii="Verdana" w:eastAsia="CIDFont+F4" w:hAnsi="Verdana" w:cs="CIDFont+F4"/>
                <w:sz w:val="20"/>
                <w:szCs w:val="20"/>
                <w:lang w:val="en-AU"/>
              </w:rPr>
              <w:t>5</w:t>
            </w:r>
            <w:r w:rsidR="00716D5C">
              <w:rPr>
                <w:rFonts w:ascii="Verdana" w:eastAsia="CIDFont+F4" w:hAnsi="Verdana" w:cs="CIDFont+F4"/>
                <w:sz w:val="20"/>
                <w:szCs w:val="20"/>
                <w:lang w:val="en-AU"/>
              </w:rPr>
              <w:t xml:space="preserve"> </w:t>
            </w:r>
            <w:proofErr w:type="spellStart"/>
            <w:r w:rsidR="00716D5C">
              <w:rPr>
                <w:rFonts w:ascii="Verdana" w:eastAsia="CIDFont+F4" w:hAnsi="Verdana" w:cs="CIDFont+F4"/>
                <w:sz w:val="20"/>
                <w:szCs w:val="20"/>
                <w:lang w:val="en-AU"/>
              </w:rPr>
              <w:t>лица</w:t>
            </w:r>
            <w:proofErr w:type="spellEnd"/>
          </w:p>
        </w:tc>
        <w:tc>
          <w:tcPr>
            <w:tcW w:w="992" w:type="dxa"/>
          </w:tcPr>
          <w:p w14:paraId="7F6C862E" w14:textId="724F2A8F" w:rsidR="00B05082" w:rsidRDefault="00716D5C" w:rsidP="00BC015E">
            <w:r>
              <w:rPr>
                <w:rFonts w:ascii="Verdana" w:eastAsia="CIDFont+F4" w:hAnsi="Verdana" w:cs="CIDFont+F4"/>
                <w:sz w:val="20"/>
                <w:szCs w:val="20"/>
                <w:lang w:val="en-AU"/>
              </w:rPr>
              <w:t xml:space="preserve">5 </w:t>
            </w:r>
            <w:proofErr w:type="spellStart"/>
            <w:r>
              <w:rPr>
                <w:rFonts w:ascii="Verdana" w:eastAsia="CIDFont+F4" w:hAnsi="Verdana" w:cs="CIDFont+F4"/>
                <w:sz w:val="20"/>
                <w:szCs w:val="20"/>
                <w:lang w:val="en-AU"/>
              </w:rPr>
              <w:t>лица</w:t>
            </w:r>
            <w:proofErr w:type="spellEnd"/>
          </w:p>
        </w:tc>
        <w:tc>
          <w:tcPr>
            <w:tcW w:w="1038" w:type="dxa"/>
          </w:tcPr>
          <w:p w14:paraId="01649192" w14:textId="62FFB5AE" w:rsidR="00B05082" w:rsidRDefault="00716D5C" w:rsidP="00BC015E">
            <w:r>
              <w:rPr>
                <w:rFonts w:ascii="Verdana" w:eastAsia="CIDFont+F4" w:hAnsi="Verdana" w:cs="CIDFont+F4"/>
                <w:sz w:val="20"/>
                <w:szCs w:val="20"/>
                <w:lang w:val="en-AU"/>
              </w:rPr>
              <w:t xml:space="preserve">5 </w:t>
            </w:r>
            <w:proofErr w:type="spellStart"/>
            <w:r>
              <w:rPr>
                <w:rFonts w:ascii="Verdana" w:eastAsia="CIDFont+F4" w:hAnsi="Verdana" w:cs="CIDFont+F4"/>
                <w:sz w:val="20"/>
                <w:szCs w:val="20"/>
                <w:lang w:val="en-AU"/>
              </w:rPr>
              <w:t>лица</w:t>
            </w:r>
            <w:proofErr w:type="spellEnd"/>
          </w:p>
        </w:tc>
        <w:tc>
          <w:tcPr>
            <w:tcW w:w="1134" w:type="dxa"/>
            <w:gridSpan w:val="2"/>
          </w:tcPr>
          <w:p w14:paraId="0A312F16" w14:textId="3E1DC95C" w:rsidR="00B05082" w:rsidRPr="00BC015E" w:rsidRDefault="00716D5C" w:rsidP="00BC015E">
            <w:pPr>
              <w:autoSpaceDE w:val="0"/>
              <w:autoSpaceDN w:val="0"/>
              <w:adjustRightInd w:val="0"/>
              <w:spacing w:after="240"/>
              <w:rPr>
                <w:rFonts w:ascii="Verdana" w:eastAsia="CIDFont+F4" w:hAnsi="Verdana" w:cs="CIDFont+F4"/>
                <w:sz w:val="20"/>
                <w:szCs w:val="20"/>
                <w:lang w:val="en-US"/>
              </w:rPr>
            </w:pPr>
            <w:r>
              <w:rPr>
                <w:rFonts w:ascii="Verdana" w:eastAsia="CIDFont+F4" w:hAnsi="Verdana" w:cs="CIDFont+F4"/>
                <w:sz w:val="20"/>
                <w:szCs w:val="20"/>
                <w:lang w:val="mk-MK"/>
              </w:rPr>
              <w:t xml:space="preserve">10 милиони евра </w:t>
            </w:r>
            <w:r>
              <w:rPr>
                <w:rFonts w:ascii="Verdana" w:eastAsia="CIDFont+F4" w:hAnsi="Verdana" w:cs="CIDFont+F4"/>
                <w:sz w:val="20"/>
                <w:szCs w:val="20"/>
                <w:lang w:val="en-US"/>
              </w:rPr>
              <w:t>(</w:t>
            </w:r>
            <w:proofErr w:type="spellStart"/>
            <w:r>
              <w:rPr>
                <w:rFonts w:ascii="Verdana" w:eastAsia="CIDFont+F4" w:hAnsi="Verdana" w:cs="CIDFont+F4"/>
                <w:sz w:val="20"/>
                <w:szCs w:val="20"/>
                <w:lang w:val="en-US"/>
              </w:rPr>
              <w:t>државен</w:t>
            </w:r>
            <w:proofErr w:type="spellEnd"/>
            <w:r>
              <w:rPr>
                <w:rFonts w:ascii="Verdana" w:eastAsia="CIDFont+F4" w:hAnsi="Verdana" w:cs="CIDFont+F4"/>
                <w:sz w:val="20"/>
                <w:szCs w:val="20"/>
                <w:lang w:val="en-US"/>
              </w:rPr>
              <w:t xml:space="preserve"> </w:t>
            </w:r>
            <w:proofErr w:type="spellStart"/>
            <w:r>
              <w:rPr>
                <w:rFonts w:ascii="Verdana" w:eastAsia="CIDFont+F4" w:hAnsi="Verdana" w:cs="CIDFont+F4"/>
                <w:sz w:val="20"/>
                <w:szCs w:val="20"/>
                <w:lang w:val="en-US"/>
              </w:rPr>
              <w:t>буџет</w:t>
            </w:r>
            <w:proofErr w:type="spellEnd"/>
            <w:r w:rsidR="00B05082">
              <w:rPr>
                <w:rFonts w:ascii="Verdana" w:eastAsia="CIDFont+F4" w:hAnsi="Verdana" w:cs="CIDFont+F4"/>
                <w:sz w:val="20"/>
                <w:szCs w:val="20"/>
                <w:lang w:val="en-US"/>
              </w:rPr>
              <w:t>)</w:t>
            </w:r>
          </w:p>
          <w:p w14:paraId="1BE81671" w14:textId="42494F14" w:rsidR="00B05082" w:rsidRPr="00716D5C" w:rsidRDefault="00453604" w:rsidP="00BC015E">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 xml:space="preserve">ИПА </w:t>
            </w:r>
          </w:p>
          <w:p w14:paraId="31B1BBEA" w14:textId="77777777" w:rsidR="00B05082" w:rsidRPr="00BC015E" w:rsidRDefault="00B05082" w:rsidP="00BC015E">
            <w:pPr>
              <w:autoSpaceDE w:val="0"/>
              <w:autoSpaceDN w:val="0"/>
              <w:adjustRightInd w:val="0"/>
              <w:spacing w:after="240"/>
              <w:jc w:val="both"/>
              <w:rPr>
                <w:rFonts w:ascii="Verdana" w:eastAsia="CIDFont+F4" w:hAnsi="Verdana" w:cs="CIDFont+F4"/>
                <w:color w:val="002060"/>
                <w:sz w:val="20"/>
                <w:szCs w:val="20"/>
                <w:lang w:val="en-US"/>
              </w:rPr>
            </w:pPr>
          </w:p>
        </w:tc>
        <w:tc>
          <w:tcPr>
            <w:tcW w:w="1230" w:type="dxa"/>
          </w:tcPr>
          <w:p w14:paraId="4CAC208B" w14:textId="77777777" w:rsidR="00716D5C" w:rsidRPr="00BC015E" w:rsidRDefault="00716D5C" w:rsidP="00716D5C">
            <w:pPr>
              <w:autoSpaceDE w:val="0"/>
              <w:autoSpaceDN w:val="0"/>
              <w:adjustRightInd w:val="0"/>
              <w:spacing w:after="240"/>
              <w:rPr>
                <w:rFonts w:ascii="Verdana" w:eastAsia="CIDFont+F4" w:hAnsi="Verdana" w:cs="CIDFont+F4"/>
                <w:sz w:val="20"/>
                <w:szCs w:val="20"/>
                <w:lang w:val="en-US"/>
              </w:rPr>
            </w:pPr>
            <w:r>
              <w:rPr>
                <w:rFonts w:ascii="Verdana" w:eastAsia="CIDFont+F4" w:hAnsi="Verdana" w:cs="CIDFont+F4"/>
                <w:sz w:val="20"/>
                <w:szCs w:val="20"/>
                <w:lang w:val="mk-MK"/>
              </w:rPr>
              <w:t xml:space="preserve">10 милиони евра </w:t>
            </w:r>
            <w:r>
              <w:rPr>
                <w:rFonts w:ascii="Verdana" w:eastAsia="CIDFont+F4" w:hAnsi="Verdana" w:cs="CIDFont+F4"/>
                <w:sz w:val="20"/>
                <w:szCs w:val="20"/>
                <w:lang w:val="en-US"/>
              </w:rPr>
              <w:t>(</w:t>
            </w:r>
            <w:proofErr w:type="spellStart"/>
            <w:r>
              <w:rPr>
                <w:rFonts w:ascii="Verdana" w:eastAsia="CIDFont+F4" w:hAnsi="Verdana" w:cs="CIDFont+F4"/>
                <w:sz w:val="20"/>
                <w:szCs w:val="20"/>
                <w:lang w:val="en-US"/>
              </w:rPr>
              <w:t>државен</w:t>
            </w:r>
            <w:proofErr w:type="spellEnd"/>
            <w:r>
              <w:rPr>
                <w:rFonts w:ascii="Verdana" w:eastAsia="CIDFont+F4" w:hAnsi="Verdana" w:cs="CIDFont+F4"/>
                <w:sz w:val="20"/>
                <w:szCs w:val="20"/>
                <w:lang w:val="en-US"/>
              </w:rPr>
              <w:t xml:space="preserve"> </w:t>
            </w:r>
            <w:proofErr w:type="spellStart"/>
            <w:r>
              <w:rPr>
                <w:rFonts w:ascii="Verdana" w:eastAsia="CIDFont+F4" w:hAnsi="Verdana" w:cs="CIDFont+F4"/>
                <w:sz w:val="20"/>
                <w:szCs w:val="20"/>
                <w:lang w:val="en-US"/>
              </w:rPr>
              <w:t>буџет</w:t>
            </w:r>
            <w:proofErr w:type="spellEnd"/>
            <w:r>
              <w:rPr>
                <w:rFonts w:ascii="Verdana" w:eastAsia="CIDFont+F4" w:hAnsi="Verdana" w:cs="CIDFont+F4"/>
                <w:sz w:val="20"/>
                <w:szCs w:val="20"/>
                <w:lang w:val="en-US"/>
              </w:rPr>
              <w:t>)</w:t>
            </w:r>
          </w:p>
          <w:p w14:paraId="0269578E" w14:textId="73779E9C" w:rsidR="00716D5C" w:rsidRPr="00716D5C" w:rsidRDefault="00453604" w:rsidP="00716D5C">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 xml:space="preserve">ИПА </w:t>
            </w:r>
          </w:p>
          <w:p w14:paraId="2CC85859" w14:textId="77777777" w:rsidR="00B05082" w:rsidRPr="00BC015E" w:rsidRDefault="00B05082" w:rsidP="00BC015E">
            <w:pPr>
              <w:autoSpaceDE w:val="0"/>
              <w:autoSpaceDN w:val="0"/>
              <w:adjustRightInd w:val="0"/>
              <w:spacing w:after="240"/>
              <w:jc w:val="both"/>
              <w:rPr>
                <w:rFonts w:ascii="Verdana" w:eastAsia="CIDFont+F4" w:hAnsi="Verdana" w:cs="CIDFont+F4"/>
                <w:sz w:val="20"/>
                <w:szCs w:val="20"/>
                <w:lang w:val="en-US"/>
              </w:rPr>
            </w:pPr>
          </w:p>
        </w:tc>
        <w:tc>
          <w:tcPr>
            <w:tcW w:w="1142" w:type="dxa"/>
          </w:tcPr>
          <w:p w14:paraId="64F2FB59" w14:textId="77777777" w:rsidR="00716D5C" w:rsidRPr="00BC015E" w:rsidRDefault="00716D5C" w:rsidP="00716D5C">
            <w:pPr>
              <w:autoSpaceDE w:val="0"/>
              <w:autoSpaceDN w:val="0"/>
              <w:adjustRightInd w:val="0"/>
              <w:spacing w:after="240"/>
              <w:rPr>
                <w:rFonts w:ascii="Verdana" w:eastAsia="CIDFont+F4" w:hAnsi="Verdana" w:cs="CIDFont+F4"/>
                <w:sz w:val="20"/>
                <w:szCs w:val="20"/>
                <w:lang w:val="en-US"/>
              </w:rPr>
            </w:pPr>
            <w:r>
              <w:rPr>
                <w:rFonts w:ascii="Verdana" w:eastAsia="CIDFont+F4" w:hAnsi="Verdana" w:cs="CIDFont+F4"/>
                <w:sz w:val="20"/>
                <w:szCs w:val="20"/>
                <w:lang w:val="mk-MK"/>
              </w:rPr>
              <w:t xml:space="preserve">10 милиони евра </w:t>
            </w:r>
            <w:r>
              <w:rPr>
                <w:rFonts w:ascii="Verdana" w:eastAsia="CIDFont+F4" w:hAnsi="Verdana" w:cs="CIDFont+F4"/>
                <w:sz w:val="20"/>
                <w:szCs w:val="20"/>
                <w:lang w:val="en-US"/>
              </w:rPr>
              <w:t>(</w:t>
            </w:r>
            <w:proofErr w:type="spellStart"/>
            <w:r>
              <w:rPr>
                <w:rFonts w:ascii="Verdana" w:eastAsia="CIDFont+F4" w:hAnsi="Verdana" w:cs="CIDFont+F4"/>
                <w:sz w:val="20"/>
                <w:szCs w:val="20"/>
                <w:lang w:val="en-US"/>
              </w:rPr>
              <w:t>државен</w:t>
            </w:r>
            <w:proofErr w:type="spellEnd"/>
            <w:r>
              <w:rPr>
                <w:rFonts w:ascii="Verdana" w:eastAsia="CIDFont+F4" w:hAnsi="Verdana" w:cs="CIDFont+F4"/>
                <w:sz w:val="20"/>
                <w:szCs w:val="20"/>
                <w:lang w:val="en-US"/>
              </w:rPr>
              <w:t xml:space="preserve"> </w:t>
            </w:r>
            <w:proofErr w:type="spellStart"/>
            <w:r>
              <w:rPr>
                <w:rFonts w:ascii="Verdana" w:eastAsia="CIDFont+F4" w:hAnsi="Verdana" w:cs="CIDFont+F4"/>
                <w:sz w:val="20"/>
                <w:szCs w:val="20"/>
                <w:lang w:val="en-US"/>
              </w:rPr>
              <w:t>буџет</w:t>
            </w:r>
            <w:proofErr w:type="spellEnd"/>
            <w:r>
              <w:rPr>
                <w:rFonts w:ascii="Verdana" w:eastAsia="CIDFont+F4" w:hAnsi="Verdana" w:cs="CIDFont+F4"/>
                <w:sz w:val="20"/>
                <w:szCs w:val="20"/>
                <w:lang w:val="en-US"/>
              </w:rPr>
              <w:t>)</w:t>
            </w:r>
          </w:p>
          <w:p w14:paraId="58A1804A" w14:textId="72A6669E" w:rsidR="00716D5C" w:rsidRPr="00716D5C" w:rsidRDefault="00453604" w:rsidP="00716D5C">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 xml:space="preserve">ИПА </w:t>
            </w:r>
          </w:p>
          <w:p w14:paraId="55B988F0" w14:textId="77777777" w:rsidR="00B05082" w:rsidRPr="00BC015E" w:rsidRDefault="00B05082" w:rsidP="00BC015E">
            <w:pPr>
              <w:autoSpaceDE w:val="0"/>
              <w:autoSpaceDN w:val="0"/>
              <w:adjustRightInd w:val="0"/>
              <w:spacing w:after="240"/>
              <w:jc w:val="both"/>
              <w:rPr>
                <w:rFonts w:ascii="Verdana" w:eastAsia="CIDFont+F4" w:hAnsi="Verdana" w:cs="CIDFont+F4"/>
                <w:sz w:val="20"/>
                <w:szCs w:val="20"/>
                <w:lang w:val="en-US"/>
              </w:rPr>
            </w:pPr>
          </w:p>
        </w:tc>
      </w:tr>
      <w:tr w:rsidR="00B05082" w:rsidRPr="007D2054" w14:paraId="28FF9C00" w14:textId="77777777" w:rsidTr="00BC015E">
        <w:trPr>
          <w:gridAfter w:val="1"/>
          <w:wAfter w:w="10" w:type="dxa"/>
          <w:trHeight w:val="1814"/>
        </w:trPr>
        <w:tc>
          <w:tcPr>
            <w:tcW w:w="1792" w:type="dxa"/>
            <w:vMerge/>
          </w:tcPr>
          <w:p w14:paraId="7B734CBF" w14:textId="77777777" w:rsidR="00B05082" w:rsidRPr="00BC015E" w:rsidRDefault="00B05082" w:rsidP="00BC015E">
            <w:pPr>
              <w:rPr>
                <w:rFonts w:ascii="Verdana" w:hAnsi="Verdana"/>
                <w:sz w:val="20"/>
                <w:lang w:val="en-US"/>
              </w:rPr>
            </w:pPr>
          </w:p>
        </w:tc>
        <w:tc>
          <w:tcPr>
            <w:tcW w:w="1650" w:type="dxa"/>
          </w:tcPr>
          <w:p w14:paraId="11542CE8" w14:textId="152E20E2" w:rsidR="00B05082" w:rsidRPr="000B0935" w:rsidRDefault="00B05082" w:rsidP="00BC015E">
            <w:pPr>
              <w:rPr>
                <w:rFonts w:ascii="Verdana" w:hAnsi="Verdana"/>
                <w:sz w:val="20"/>
                <w:lang w:val="en-AU"/>
              </w:rPr>
            </w:pPr>
            <w:r>
              <w:rPr>
                <w:rFonts w:ascii="Verdana" w:hAnsi="Verdana"/>
                <w:sz w:val="20"/>
                <w:lang w:val="en-AU"/>
              </w:rPr>
              <w:t xml:space="preserve">1.4.2. </w:t>
            </w:r>
            <w:r w:rsidR="00716D5C">
              <w:rPr>
                <w:rFonts w:ascii="Verdana" w:hAnsi="Verdana"/>
                <w:sz w:val="20"/>
                <w:lang w:val="mk-MK"/>
              </w:rPr>
              <w:t>Нова шема за активација на долгорочно невработени лица.</w:t>
            </w:r>
          </w:p>
        </w:tc>
        <w:tc>
          <w:tcPr>
            <w:tcW w:w="1566" w:type="dxa"/>
          </w:tcPr>
          <w:p w14:paraId="6D176B15" w14:textId="702C4262" w:rsidR="00453604" w:rsidRDefault="00453604" w:rsidP="00453604">
            <w:pPr>
              <w:pStyle w:val="gwpd5b7757emsonormal"/>
              <w:rPr>
                <w:rFonts w:ascii="Verdana" w:hAnsi="Verdana"/>
                <w:bCs/>
                <w:sz w:val="20"/>
                <w:szCs w:val="19"/>
                <w:lang w:val="en-AU"/>
              </w:rPr>
            </w:pPr>
            <w:r>
              <w:rPr>
                <w:rFonts w:ascii="Verdana" w:hAnsi="Verdana"/>
                <w:bCs/>
                <w:sz w:val="20"/>
                <w:szCs w:val="19"/>
                <w:lang w:val="mk-MK"/>
              </w:rPr>
              <w:t>Одделение</w:t>
            </w:r>
            <w:r w:rsidR="00716D5C">
              <w:rPr>
                <w:rFonts w:ascii="Verdana" w:hAnsi="Verdana"/>
                <w:bCs/>
                <w:sz w:val="20"/>
                <w:szCs w:val="19"/>
                <w:lang w:val="mk-MK"/>
              </w:rPr>
              <w:t xml:space="preserve"> за европска интеграција и </w:t>
            </w:r>
            <w:r w:rsidR="00E93C49">
              <w:rPr>
                <w:rFonts w:ascii="Verdana" w:hAnsi="Verdana"/>
                <w:bCs/>
                <w:sz w:val="20"/>
                <w:szCs w:val="19"/>
                <w:lang w:val="mk-MK"/>
              </w:rPr>
              <w:t xml:space="preserve">други </w:t>
            </w:r>
            <w:r w:rsidR="00716D5C">
              <w:rPr>
                <w:rFonts w:ascii="Verdana" w:hAnsi="Verdana"/>
                <w:bCs/>
                <w:sz w:val="20"/>
                <w:szCs w:val="19"/>
                <w:lang w:val="mk-MK"/>
              </w:rPr>
              <w:t>проекти</w:t>
            </w:r>
            <w:r>
              <w:rPr>
                <w:rFonts w:ascii="Verdana" w:hAnsi="Verdana"/>
                <w:bCs/>
                <w:sz w:val="20"/>
                <w:szCs w:val="19"/>
                <w:lang w:val="en-AU"/>
              </w:rPr>
              <w:t xml:space="preserve"> </w:t>
            </w:r>
          </w:p>
          <w:p w14:paraId="1BB89EBC" w14:textId="4D5A5CB2" w:rsidR="009419B7" w:rsidRPr="00453604" w:rsidRDefault="00453604" w:rsidP="00764612">
            <w:pPr>
              <w:pStyle w:val="gwpd5b7757emsonormal"/>
              <w:rPr>
                <w:rFonts w:ascii="Verdana" w:hAnsi="Verdana"/>
                <w:bCs/>
                <w:sz w:val="20"/>
                <w:szCs w:val="19"/>
                <w:lang w:val="en-AU"/>
              </w:rPr>
            </w:pPr>
            <w:r>
              <w:rPr>
                <w:rFonts w:ascii="Verdana" w:hAnsi="Verdana"/>
                <w:bCs/>
                <w:sz w:val="20"/>
                <w:szCs w:val="19"/>
                <w:lang w:val="mk-MK"/>
              </w:rPr>
              <w:t>Сектор</w:t>
            </w:r>
            <w:r w:rsidR="00716D5C">
              <w:rPr>
                <w:rFonts w:ascii="Verdana" w:hAnsi="Verdana"/>
                <w:color w:val="000000"/>
                <w:sz w:val="20"/>
                <w:szCs w:val="19"/>
                <w:lang w:val="mk-MK"/>
              </w:rPr>
              <w:t xml:space="preserve"> за активни мерки</w:t>
            </w:r>
            <w:r>
              <w:rPr>
                <w:rFonts w:ascii="Verdana" w:hAnsi="Verdana"/>
                <w:color w:val="000000"/>
                <w:sz w:val="20"/>
                <w:szCs w:val="19"/>
                <w:lang w:val="mk-MK"/>
              </w:rPr>
              <w:t xml:space="preserve"> и услуги</w:t>
            </w:r>
            <w:r w:rsidR="00716D5C">
              <w:rPr>
                <w:rFonts w:ascii="Verdana" w:hAnsi="Verdana"/>
                <w:color w:val="000000"/>
                <w:sz w:val="20"/>
                <w:szCs w:val="19"/>
                <w:lang w:val="mk-MK"/>
              </w:rPr>
              <w:t xml:space="preserve"> за вработува</w:t>
            </w:r>
            <w:r w:rsidR="009419B7" w:rsidRPr="009419B7">
              <w:rPr>
                <w:rFonts w:ascii="Verdana" w:hAnsi="Verdana"/>
                <w:color w:val="000000"/>
                <w:sz w:val="20"/>
                <w:szCs w:val="19"/>
                <w:lang w:val="en-AU"/>
              </w:rPr>
              <w:t>-</w:t>
            </w:r>
            <w:r w:rsidR="00716D5C">
              <w:rPr>
                <w:rFonts w:ascii="Verdana" w:hAnsi="Verdana"/>
                <w:color w:val="000000"/>
                <w:sz w:val="20"/>
                <w:szCs w:val="19"/>
                <w:lang w:val="mk-MK"/>
              </w:rPr>
              <w:t>ње</w:t>
            </w:r>
          </w:p>
        </w:tc>
        <w:tc>
          <w:tcPr>
            <w:tcW w:w="1363" w:type="dxa"/>
          </w:tcPr>
          <w:p w14:paraId="14AE5FB3" w14:textId="5DC15D05" w:rsidR="00B05082" w:rsidRPr="009431E9" w:rsidRDefault="00716D5C" w:rsidP="00BC015E">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B05082" w:rsidRPr="009431E9">
              <w:rPr>
                <w:rFonts w:ascii="Verdana" w:hAnsi="Verdana"/>
                <w:sz w:val="20"/>
                <w:szCs w:val="20"/>
                <w:lang w:val="en-US"/>
              </w:rPr>
              <w:t xml:space="preserve"> </w:t>
            </w:r>
            <w:r w:rsidR="00B05082" w:rsidRPr="009431E9">
              <w:rPr>
                <w:rFonts w:ascii="Verdana" w:hAnsi="Verdana"/>
                <w:sz w:val="20"/>
                <w:szCs w:val="20"/>
                <w:lang w:val="en-US"/>
              </w:rPr>
              <w:br/>
              <w:t>2024</w:t>
            </w:r>
          </w:p>
        </w:tc>
        <w:tc>
          <w:tcPr>
            <w:tcW w:w="1276" w:type="dxa"/>
          </w:tcPr>
          <w:p w14:paraId="009A21DC" w14:textId="68A4FD9C" w:rsidR="00B05082" w:rsidRPr="009431E9" w:rsidRDefault="00716D5C" w:rsidP="00BC015E">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Pr>
                <w:rFonts w:ascii="Verdana" w:hAnsi="Verdana"/>
                <w:sz w:val="20"/>
                <w:lang w:val="en-US"/>
              </w:rPr>
              <w:t xml:space="preserve"> </w:t>
            </w:r>
            <w:r w:rsidR="00B05082" w:rsidRPr="009431E9">
              <w:rPr>
                <w:rFonts w:ascii="Verdana" w:hAnsi="Verdana"/>
                <w:sz w:val="20"/>
                <w:lang w:val="en-US"/>
              </w:rPr>
              <w:t>202</w:t>
            </w:r>
            <w:r w:rsidR="00B05082">
              <w:rPr>
                <w:rFonts w:ascii="Verdana" w:hAnsi="Verdana"/>
                <w:sz w:val="20"/>
                <w:lang w:val="en-US"/>
              </w:rPr>
              <w:t>6</w:t>
            </w:r>
          </w:p>
        </w:tc>
        <w:tc>
          <w:tcPr>
            <w:tcW w:w="1134" w:type="dxa"/>
          </w:tcPr>
          <w:p w14:paraId="3411A181" w14:textId="008F5B71" w:rsidR="00B05082" w:rsidRPr="006455EC" w:rsidRDefault="00B05082" w:rsidP="00BC015E">
            <w:pPr>
              <w:autoSpaceDE w:val="0"/>
              <w:autoSpaceDN w:val="0"/>
              <w:adjustRightInd w:val="0"/>
              <w:spacing w:after="240"/>
              <w:jc w:val="both"/>
              <w:rPr>
                <w:rFonts w:ascii="Verdana" w:eastAsia="CIDFont+F4" w:hAnsi="Verdana" w:cs="CIDFont+F4"/>
                <w:color w:val="002060"/>
                <w:sz w:val="20"/>
                <w:szCs w:val="20"/>
                <w:lang w:val="en-AU"/>
              </w:rPr>
            </w:pPr>
            <w:r>
              <w:rPr>
                <w:rFonts w:ascii="Verdana" w:eastAsia="CIDFont+F4" w:hAnsi="Verdana" w:cs="CIDFont+F4"/>
                <w:sz w:val="20"/>
                <w:szCs w:val="20"/>
                <w:lang w:val="en-AU"/>
              </w:rPr>
              <w:t>3</w:t>
            </w:r>
            <w:r w:rsidR="00716D5C">
              <w:rPr>
                <w:rFonts w:ascii="Verdana" w:eastAsia="CIDFont+F4" w:hAnsi="Verdana" w:cs="CIDFont+F4"/>
                <w:sz w:val="20"/>
                <w:szCs w:val="20"/>
                <w:lang w:val="en-AU"/>
              </w:rPr>
              <w:t xml:space="preserve"> </w:t>
            </w:r>
            <w:proofErr w:type="spellStart"/>
            <w:r w:rsidR="00716D5C">
              <w:rPr>
                <w:rFonts w:ascii="Verdana" w:eastAsia="CIDFont+F4" w:hAnsi="Verdana" w:cs="CIDFont+F4"/>
                <w:sz w:val="20"/>
                <w:szCs w:val="20"/>
                <w:lang w:val="en-AU"/>
              </w:rPr>
              <w:t>лица</w:t>
            </w:r>
            <w:proofErr w:type="spellEnd"/>
          </w:p>
        </w:tc>
        <w:tc>
          <w:tcPr>
            <w:tcW w:w="992" w:type="dxa"/>
          </w:tcPr>
          <w:p w14:paraId="236DAEA1" w14:textId="3DF68B0B" w:rsidR="00B05082" w:rsidRDefault="00B05082" w:rsidP="00BC015E">
            <w:r>
              <w:rPr>
                <w:rFonts w:ascii="Verdana" w:eastAsia="CIDFont+F4" w:hAnsi="Verdana" w:cs="CIDFont+F4"/>
                <w:sz w:val="20"/>
                <w:szCs w:val="20"/>
                <w:lang w:val="en-AU"/>
              </w:rPr>
              <w:t>3</w:t>
            </w:r>
            <w:r w:rsidR="00716D5C">
              <w:rPr>
                <w:rFonts w:ascii="Verdana" w:eastAsia="CIDFont+F4" w:hAnsi="Verdana" w:cs="CIDFont+F4"/>
                <w:sz w:val="20"/>
                <w:szCs w:val="20"/>
                <w:lang w:val="en-AU"/>
              </w:rPr>
              <w:t xml:space="preserve"> </w:t>
            </w:r>
            <w:proofErr w:type="spellStart"/>
            <w:r w:rsidR="00716D5C">
              <w:rPr>
                <w:rFonts w:ascii="Verdana" w:eastAsia="CIDFont+F4" w:hAnsi="Verdana" w:cs="CIDFont+F4"/>
                <w:sz w:val="20"/>
                <w:szCs w:val="20"/>
                <w:lang w:val="en-AU"/>
              </w:rPr>
              <w:t>лица</w:t>
            </w:r>
            <w:proofErr w:type="spellEnd"/>
          </w:p>
        </w:tc>
        <w:tc>
          <w:tcPr>
            <w:tcW w:w="1038" w:type="dxa"/>
          </w:tcPr>
          <w:p w14:paraId="41D11085" w14:textId="77ADAB2B" w:rsidR="00B05082" w:rsidRDefault="00B05082" w:rsidP="00BC015E">
            <w:r>
              <w:rPr>
                <w:rFonts w:ascii="Verdana" w:eastAsia="CIDFont+F4" w:hAnsi="Verdana" w:cs="CIDFont+F4"/>
                <w:sz w:val="20"/>
                <w:szCs w:val="20"/>
                <w:lang w:val="en-AU"/>
              </w:rPr>
              <w:t>3</w:t>
            </w:r>
            <w:r w:rsidR="00716D5C">
              <w:rPr>
                <w:rFonts w:ascii="Verdana" w:eastAsia="CIDFont+F4" w:hAnsi="Verdana" w:cs="CIDFont+F4"/>
                <w:sz w:val="20"/>
                <w:szCs w:val="20"/>
                <w:lang w:val="en-AU"/>
              </w:rPr>
              <w:t xml:space="preserve"> </w:t>
            </w:r>
            <w:proofErr w:type="spellStart"/>
            <w:r w:rsidR="00716D5C">
              <w:rPr>
                <w:rFonts w:ascii="Verdana" w:eastAsia="CIDFont+F4" w:hAnsi="Verdana" w:cs="CIDFont+F4"/>
                <w:sz w:val="20"/>
                <w:szCs w:val="20"/>
                <w:lang w:val="en-AU"/>
              </w:rPr>
              <w:t>лица</w:t>
            </w:r>
            <w:proofErr w:type="spellEnd"/>
          </w:p>
        </w:tc>
        <w:tc>
          <w:tcPr>
            <w:tcW w:w="1134" w:type="dxa"/>
            <w:gridSpan w:val="2"/>
          </w:tcPr>
          <w:p w14:paraId="7D709070" w14:textId="1F172A1F" w:rsidR="00716D5C" w:rsidRPr="00BC015E" w:rsidRDefault="00610172" w:rsidP="00716D5C">
            <w:pPr>
              <w:autoSpaceDE w:val="0"/>
              <w:autoSpaceDN w:val="0"/>
              <w:adjustRightInd w:val="0"/>
              <w:spacing w:after="240"/>
              <w:rPr>
                <w:rFonts w:ascii="Verdana" w:eastAsia="CIDFont+F4" w:hAnsi="Verdana" w:cs="CIDFont+F4"/>
                <w:sz w:val="20"/>
                <w:szCs w:val="20"/>
                <w:lang w:val="en-US"/>
              </w:rPr>
            </w:pPr>
            <w:r>
              <w:rPr>
                <w:rFonts w:ascii="Verdana" w:eastAsia="CIDFont+F4" w:hAnsi="Verdana" w:cs="CIDFont+F4"/>
                <w:sz w:val="20"/>
                <w:szCs w:val="20"/>
                <w:lang w:val="mk-MK"/>
              </w:rPr>
              <w:t>Во рамки на</w:t>
            </w:r>
            <w:r w:rsidR="00716D5C">
              <w:rPr>
                <w:rFonts w:ascii="Verdana" w:eastAsia="CIDFont+F4" w:hAnsi="Verdana" w:cs="CIDFont+F4"/>
                <w:sz w:val="20"/>
                <w:szCs w:val="20"/>
                <w:lang w:val="en-US"/>
              </w:rPr>
              <w:t xml:space="preserve"> </w:t>
            </w:r>
            <w:proofErr w:type="spellStart"/>
            <w:r w:rsidR="00716D5C">
              <w:rPr>
                <w:rFonts w:ascii="Verdana" w:eastAsia="CIDFont+F4" w:hAnsi="Verdana" w:cs="CIDFont+F4"/>
                <w:sz w:val="20"/>
                <w:szCs w:val="20"/>
                <w:lang w:val="en-US"/>
              </w:rPr>
              <w:t>буџетот</w:t>
            </w:r>
            <w:proofErr w:type="spellEnd"/>
          </w:p>
          <w:p w14:paraId="6262203B" w14:textId="6024A5B4" w:rsidR="00716D5C" w:rsidRPr="00716D5C" w:rsidRDefault="00453604" w:rsidP="00716D5C">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 xml:space="preserve">ИПА </w:t>
            </w:r>
          </w:p>
          <w:p w14:paraId="4AAAEC34" w14:textId="752A93AF" w:rsidR="00B05082" w:rsidRPr="00BC015E" w:rsidRDefault="00B05082" w:rsidP="00BC015E">
            <w:pPr>
              <w:autoSpaceDE w:val="0"/>
              <w:autoSpaceDN w:val="0"/>
              <w:adjustRightInd w:val="0"/>
              <w:spacing w:before="120" w:after="240"/>
              <w:jc w:val="both"/>
              <w:rPr>
                <w:rFonts w:ascii="Verdana" w:eastAsia="CIDFont+F4" w:hAnsi="Verdana" w:cs="CIDFont+F4"/>
                <w:sz w:val="20"/>
                <w:szCs w:val="20"/>
                <w:lang w:val="en-US"/>
              </w:rPr>
            </w:pPr>
          </w:p>
        </w:tc>
        <w:tc>
          <w:tcPr>
            <w:tcW w:w="1230" w:type="dxa"/>
          </w:tcPr>
          <w:p w14:paraId="75E8A727" w14:textId="61C59C22" w:rsidR="00716D5C" w:rsidRPr="00BC015E" w:rsidRDefault="00610172" w:rsidP="00716D5C">
            <w:pPr>
              <w:autoSpaceDE w:val="0"/>
              <w:autoSpaceDN w:val="0"/>
              <w:adjustRightInd w:val="0"/>
              <w:spacing w:after="240"/>
              <w:rPr>
                <w:rFonts w:ascii="Verdana" w:eastAsia="CIDFont+F4" w:hAnsi="Verdana" w:cs="CIDFont+F4"/>
                <w:sz w:val="20"/>
                <w:szCs w:val="20"/>
                <w:lang w:val="en-US"/>
              </w:rPr>
            </w:pPr>
            <w:r>
              <w:rPr>
                <w:rFonts w:ascii="Verdana" w:eastAsia="CIDFont+F4" w:hAnsi="Verdana" w:cs="CIDFont+F4"/>
                <w:sz w:val="20"/>
                <w:szCs w:val="20"/>
                <w:lang w:val="mk-MK"/>
              </w:rPr>
              <w:t>Во рамки на</w:t>
            </w:r>
            <w:r w:rsidR="00716D5C">
              <w:rPr>
                <w:rFonts w:ascii="Verdana" w:eastAsia="CIDFont+F4" w:hAnsi="Verdana" w:cs="CIDFont+F4"/>
                <w:sz w:val="20"/>
                <w:szCs w:val="20"/>
                <w:lang w:val="en-US"/>
              </w:rPr>
              <w:t xml:space="preserve"> </w:t>
            </w:r>
            <w:proofErr w:type="spellStart"/>
            <w:r w:rsidR="00716D5C">
              <w:rPr>
                <w:rFonts w:ascii="Verdana" w:eastAsia="CIDFont+F4" w:hAnsi="Verdana" w:cs="CIDFont+F4"/>
                <w:sz w:val="20"/>
                <w:szCs w:val="20"/>
                <w:lang w:val="en-US"/>
              </w:rPr>
              <w:t>буџетот</w:t>
            </w:r>
            <w:proofErr w:type="spellEnd"/>
          </w:p>
          <w:p w14:paraId="79617D99" w14:textId="219A2271" w:rsidR="00716D5C" w:rsidRPr="00716D5C" w:rsidRDefault="00453604" w:rsidP="00716D5C">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 xml:space="preserve">ИПА </w:t>
            </w:r>
          </w:p>
          <w:p w14:paraId="496348E2" w14:textId="77777777" w:rsidR="00B05082" w:rsidRPr="006737C7" w:rsidRDefault="00B05082" w:rsidP="00BC015E">
            <w:pPr>
              <w:rPr>
                <w:lang w:val="en-US"/>
              </w:rPr>
            </w:pPr>
          </w:p>
        </w:tc>
        <w:tc>
          <w:tcPr>
            <w:tcW w:w="1142" w:type="dxa"/>
          </w:tcPr>
          <w:p w14:paraId="4D5A2DA2" w14:textId="2A92E48A" w:rsidR="00716D5C" w:rsidRPr="00BC015E" w:rsidRDefault="00610172" w:rsidP="00716D5C">
            <w:pPr>
              <w:autoSpaceDE w:val="0"/>
              <w:autoSpaceDN w:val="0"/>
              <w:adjustRightInd w:val="0"/>
              <w:spacing w:after="240"/>
              <w:rPr>
                <w:rFonts w:ascii="Verdana" w:eastAsia="CIDFont+F4" w:hAnsi="Verdana" w:cs="CIDFont+F4"/>
                <w:sz w:val="20"/>
                <w:szCs w:val="20"/>
                <w:lang w:val="en-US"/>
              </w:rPr>
            </w:pPr>
            <w:r>
              <w:rPr>
                <w:rFonts w:ascii="Verdana" w:eastAsia="CIDFont+F4" w:hAnsi="Verdana" w:cs="CIDFont+F4"/>
                <w:sz w:val="20"/>
                <w:szCs w:val="20"/>
                <w:lang w:val="mk-MK"/>
              </w:rPr>
              <w:t>Во рамки на</w:t>
            </w:r>
            <w:r w:rsidR="00716D5C">
              <w:rPr>
                <w:rFonts w:ascii="Verdana" w:eastAsia="CIDFont+F4" w:hAnsi="Verdana" w:cs="CIDFont+F4"/>
                <w:sz w:val="20"/>
                <w:szCs w:val="20"/>
                <w:lang w:val="en-US"/>
              </w:rPr>
              <w:t xml:space="preserve"> </w:t>
            </w:r>
            <w:proofErr w:type="spellStart"/>
            <w:r w:rsidR="00716D5C">
              <w:rPr>
                <w:rFonts w:ascii="Verdana" w:eastAsia="CIDFont+F4" w:hAnsi="Verdana" w:cs="CIDFont+F4"/>
                <w:sz w:val="20"/>
                <w:szCs w:val="20"/>
                <w:lang w:val="en-US"/>
              </w:rPr>
              <w:t>буџетот</w:t>
            </w:r>
            <w:proofErr w:type="spellEnd"/>
          </w:p>
          <w:p w14:paraId="17957ECA" w14:textId="4D7FBE7E" w:rsidR="00716D5C" w:rsidRPr="00716D5C" w:rsidRDefault="00453604" w:rsidP="00716D5C">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 xml:space="preserve">ИПА </w:t>
            </w:r>
          </w:p>
          <w:p w14:paraId="1051B0FD" w14:textId="2BC20583" w:rsidR="00B05082" w:rsidRPr="00BC015E" w:rsidRDefault="00B05082" w:rsidP="00BC015E">
            <w:pPr>
              <w:autoSpaceDE w:val="0"/>
              <w:autoSpaceDN w:val="0"/>
              <w:adjustRightInd w:val="0"/>
              <w:spacing w:before="120" w:after="240"/>
              <w:jc w:val="both"/>
              <w:rPr>
                <w:rFonts w:ascii="Verdana" w:eastAsia="CIDFont+F4" w:hAnsi="Verdana" w:cs="CIDFont+F4"/>
                <w:sz w:val="20"/>
                <w:szCs w:val="20"/>
                <w:lang w:val="en-US"/>
              </w:rPr>
            </w:pPr>
          </w:p>
        </w:tc>
      </w:tr>
      <w:tr w:rsidR="00B05082" w:rsidRPr="007D2054" w14:paraId="018883A5" w14:textId="77777777" w:rsidTr="00764612">
        <w:trPr>
          <w:gridAfter w:val="1"/>
          <w:wAfter w:w="10" w:type="dxa"/>
          <w:trHeight w:val="3009"/>
        </w:trPr>
        <w:tc>
          <w:tcPr>
            <w:tcW w:w="1792" w:type="dxa"/>
            <w:vMerge/>
          </w:tcPr>
          <w:p w14:paraId="711072EB" w14:textId="77777777" w:rsidR="00B05082" w:rsidRPr="000B0935" w:rsidRDefault="00B05082" w:rsidP="00BC015E">
            <w:pPr>
              <w:rPr>
                <w:rFonts w:ascii="Verdana" w:hAnsi="Verdana"/>
                <w:sz w:val="20"/>
                <w:lang w:val="en-AU"/>
              </w:rPr>
            </w:pPr>
          </w:p>
        </w:tc>
        <w:tc>
          <w:tcPr>
            <w:tcW w:w="1650" w:type="dxa"/>
          </w:tcPr>
          <w:p w14:paraId="1F158B6F" w14:textId="5B217C77" w:rsidR="00B05082" w:rsidRDefault="00B05082" w:rsidP="00BC015E">
            <w:pPr>
              <w:rPr>
                <w:rFonts w:ascii="Verdana" w:hAnsi="Verdana"/>
                <w:sz w:val="20"/>
                <w:lang w:val="en-AU"/>
              </w:rPr>
            </w:pPr>
            <w:r>
              <w:rPr>
                <w:rFonts w:ascii="Verdana" w:hAnsi="Verdana"/>
                <w:sz w:val="20"/>
                <w:lang w:val="en-AU"/>
              </w:rPr>
              <w:t xml:space="preserve">1.4.3. </w:t>
            </w:r>
            <w:r w:rsidR="004D2725">
              <w:rPr>
                <w:rFonts w:ascii="Verdana" w:hAnsi="Verdana"/>
                <w:sz w:val="20"/>
                <w:lang w:val="mk-MK"/>
              </w:rPr>
              <w:t>Нова програма за обука во зелени и дигитални вештини</w:t>
            </w:r>
          </w:p>
        </w:tc>
        <w:tc>
          <w:tcPr>
            <w:tcW w:w="1566" w:type="dxa"/>
          </w:tcPr>
          <w:p w14:paraId="7D9AA4BE" w14:textId="0AE8BB78" w:rsidR="00716D5C" w:rsidRPr="00F147AE" w:rsidRDefault="00453604" w:rsidP="00716D5C">
            <w:pPr>
              <w:pStyle w:val="gwpd5b7757emsonormal"/>
              <w:rPr>
                <w:rFonts w:ascii="Verdana" w:hAnsi="Verdana"/>
                <w:bCs/>
                <w:sz w:val="20"/>
                <w:szCs w:val="19"/>
                <w:lang w:val="en-AU"/>
              </w:rPr>
            </w:pPr>
            <w:r>
              <w:rPr>
                <w:rFonts w:ascii="Verdana" w:hAnsi="Verdana"/>
                <w:bCs/>
                <w:sz w:val="20"/>
                <w:szCs w:val="19"/>
                <w:lang w:val="mk-MK"/>
              </w:rPr>
              <w:t>Одделени</w:t>
            </w:r>
            <w:r w:rsidR="00716D5C">
              <w:rPr>
                <w:rFonts w:ascii="Verdana" w:hAnsi="Verdana"/>
                <w:bCs/>
                <w:sz w:val="20"/>
                <w:szCs w:val="19"/>
                <w:lang w:val="mk-MK"/>
              </w:rPr>
              <w:t xml:space="preserve"> за европска интеграција и </w:t>
            </w:r>
            <w:r w:rsidR="00E93C49">
              <w:rPr>
                <w:rFonts w:ascii="Verdana" w:hAnsi="Verdana"/>
                <w:bCs/>
                <w:sz w:val="20"/>
                <w:szCs w:val="19"/>
                <w:lang w:val="mk-MK"/>
              </w:rPr>
              <w:t xml:space="preserve">други </w:t>
            </w:r>
            <w:r w:rsidR="00716D5C">
              <w:rPr>
                <w:rFonts w:ascii="Verdana" w:hAnsi="Verdana"/>
                <w:bCs/>
                <w:sz w:val="20"/>
                <w:szCs w:val="19"/>
                <w:lang w:val="mk-MK"/>
              </w:rPr>
              <w:t>проекти</w:t>
            </w:r>
            <w:r w:rsidR="00716D5C" w:rsidRPr="00F147AE">
              <w:rPr>
                <w:rFonts w:ascii="Verdana" w:hAnsi="Verdana"/>
                <w:bCs/>
                <w:sz w:val="20"/>
                <w:szCs w:val="19"/>
                <w:lang w:val="en-AU"/>
              </w:rPr>
              <w:t xml:space="preserve"> </w:t>
            </w:r>
          </w:p>
          <w:p w14:paraId="57812589" w14:textId="117F4908" w:rsidR="00B05082" w:rsidRPr="00F147AE" w:rsidRDefault="00453604" w:rsidP="00716D5C">
            <w:pPr>
              <w:pStyle w:val="BodyText"/>
              <w:spacing w:after="360" w:line="240" w:lineRule="auto"/>
              <w:rPr>
                <w:rFonts w:ascii="Verdana" w:hAnsi="Verdana"/>
                <w:sz w:val="20"/>
                <w:lang w:val="en-US"/>
              </w:rPr>
            </w:pPr>
            <w:r>
              <w:rPr>
                <w:rFonts w:ascii="Verdana" w:hAnsi="Verdana" w:cs="Times New Roman"/>
                <w:color w:val="000000"/>
                <w:sz w:val="20"/>
                <w:szCs w:val="19"/>
                <w:lang w:val="mk-MK"/>
              </w:rPr>
              <w:t>Сектор</w:t>
            </w:r>
            <w:r w:rsidR="00716D5C">
              <w:rPr>
                <w:rFonts w:ascii="Verdana" w:hAnsi="Verdana" w:cs="Times New Roman"/>
                <w:color w:val="000000"/>
                <w:sz w:val="20"/>
                <w:szCs w:val="19"/>
                <w:lang w:val="mk-MK"/>
              </w:rPr>
              <w:t xml:space="preserve"> за активни мерки </w:t>
            </w:r>
            <w:r>
              <w:rPr>
                <w:rFonts w:ascii="Verdana" w:hAnsi="Verdana" w:cs="Times New Roman"/>
                <w:color w:val="000000"/>
                <w:sz w:val="20"/>
                <w:szCs w:val="19"/>
                <w:lang w:val="mk-MK"/>
              </w:rPr>
              <w:t xml:space="preserve">и услуги </w:t>
            </w:r>
            <w:r w:rsidR="00716D5C">
              <w:rPr>
                <w:rFonts w:ascii="Verdana" w:hAnsi="Verdana" w:cs="Times New Roman"/>
                <w:color w:val="000000"/>
                <w:sz w:val="20"/>
                <w:szCs w:val="19"/>
                <w:lang w:val="mk-MK"/>
              </w:rPr>
              <w:t>за вработу</w:t>
            </w:r>
            <w:r>
              <w:rPr>
                <w:rFonts w:ascii="Verdana" w:hAnsi="Verdana" w:cs="Times New Roman"/>
                <w:color w:val="000000"/>
                <w:sz w:val="20"/>
                <w:szCs w:val="19"/>
                <w:lang w:val="mk-MK"/>
              </w:rPr>
              <w:t>ва</w:t>
            </w:r>
            <w:r w:rsidR="009419B7" w:rsidRPr="009419B7">
              <w:rPr>
                <w:rFonts w:ascii="Verdana" w:hAnsi="Verdana" w:cs="Times New Roman"/>
                <w:color w:val="000000"/>
                <w:sz w:val="20"/>
                <w:szCs w:val="19"/>
                <w:lang w:val="en-AU"/>
              </w:rPr>
              <w:t>-</w:t>
            </w:r>
            <w:r>
              <w:rPr>
                <w:rFonts w:ascii="Verdana" w:hAnsi="Verdana" w:cs="Times New Roman"/>
                <w:color w:val="000000"/>
                <w:sz w:val="20"/>
                <w:szCs w:val="19"/>
                <w:lang w:val="mk-MK"/>
              </w:rPr>
              <w:t>ње</w:t>
            </w:r>
          </w:p>
        </w:tc>
        <w:tc>
          <w:tcPr>
            <w:tcW w:w="1363" w:type="dxa"/>
          </w:tcPr>
          <w:p w14:paraId="1089DC81" w14:textId="25DDDBA4" w:rsidR="00B05082" w:rsidRPr="009431E9" w:rsidRDefault="00716D5C" w:rsidP="00BC015E">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B05082" w:rsidRPr="009431E9">
              <w:rPr>
                <w:rFonts w:ascii="Verdana" w:hAnsi="Verdana"/>
                <w:sz w:val="20"/>
                <w:szCs w:val="20"/>
                <w:lang w:val="en-US"/>
              </w:rPr>
              <w:br/>
              <w:t>2024</w:t>
            </w:r>
          </w:p>
        </w:tc>
        <w:tc>
          <w:tcPr>
            <w:tcW w:w="1276" w:type="dxa"/>
          </w:tcPr>
          <w:p w14:paraId="13DCEB47" w14:textId="3EC35B3A" w:rsidR="00B05082" w:rsidRPr="009431E9" w:rsidRDefault="00716D5C" w:rsidP="00BC015E">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sidR="00B05082" w:rsidRPr="009431E9">
              <w:rPr>
                <w:rFonts w:ascii="Verdana" w:hAnsi="Verdana"/>
                <w:sz w:val="20"/>
                <w:lang w:val="en-US"/>
              </w:rPr>
              <w:t xml:space="preserve"> 202</w:t>
            </w:r>
            <w:r w:rsidR="00B05082">
              <w:rPr>
                <w:rFonts w:ascii="Verdana" w:hAnsi="Verdana"/>
                <w:sz w:val="20"/>
                <w:lang w:val="en-US"/>
              </w:rPr>
              <w:t>6</w:t>
            </w:r>
          </w:p>
        </w:tc>
        <w:tc>
          <w:tcPr>
            <w:tcW w:w="1134" w:type="dxa"/>
          </w:tcPr>
          <w:p w14:paraId="1D3AAEEE" w14:textId="55FA6B09" w:rsidR="00B05082" w:rsidRPr="006455EC" w:rsidRDefault="00B05082" w:rsidP="00BC015E">
            <w:pPr>
              <w:autoSpaceDE w:val="0"/>
              <w:autoSpaceDN w:val="0"/>
              <w:adjustRightInd w:val="0"/>
              <w:spacing w:after="240"/>
              <w:jc w:val="both"/>
              <w:rPr>
                <w:rFonts w:ascii="Verdana" w:eastAsia="CIDFont+F4" w:hAnsi="Verdana" w:cs="CIDFont+F4"/>
                <w:color w:val="002060"/>
                <w:sz w:val="20"/>
                <w:szCs w:val="20"/>
                <w:lang w:val="en-AU"/>
              </w:rPr>
            </w:pPr>
            <w:r>
              <w:rPr>
                <w:rFonts w:ascii="Verdana" w:eastAsia="CIDFont+F4" w:hAnsi="Verdana" w:cs="CIDFont+F4"/>
                <w:sz w:val="20"/>
                <w:szCs w:val="20"/>
                <w:lang w:val="en-AU"/>
              </w:rPr>
              <w:t>3</w:t>
            </w:r>
            <w:r w:rsidR="00716D5C">
              <w:rPr>
                <w:rFonts w:ascii="Verdana" w:eastAsia="CIDFont+F4" w:hAnsi="Verdana" w:cs="CIDFont+F4"/>
                <w:sz w:val="20"/>
                <w:szCs w:val="20"/>
                <w:lang w:val="en-AU"/>
              </w:rPr>
              <w:t xml:space="preserve"> </w:t>
            </w:r>
            <w:proofErr w:type="spellStart"/>
            <w:r w:rsidR="00716D5C">
              <w:rPr>
                <w:rFonts w:ascii="Verdana" w:eastAsia="CIDFont+F4" w:hAnsi="Verdana" w:cs="CIDFont+F4"/>
                <w:sz w:val="20"/>
                <w:szCs w:val="20"/>
                <w:lang w:val="en-AU"/>
              </w:rPr>
              <w:t>лица</w:t>
            </w:r>
            <w:proofErr w:type="spellEnd"/>
          </w:p>
        </w:tc>
        <w:tc>
          <w:tcPr>
            <w:tcW w:w="992" w:type="dxa"/>
          </w:tcPr>
          <w:p w14:paraId="6F559369" w14:textId="7A65567F" w:rsidR="00B05082" w:rsidRDefault="00B05082" w:rsidP="00BC015E">
            <w:r>
              <w:rPr>
                <w:rFonts w:ascii="Verdana" w:eastAsia="CIDFont+F4" w:hAnsi="Verdana" w:cs="CIDFont+F4"/>
                <w:sz w:val="20"/>
                <w:szCs w:val="20"/>
                <w:lang w:val="en-AU"/>
              </w:rPr>
              <w:t>3</w:t>
            </w:r>
            <w:r w:rsidR="00716D5C">
              <w:rPr>
                <w:rFonts w:ascii="Verdana" w:eastAsia="CIDFont+F4" w:hAnsi="Verdana" w:cs="CIDFont+F4"/>
                <w:sz w:val="20"/>
                <w:szCs w:val="20"/>
                <w:lang w:val="en-AU"/>
              </w:rPr>
              <w:t xml:space="preserve"> </w:t>
            </w:r>
            <w:proofErr w:type="spellStart"/>
            <w:r w:rsidR="00716D5C">
              <w:rPr>
                <w:rFonts w:ascii="Verdana" w:eastAsia="CIDFont+F4" w:hAnsi="Verdana" w:cs="CIDFont+F4"/>
                <w:sz w:val="20"/>
                <w:szCs w:val="20"/>
                <w:lang w:val="en-AU"/>
              </w:rPr>
              <w:t>лица</w:t>
            </w:r>
            <w:proofErr w:type="spellEnd"/>
          </w:p>
        </w:tc>
        <w:tc>
          <w:tcPr>
            <w:tcW w:w="1038" w:type="dxa"/>
          </w:tcPr>
          <w:p w14:paraId="410510C4" w14:textId="449CC09B" w:rsidR="00B05082" w:rsidRDefault="00B05082" w:rsidP="00BC015E">
            <w:r>
              <w:rPr>
                <w:rFonts w:ascii="Verdana" w:eastAsia="CIDFont+F4" w:hAnsi="Verdana" w:cs="CIDFont+F4"/>
                <w:sz w:val="20"/>
                <w:szCs w:val="20"/>
                <w:lang w:val="en-AU"/>
              </w:rPr>
              <w:t>3</w:t>
            </w:r>
            <w:r w:rsidR="00716D5C">
              <w:rPr>
                <w:rFonts w:ascii="Verdana" w:eastAsia="CIDFont+F4" w:hAnsi="Verdana" w:cs="CIDFont+F4"/>
                <w:sz w:val="20"/>
                <w:szCs w:val="20"/>
                <w:lang w:val="en-AU"/>
              </w:rPr>
              <w:t xml:space="preserve"> </w:t>
            </w:r>
            <w:proofErr w:type="spellStart"/>
            <w:r w:rsidR="00716D5C">
              <w:rPr>
                <w:rFonts w:ascii="Verdana" w:eastAsia="CIDFont+F4" w:hAnsi="Verdana" w:cs="CIDFont+F4"/>
                <w:sz w:val="20"/>
                <w:szCs w:val="20"/>
                <w:lang w:val="en-AU"/>
              </w:rPr>
              <w:t>лица</w:t>
            </w:r>
            <w:proofErr w:type="spellEnd"/>
          </w:p>
        </w:tc>
        <w:tc>
          <w:tcPr>
            <w:tcW w:w="1134" w:type="dxa"/>
            <w:gridSpan w:val="2"/>
          </w:tcPr>
          <w:p w14:paraId="15AE0364" w14:textId="68365D9D" w:rsidR="00716D5C" w:rsidRPr="00BC015E" w:rsidRDefault="00610172" w:rsidP="00716D5C">
            <w:pPr>
              <w:autoSpaceDE w:val="0"/>
              <w:autoSpaceDN w:val="0"/>
              <w:adjustRightInd w:val="0"/>
              <w:spacing w:after="240"/>
              <w:rPr>
                <w:rFonts w:ascii="Verdana" w:eastAsia="CIDFont+F4" w:hAnsi="Verdana" w:cs="CIDFont+F4"/>
                <w:sz w:val="20"/>
                <w:szCs w:val="20"/>
                <w:lang w:val="en-US"/>
              </w:rPr>
            </w:pPr>
            <w:r>
              <w:rPr>
                <w:rFonts w:ascii="Verdana" w:eastAsia="CIDFont+F4" w:hAnsi="Verdana" w:cs="CIDFont+F4"/>
                <w:sz w:val="20"/>
                <w:szCs w:val="20"/>
                <w:lang w:val="mk-MK"/>
              </w:rPr>
              <w:t>Во рамки на</w:t>
            </w:r>
            <w:r w:rsidR="00716D5C">
              <w:rPr>
                <w:rFonts w:ascii="Verdana" w:eastAsia="CIDFont+F4" w:hAnsi="Verdana" w:cs="CIDFont+F4"/>
                <w:sz w:val="20"/>
                <w:szCs w:val="20"/>
                <w:lang w:val="en-US"/>
              </w:rPr>
              <w:t xml:space="preserve"> </w:t>
            </w:r>
            <w:proofErr w:type="spellStart"/>
            <w:r w:rsidR="00716D5C">
              <w:rPr>
                <w:rFonts w:ascii="Verdana" w:eastAsia="CIDFont+F4" w:hAnsi="Verdana" w:cs="CIDFont+F4"/>
                <w:sz w:val="20"/>
                <w:szCs w:val="20"/>
                <w:lang w:val="en-US"/>
              </w:rPr>
              <w:t>буџетот</w:t>
            </w:r>
            <w:proofErr w:type="spellEnd"/>
          </w:p>
          <w:p w14:paraId="76294DBC" w14:textId="4E2D85E4" w:rsidR="00B05082" w:rsidRPr="00764612" w:rsidRDefault="00716D5C" w:rsidP="00764612">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ИПА</w:t>
            </w:r>
          </w:p>
        </w:tc>
        <w:tc>
          <w:tcPr>
            <w:tcW w:w="1230" w:type="dxa"/>
          </w:tcPr>
          <w:p w14:paraId="06413F50" w14:textId="3B66C9B6" w:rsidR="00716D5C" w:rsidRPr="00BC015E" w:rsidRDefault="00610172" w:rsidP="00716D5C">
            <w:pPr>
              <w:autoSpaceDE w:val="0"/>
              <w:autoSpaceDN w:val="0"/>
              <w:adjustRightInd w:val="0"/>
              <w:spacing w:after="240"/>
              <w:rPr>
                <w:rFonts w:ascii="Verdana" w:eastAsia="CIDFont+F4" w:hAnsi="Verdana" w:cs="CIDFont+F4"/>
                <w:sz w:val="20"/>
                <w:szCs w:val="20"/>
                <w:lang w:val="en-US"/>
              </w:rPr>
            </w:pPr>
            <w:r>
              <w:rPr>
                <w:rFonts w:ascii="Verdana" w:eastAsia="CIDFont+F4" w:hAnsi="Verdana" w:cs="CIDFont+F4"/>
                <w:sz w:val="20"/>
                <w:szCs w:val="20"/>
                <w:lang w:val="mk-MK"/>
              </w:rPr>
              <w:t>Во рамки на</w:t>
            </w:r>
            <w:r w:rsidR="00716D5C">
              <w:rPr>
                <w:rFonts w:ascii="Verdana" w:eastAsia="CIDFont+F4" w:hAnsi="Verdana" w:cs="CIDFont+F4"/>
                <w:sz w:val="20"/>
                <w:szCs w:val="20"/>
                <w:lang w:val="en-US"/>
              </w:rPr>
              <w:t xml:space="preserve"> </w:t>
            </w:r>
            <w:proofErr w:type="spellStart"/>
            <w:r w:rsidR="00716D5C">
              <w:rPr>
                <w:rFonts w:ascii="Verdana" w:eastAsia="CIDFont+F4" w:hAnsi="Verdana" w:cs="CIDFont+F4"/>
                <w:sz w:val="20"/>
                <w:szCs w:val="20"/>
                <w:lang w:val="en-US"/>
              </w:rPr>
              <w:t>буџетот</w:t>
            </w:r>
            <w:proofErr w:type="spellEnd"/>
          </w:p>
          <w:p w14:paraId="34B0C4A0" w14:textId="3D6CA7D3" w:rsidR="00B05082" w:rsidRPr="00764612" w:rsidRDefault="00764612" w:rsidP="00764612">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 xml:space="preserve">         </w:t>
            </w:r>
            <w:r w:rsidR="00716D5C">
              <w:rPr>
                <w:rFonts w:ascii="Verdana" w:eastAsia="CIDFont+F4" w:hAnsi="Verdana" w:cs="CIDFont+F4"/>
                <w:sz w:val="20"/>
                <w:szCs w:val="20"/>
                <w:lang w:val="mk-MK"/>
              </w:rPr>
              <w:t>ИПА</w:t>
            </w:r>
          </w:p>
        </w:tc>
        <w:tc>
          <w:tcPr>
            <w:tcW w:w="1142" w:type="dxa"/>
          </w:tcPr>
          <w:p w14:paraId="4B45B6ED" w14:textId="6BAE0EB5" w:rsidR="00716D5C" w:rsidRPr="00BC015E" w:rsidRDefault="00610172" w:rsidP="00716D5C">
            <w:pPr>
              <w:autoSpaceDE w:val="0"/>
              <w:autoSpaceDN w:val="0"/>
              <w:adjustRightInd w:val="0"/>
              <w:spacing w:after="240"/>
              <w:rPr>
                <w:rFonts w:ascii="Verdana" w:eastAsia="CIDFont+F4" w:hAnsi="Verdana" w:cs="CIDFont+F4"/>
                <w:sz w:val="20"/>
                <w:szCs w:val="20"/>
                <w:lang w:val="en-US"/>
              </w:rPr>
            </w:pPr>
            <w:r>
              <w:rPr>
                <w:rFonts w:ascii="Verdana" w:eastAsia="CIDFont+F4" w:hAnsi="Verdana" w:cs="CIDFont+F4"/>
                <w:sz w:val="20"/>
                <w:szCs w:val="20"/>
                <w:lang w:val="mk-MK"/>
              </w:rPr>
              <w:t>Во рамки на</w:t>
            </w:r>
            <w:r w:rsidR="00716D5C">
              <w:rPr>
                <w:rFonts w:ascii="Verdana" w:eastAsia="CIDFont+F4" w:hAnsi="Verdana" w:cs="CIDFont+F4"/>
                <w:sz w:val="20"/>
                <w:szCs w:val="20"/>
                <w:lang w:val="en-US"/>
              </w:rPr>
              <w:t xml:space="preserve"> </w:t>
            </w:r>
            <w:proofErr w:type="spellStart"/>
            <w:r w:rsidR="00716D5C">
              <w:rPr>
                <w:rFonts w:ascii="Verdana" w:eastAsia="CIDFont+F4" w:hAnsi="Verdana" w:cs="CIDFont+F4"/>
                <w:sz w:val="20"/>
                <w:szCs w:val="20"/>
                <w:lang w:val="en-US"/>
              </w:rPr>
              <w:t>буџетот</w:t>
            </w:r>
            <w:proofErr w:type="spellEnd"/>
          </w:p>
          <w:p w14:paraId="0737C4E0" w14:textId="1D559A19" w:rsidR="00B05082" w:rsidRPr="00764612" w:rsidRDefault="00716D5C" w:rsidP="00764612">
            <w:pPr>
              <w:autoSpaceDE w:val="0"/>
              <w:autoSpaceDN w:val="0"/>
              <w:adjustRightInd w:val="0"/>
              <w:spacing w:after="240"/>
              <w:jc w:val="both"/>
              <w:rPr>
                <w:rFonts w:ascii="Verdana" w:eastAsia="CIDFont+F4" w:hAnsi="Verdana" w:cs="CIDFont+F4"/>
                <w:sz w:val="20"/>
                <w:szCs w:val="20"/>
                <w:lang w:val="mk-MK"/>
              </w:rPr>
            </w:pPr>
            <w:r>
              <w:rPr>
                <w:rFonts w:ascii="Verdana" w:eastAsia="CIDFont+F4" w:hAnsi="Verdana" w:cs="CIDFont+F4"/>
                <w:sz w:val="20"/>
                <w:szCs w:val="20"/>
                <w:lang w:val="mk-MK"/>
              </w:rPr>
              <w:t>ИПА</w:t>
            </w:r>
          </w:p>
        </w:tc>
      </w:tr>
    </w:tbl>
    <w:p w14:paraId="52C2B2AA" w14:textId="77777777" w:rsidR="009419B7" w:rsidRDefault="009419B7">
      <w:r>
        <w:br w:type="page"/>
      </w:r>
    </w:p>
    <w:tbl>
      <w:tblPr>
        <w:tblStyle w:val="TableGrid"/>
        <w:tblW w:w="14327" w:type="dxa"/>
        <w:tblLayout w:type="fixed"/>
        <w:tblLook w:val="04A0" w:firstRow="1" w:lastRow="0" w:firstColumn="1" w:lastColumn="0" w:noHBand="0" w:noVBand="1"/>
      </w:tblPr>
      <w:tblGrid>
        <w:gridCol w:w="1792"/>
        <w:gridCol w:w="1650"/>
        <w:gridCol w:w="1566"/>
        <w:gridCol w:w="1363"/>
        <w:gridCol w:w="1276"/>
        <w:gridCol w:w="1134"/>
        <w:gridCol w:w="992"/>
        <w:gridCol w:w="1038"/>
        <w:gridCol w:w="12"/>
        <w:gridCol w:w="1122"/>
        <w:gridCol w:w="1230"/>
        <w:gridCol w:w="1142"/>
        <w:gridCol w:w="10"/>
      </w:tblGrid>
      <w:tr w:rsidR="00BC015E" w14:paraId="707A9B47" w14:textId="77777777" w:rsidTr="00490732">
        <w:trPr>
          <w:gridAfter w:val="1"/>
          <w:wAfter w:w="10" w:type="dxa"/>
        </w:trPr>
        <w:tc>
          <w:tcPr>
            <w:tcW w:w="1792" w:type="dxa"/>
            <w:vMerge w:val="restart"/>
            <w:shd w:val="clear" w:color="auto" w:fill="D9D9D9" w:themeFill="background1" w:themeFillShade="D9"/>
          </w:tcPr>
          <w:p w14:paraId="6D2F023E" w14:textId="21B25DBC" w:rsidR="00BC015E" w:rsidRPr="004D2725" w:rsidRDefault="004D2725" w:rsidP="00490732">
            <w:pPr>
              <w:pStyle w:val="BodyText"/>
              <w:spacing w:after="0" w:line="240" w:lineRule="auto"/>
              <w:rPr>
                <w:rFonts w:ascii="Verdana" w:hAnsi="Verdana"/>
                <w:b/>
                <w:bCs/>
                <w:lang w:val="mk-MK"/>
              </w:rPr>
            </w:pPr>
            <w:r>
              <w:rPr>
                <w:rFonts w:ascii="Verdana" w:hAnsi="Verdana"/>
                <w:b/>
                <w:bCs/>
                <w:lang w:val="mk-MK"/>
              </w:rPr>
              <w:lastRenderedPageBreak/>
              <w:t>Програма</w:t>
            </w:r>
          </w:p>
        </w:tc>
        <w:tc>
          <w:tcPr>
            <w:tcW w:w="1650" w:type="dxa"/>
            <w:vMerge w:val="restart"/>
            <w:shd w:val="clear" w:color="auto" w:fill="D9D9D9" w:themeFill="background1" w:themeFillShade="D9"/>
          </w:tcPr>
          <w:p w14:paraId="3F75F24C" w14:textId="5874FC20" w:rsidR="00BC015E" w:rsidRPr="004D2725" w:rsidRDefault="004D2725" w:rsidP="00490732">
            <w:pPr>
              <w:pStyle w:val="BodyText"/>
              <w:spacing w:after="0" w:line="240" w:lineRule="auto"/>
              <w:rPr>
                <w:rFonts w:ascii="Verdana" w:hAnsi="Verdana"/>
                <w:b/>
                <w:bCs/>
                <w:lang w:val="mk-MK"/>
              </w:rPr>
            </w:pPr>
            <w:r>
              <w:rPr>
                <w:rFonts w:ascii="Verdana" w:hAnsi="Verdana"/>
                <w:b/>
                <w:bCs/>
                <w:lang w:val="mk-MK"/>
              </w:rPr>
              <w:t>Под</w:t>
            </w:r>
            <w:r w:rsidR="00E245BC">
              <w:rPr>
                <w:rFonts w:ascii="Verdana" w:hAnsi="Verdana"/>
                <w:b/>
                <w:bCs/>
                <w:lang w:val="pl-PL"/>
              </w:rPr>
              <w:t>-</w:t>
            </w:r>
            <w:r>
              <w:rPr>
                <w:rFonts w:ascii="Verdana" w:hAnsi="Verdana"/>
                <w:b/>
                <w:bCs/>
                <w:lang w:val="mk-MK"/>
              </w:rPr>
              <w:t>програма</w:t>
            </w:r>
          </w:p>
        </w:tc>
        <w:tc>
          <w:tcPr>
            <w:tcW w:w="1566" w:type="dxa"/>
            <w:vMerge w:val="restart"/>
            <w:shd w:val="clear" w:color="auto" w:fill="D9D9D9" w:themeFill="background1" w:themeFillShade="D9"/>
          </w:tcPr>
          <w:p w14:paraId="2ADD10AC" w14:textId="1AF9366A" w:rsidR="00BC015E" w:rsidRPr="004D2725" w:rsidRDefault="004D2725" w:rsidP="00490732">
            <w:pPr>
              <w:pStyle w:val="BodyText"/>
              <w:spacing w:after="0" w:line="240" w:lineRule="auto"/>
              <w:rPr>
                <w:rFonts w:ascii="Verdana" w:hAnsi="Verdana"/>
                <w:b/>
                <w:bCs/>
                <w:lang w:val="mk-MK"/>
              </w:rPr>
            </w:pPr>
            <w:r>
              <w:rPr>
                <w:rFonts w:ascii="Verdana" w:hAnsi="Verdana"/>
                <w:b/>
                <w:bCs/>
                <w:lang w:val="mk-MK"/>
              </w:rPr>
              <w:t>Консулти</w:t>
            </w:r>
            <w:r w:rsidR="00E245BC">
              <w:rPr>
                <w:rFonts w:ascii="Verdana" w:hAnsi="Verdana"/>
                <w:b/>
                <w:bCs/>
                <w:lang w:val="pl-PL"/>
              </w:rPr>
              <w:t>-</w:t>
            </w:r>
            <w:r>
              <w:rPr>
                <w:rFonts w:ascii="Verdana" w:hAnsi="Verdana"/>
                <w:b/>
                <w:bCs/>
                <w:lang w:val="mk-MK"/>
              </w:rPr>
              <w:t>рани</w:t>
            </w:r>
          </w:p>
        </w:tc>
        <w:tc>
          <w:tcPr>
            <w:tcW w:w="2639" w:type="dxa"/>
            <w:gridSpan w:val="2"/>
            <w:shd w:val="clear" w:color="auto" w:fill="D9D9D9" w:themeFill="background1" w:themeFillShade="D9"/>
          </w:tcPr>
          <w:p w14:paraId="7DD55FC3" w14:textId="6CB73235" w:rsidR="00BC015E" w:rsidRPr="004D2725" w:rsidRDefault="004D2725" w:rsidP="00490732">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670" w:type="dxa"/>
            <w:gridSpan w:val="7"/>
            <w:shd w:val="clear" w:color="auto" w:fill="D9D9D9" w:themeFill="background1" w:themeFillShade="D9"/>
          </w:tcPr>
          <w:p w14:paraId="7DC7AE67" w14:textId="446A28D5" w:rsidR="00BC015E" w:rsidRPr="004D2725" w:rsidRDefault="004D2725" w:rsidP="00490732">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BC015E" w14:paraId="238EF29A" w14:textId="77777777" w:rsidTr="00490732">
        <w:trPr>
          <w:trHeight w:val="541"/>
        </w:trPr>
        <w:tc>
          <w:tcPr>
            <w:tcW w:w="1792" w:type="dxa"/>
            <w:vMerge/>
            <w:shd w:val="clear" w:color="auto" w:fill="D9D9D9" w:themeFill="background1" w:themeFillShade="D9"/>
          </w:tcPr>
          <w:p w14:paraId="2AA3E85B" w14:textId="77777777" w:rsidR="00BC015E" w:rsidRPr="00F8539C" w:rsidRDefault="00BC015E"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6D15C4BF" w14:textId="77777777" w:rsidR="00BC015E" w:rsidRPr="00F8539C" w:rsidRDefault="00BC015E"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7729BD7B" w14:textId="77777777" w:rsidR="00BC015E" w:rsidRPr="00F8539C" w:rsidRDefault="00BC015E" w:rsidP="00490732">
            <w:pPr>
              <w:pStyle w:val="BodyText"/>
              <w:spacing w:after="0" w:line="240" w:lineRule="auto"/>
              <w:jc w:val="center"/>
              <w:rPr>
                <w:rFonts w:ascii="Verdana" w:hAnsi="Verdana"/>
                <w:b/>
                <w:bCs/>
              </w:rPr>
            </w:pPr>
          </w:p>
        </w:tc>
        <w:tc>
          <w:tcPr>
            <w:tcW w:w="1363" w:type="dxa"/>
            <w:vMerge w:val="restart"/>
            <w:shd w:val="clear" w:color="auto" w:fill="D9D9D9" w:themeFill="background1" w:themeFillShade="D9"/>
          </w:tcPr>
          <w:p w14:paraId="17571FAE" w14:textId="1EA30670" w:rsidR="00BC015E" w:rsidRPr="00F8539C" w:rsidRDefault="004D2725" w:rsidP="00490732">
            <w:pPr>
              <w:pStyle w:val="BodyText"/>
              <w:spacing w:after="0" w:line="240" w:lineRule="auto"/>
              <w:jc w:val="center"/>
              <w:rPr>
                <w:rFonts w:ascii="Verdana" w:hAnsi="Verdana"/>
                <w:b/>
                <w:bCs/>
                <w:sz w:val="20"/>
                <w:szCs w:val="20"/>
              </w:rPr>
            </w:pPr>
            <w:r>
              <w:rPr>
                <w:rFonts w:ascii="Verdana" w:hAnsi="Verdana"/>
                <w:b/>
                <w:bCs/>
                <w:sz w:val="18"/>
                <w:szCs w:val="20"/>
                <w:lang w:val="mk-MK"/>
              </w:rPr>
              <w:t>Почеток</w:t>
            </w:r>
            <w:r>
              <w:rPr>
                <w:rFonts w:ascii="Verdana" w:hAnsi="Verdana"/>
                <w:b/>
                <w:bCs/>
                <w:sz w:val="18"/>
                <w:szCs w:val="20"/>
              </w:rPr>
              <w:br/>
              <w:t>(месец</w:t>
            </w:r>
            <w:r w:rsidR="00BC015E" w:rsidRPr="00A808AF">
              <w:rPr>
                <w:rFonts w:ascii="Verdana" w:hAnsi="Verdana"/>
                <w:b/>
                <w:bCs/>
                <w:sz w:val="18"/>
                <w:szCs w:val="20"/>
              </w:rPr>
              <w:t>/</w:t>
            </w:r>
            <w:r w:rsidR="00B05082">
              <w:rPr>
                <w:rFonts w:ascii="Verdana" w:hAnsi="Verdana"/>
                <w:b/>
                <w:bCs/>
                <w:sz w:val="18"/>
                <w:szCs w:val="20"/>
              </w:rPr>
              <w:br/>
            </w:r>
            <w:r>
              <w:rPr>
                <w:rFonts w:ascii="Verdana" w:hAnsi="Verdana"/>
                <w:b/>
                <w:bCs/>
                <w:sz w:val="18"/>
                <w:szCs w:val="20"/>
              </w:rPr>
              <w:t>година</w:t>
            </w:r>
            <w:r w:rsidR="00BC015E" w:rsidRPr="00A808AF">
              <w:rPr>
                <w:rFonts w:ascii="Verdana" w:hAnsi="Verdana"/>
                <w:b/>
                <w:bCs/>
                <w:sz w:val="18"/>
                <w:szCs w:val="20"/>
              </w:rPr>
              <w:t>)</w:t>
            </w:r>
          </w:p>
        </w:tc>
        <w:tc>
          <w:tcPr>
            <w:tcW w:w="1276" w:type="dxa"/>
            <w:vMerge w:val="restart"/>
            <w:shd w:val="clear" w:color="auto" w:fill="D9D9D9" w:themeFill="background1" w:themeFillShade="D9"/>
          </w:tcPr>
          <w:p w14:paraId="046723C4" w14:textId="6F3AAE22" w:rsidR="00BC015E" w:rsidRPr="00A808AF" w:rsidRDefault="004D2725" w:rsidP="00490732">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t>(месец</w:t>
            </w:r>
            <w:r w:rsidR="00BC015E" w:rsidRPr="00A808AF">
              <w:rPr>
                <w:rFonts w:ascii="Verdana" w:hAnsi="Verdana"/>
                <w:b/>
                <w:bCs/>
                <w:sz w:val="18"/>
                <w:szCs w:val="18"/>
              </w:rPr>
              <w:t>/</w:t>
            </w:r>
            <w:r w:rsidR="00B05082">
              <w:rPr>
                <w:rFonts w:ascii="Verdana" w:hAnsi="Verdana"/>
                <w:b/>
                <w:bCs/>
                <w:sz w:val="18"/>
                <w:szCs w:val="18"/>
              </w:rPr>
              <w:br/>
            </w:r>
            <w:r>
              <w:rPr>
                <w:rFonts w:ascii="Verdana" w:hAnsi="Verdana"/>
                <w:b/>
                <w:bCs/>
                <w:sz w:val="18"/>
                <w:szCs w:val="18"/>
              </w:rPr>
              <w:t>година</w:t>
            </w:r>
            <w:r w:rsidR="00BC015E" w:rsidRPr="00A808AF">
              <w:rPr>
                <w:rFonts w:ascii="Verdana" w:hAnsi="Verdana"/>
                <w:b/>
                <w:bCs/>
                <w:sz w:val="18"/>
                <w:szCs w:val="18"/>
              </w:rPr>
              <w:t>)</w:t>
            </w:r>
          </w:p>
        </w:tc>
        <w:tc>
          <w:tcPr>
            <w:tcW w:w="3176" w:type="dxa"/>
            <w:gridSpan w:val="4"/>
            <w:shd w:val="clear" w:color="auto" w:fill="D9D9D9" w:themeFill="background1" w:themeFillShade="D9"/>
          </w:tcPr>
          <w:p w14:paraId="03D3C99C" w14:textId="56134C34" w:rsidR="00BC015E" w:rsidRPr="004D2725" w:rsidRDefault="004D2725" w:rsidP="00490732">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504" w:type="dxa"/>
            <w:gridSpan w:val="4"/>
            <w:shd w:val="clear" w:color="auto" w:fill="D9D9D9" w:themeFill="background1" w:themeFillShade="D9"/>
          </w:tcPr>
          <w:p w14:paraId="6EEA0A02" w14:textId="73AF5841" w:rsidR="00BC015E" w:rsidRDefault="004D2725" w:rsidP="00490732">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Финансиски</w:t>
            </w:r>
            <w:r>
              <w:rPr>
                <w:rFonts w:ascii="Verdana" w:hAnsi="Verdana"/>
                <w:b/>
                <w:bCs/>
              </w:rPr>
              <w:t xml:space="preserve"> (</w:t>
            </w:r>
            <w:r>
              <w:rPr>
                <w:rFonts w:ascii="Verdana" w:hAnsi="Verdana"/>
                <w:b/>
                <w:bCs/>
                <w:lang w:val="mk-MK"/>
              </w:rPr>
              <w:t>МКД</w:t>
            </w:r>
            <w:r w:rsidR="00BC015E" w:rsidRPr="00F8539C">
              <w:rPr>
                <w:rFonts w:ascii="Verdana" w:hAnsi="Verdana"/>
                <w:b/>
                <w:bCs/>
              </w:rPr>
              <w:t>)</w:t>
            </w:r>
          </w:p>
        </w:tc>
      </w:tr>
      <w:tr w:rsidR="00BC015E" w14:paraId="030C7B59" w14:textId="77777777" w:rsidTr="00490732">
        <w:trPr>
          <w:gridAfter w:val="1"/>
          <w:wAfter w:w="10" w:type="dxa"/>
        </w:trPr>
        <w:tc>
          <w:tcPr>
            <w:tcW w:w="1792" w:type="dxa"/>
            <w:vMerge/>
            <w:shd w:val="clear" w:color="auto" w:fill="D9D9D9" w:themeFill="background1" w:themeFillShade="D9"/>
          </w:tcPr>
          <w:p w14:paraId="3DFDCBCC" w14:textId="77777777" w:rsidR="00BC015E" w:rsidRPr="00F8539C" w:rsidRDefault="00BC015E"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4C802062" w14:textId="77777777" w:rsidR="00BC015E" w:rsidRPr="00F8539C" w:rsidRDefault="00BC015E"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6A67302F" w14:textId="77777777" w:rsidR="00BC015E" w:rsidRPr="00F8539C" w:rsidRDefault="00BC015E" w:rsidP="00490732">
            <w:pPr>
              <w:pStyle w:val="BodyText"/>
              <w:spacing w:after="0" w:line="240" w:lineRule="auto"/>
              <w:jc w:val="center"/>
              <w:rPr>
                <w:rFonts w:ascii="Verdana" w:hAnsi="Verdana"/>
                <w:b/>
                <w:bCs/>
              </w:rPr>
            </w:pPr>
          </w:p>
        </w:tc>
        <w:tc>
          <w:tcPr>
            <w:tcW w:w="1363" w:type="dxa"/>
            <w:vMerge/>
            <w:shd w:val="clear" w:color="auto" w:fill="D9D9D9" w:themeFill="background1" w:themeFillShade="D9"/>
          </w:tcPr>
          <w:p w14:paraId="13B05A16" w14:textId="77777777" w:rsidR="00BC015E" w:rsidRPr="00F8539C" w:rsidRDefault="00BC015E" w:rsidP="00490732">
            <w:pPr>
              <w:pStyle w:val="BodyText"/>
              <w:spacing w:after="0" w:line="240" w:lineRule="auto"/>
              <w:jc w:val="center"/>
              <w:rPr>
                <w:rFonts w:ascii="Verdana" w:hAnsi="Verdana"/>
                <w:b/>
                <w:bCs/>
                <w:sz w:val="20"/>
                <w:szCs w:val="20"/>
              </w:rPr>
            </w:pPr>
          </w:p>
        </w:tc>
        <w:tc>
          <w:tcPr>
            <w:tcW w:w="1276" w:type="dxa"/>
            <w:vMerge/>
            <w:shd w:val="clear" w:color="auto" w:fill="D9D9D9" w:themeFill="background1" w:themeFillShade="D9"/>
          </w:tcPr>
          <w:p w14:paraId="6F7CBDC1" w14:textId="77777777" w:rsidR="00BC015E" w:rsidRPr="00A808AF" w:rsidRDefault="00BC015E" w:rsidP="00490732">
            <w:pPr>
              <w:pStyle w:val="BodyText"/>
              <w:spacing w:after="0" w:line="240" w:lineRule="auto"/>
              <w:jc w:val="center"/>
              <w:rPr>
                <w:rFonts w:ascii="Verdana" w:hAnsi="Verdana"/>
                <w:b/>
                <w:bCs/>
                <w:sz w:val="18"/>
                <w:szCs w:val="18"/>
              </w:rPr>
            </w:pPr>
          </w:p>
        </w:tc>
        <w:tc>
          <w:tcPr>
            <w:tcW w:w="1134" w:type="dxa"/>
            <w:shd w:val="clear" w:color="auto" w:fill="D9D9D9" w:themeFill="background1" w:themeFillShade="D9"/>
          </w:tcPr>
          <w:p w14:paraId="1F88850F" w14:textId="77777777" w:rsidR="00BC015E" w:rsidRPr="00F8539C" w:rsidRDefault="00BC015E" w:rsidP="00490732">
            <w:pPr>
              <w:pStyle w:val="BodyText"/>
              <w:spacing w:after="0" w:line="240" w:lineRule="auto"/>
              <w:jc w:val="center"/>
              <w:rPr>
                <w:rFonts w:ascii="Verdana" w:hAnsi="Verdana"/>
                <w:b/>
                <w:bCs/>
              </w:rPr>
            </w:pPr>
            <w:r w:rsidRPr="00F8539C">
              <w:rPr>
                <w:rFonts w:ascii="Verdana" w:hAnsi="Verdana"/>
                <w:b/>
                <w:bCs/>
              </w:rPr>
              <w:t>2024</w:t>
            </w:r>
          </w:p>
        </w:tc>
        <w:tc>
          <w:tcPr>
            <w:tcW w:w="992" w:type="dxa"/>
            <w:shd w:val="clear" w:color="auto" w:fill="D9D9D9" w:themeFill="background1" w:themeFillShade="D9"/>
          </w:tcPr>
          <w:p w14:paraId="5365524F" w14:textId="77777777" w:rsidR="00BC015E" w:rsidRPr="00F8539C" w:rsidRDefault="00BC015E" w:rsidP="00490732">
            <w:pPr>
              <w:pStyle w:val="BodyText"/>
              <w:spacing w:after="0" w:line="240" w:lineRule="auto"/>
              <w:jc w:val="center"/>
              <w:rPr>
                <w:rFonts w:ascii="Verdana" w:hAnsi="Verdana"/>
                <w:b/>
                <w:bCs/>
              </w:rPr>
            </w:pPr>
            <w:r w:rsidRPr="00F8539C">
              <w:rPr>
                <w:rFonts w:ascii="Verdana" w:hAnsi="Verdana"/>
                <w:b/>
                <w:bCs/>
              </w:rPr>
              <w:t>2025</w:t>
            </w:r>
          </w:p>
        </w:tc>
        <w:tc>
          <w:tcPr>
            <w:tcW w:w="1038" w:type="dxa"/>
            <w:shd w:val="clear" w:color="auto" w:fill="D9D9D9" w:themeFill="background1" w:themeFillShade="D9"/>
          </w:tcPr>
          <w:p w14:paraId="711393F0" w14:textId="77777777" w:rsidR="00BC015E" w:rsidRPr="00F8539C" w:rsidRDefault="00BC015E" w:rsidP="00490732">
            <w:pPr>
              <w:pStyle w:val="BodyText"/>
              <w:spacing w:after="0" w:line="240" w:lineRule="auto"/>
              <w:jc w:val="center"/>
              <w:rPr>
                <w:rFonts w:ascii="Verdana" w:hAnsi="Verdana"/>
                <w:b/>
                <w:bCs/>
              </w:rPr>
            </w:pPr>
            <w:r w:rsidRPr="00F8539C">
              <w:rPr>
                <w:rFonts w:ascii="Verdana" w:hAnsi="Verdana"/>
                <w:b/>
                <w:bCs/>
              </w:rPr>
              <w:t>2026</w:t>
            </w:r>
          </w:p>
        </w:tc>
        <w:tc>
          <w:tcPr>
            <w:tcW w:w="1134" w:type="dxa"/>
            <w:gridSpan w:val="2"/>
            <w:shd w:val="clear" w:color="auto" w:fill="D9D9D9" w:themeFill="background1" w:themeFillShade="D9"/>
          </w:tcPr>
          <w:p w14:paraId="171F45F7" w14:textId="77777777" w:rsidR="00BC015E" w:rsidRPr="00F8539C" w:rsidRDefault="00BC015E" w:rsidP="00B05082">
            <w:pPr>
              <w:pStyle w:val="BodyText"/>
              <w:spacing w:after="0" w:line="240" w:lineRule="auto"/>
              <w:jc w:val="center"/>
              <w:rPr>
                <w:rFonts w:ascii="Verdana" w:hAnsi="Verdana"/>
                <w:b/>
                <w:bCs/>
              </w:rPr>
            </w:pPr>
            <w:r w:rsidRPr="00F8539C">
              <w:rPr>
                <w:rFonts w:ascii="Verdana" w:hAnsi="Verdana"/>
                <w:b/>
                <w:bCs/>
              </w:rPr>
              <w:t>2024</w:t>
            </w:r>
          </w:p>
        </w:tc>
        <w:tc>
          <w:tcPr>
            <w:tcW w:w="1230" w:type="dxa"/>
            <w:shd w:val="clear" w:color="auto" w:fill="D9D9D9" w:themeFill="background1" w:themeFillShade="D9"/>
          </w:tcPr>
          <w:p w14:paraId="25CBDE3D" w14:textId="77777777" w:rsidR="00BC015E" w:rsidRPr="00F8539C" w:rsidRDefault="00BC015E" w:rsidP="00B05082">
            <w:pPr>
              <w:pStyle w:val="BodyText"/>
              <w:spacing w:after="0" w:line="240" w:lineRule="auto"/>
              <w:jc w:val="center"/>
              <w:rPr>
                <w:rFonts w:ascii="Verdana" w:hAnsi="Verdana"/>
                <w:b/>
                <w:bCs/>
              </w:rPr>
            </w:pPr>
            <w:r w:rsidRPr="00F8539C">
              <w:rPr>
                <w:rFonts w:ascii="Verdana" w:hAnsi="Verdana"/>
                <w:b/>
                <w:bCs/>
              </w:rPr>
              <w:t>2025</w:t>
            </w:r>
          </w:p>
        </w:tc>
        <w:tc>
          <w:tcPr>
            <w:tcW w:w="1142" w:type="dxa"/>
            <w:shd w:val="clear" w:color="auto" w:fill="D9D9D9" w:themeFill="background1" w:themeFillShade="D9"/>
          </w:tcPr>
          <w:p w14:paraId="191984E8" w14:textId="77777777" w:rsidR="00BC015E" w:rsidRPr="00F8539C" w:rsidRDefault="00BC015E" w:rsidP="00B05082">
            <w:pPr>
              <w:pStyle w:val="BodyText"/>
              <w:spacing w:after="0" w:line="240" w:lineRule="auto"/>
              <w:jc w:val="center"/>
              <w:rPr>
                <w:rFonts w:ascii="Verdana" w:hAnsi="Verdana"/>
                <w:b/>
                <w:bCs/>
              </w:rPr>
            </w:pPr>
            <w:r w:rsidRPr="00F8539C">
              <w:rPr>
                <w:rFonts w:ascii="Verdana" w:hAnsi="Verdana"/>
                <w:b/>
                <w:bCs/>
              </w:rPr>
              <w:t>2026</w:t>
            </w:r>
          </w:p>
        </w:tc>
      </w:tr>
      <w:tr w:rsidR="00B05082" w14:paraId="6D59E5C3" w14:textId="77777777" w:rsidTr="00BC015E">
        <w:trPr>
          <w:gridAfter w:val="1"/>
          <w:wAfter w:w="10" w:type="dxa"/>
        </w:trPr>
        <w:tc>
          <w:tcPr>
            <w:tcW w:w="1792" w:type="dxa"/>
            <w:vMerge w:val="restart"/>
          </w:tcPr>
          <w:p w14:paraId="10E4A840" w14:textId="3F94A2D9" w:rsidR="00B05082" w:rsidRPr="00617E21" w:rsidRDefault="00B05082" w:rsidP="006E7DA8">
            <w:pPr>
              <w:rPr>
                <w:rFonts w:ascii="Verdana" w:hAnsi="Verdana"/>
                <w:sz w:val="20"/>
              </w:rPr>
            </w:pPr>
            <w:r w:rsidRPr="00617E21">
              <w:rPr>
                <w:rFonts w:ascii="Verdana" w:hAnsi="Verdana"/>
                <w:sz w:val="20"/>
                <w:szCs w:val="20"/>
              </w:rPr>
              <w:t xml:space="preserve">1.5. </w:t>
            </w:r>
            <w:r w:rsidR="004D2725">
              <w:rPr>
                <w:rFonts w:ascii="Verdana" w:hAnsi="Verdana"/>
                <w:sz w:val="20"/>
                <w:szCs w:val="20"/>
                <w:lang w:val="mk-MK"/>
              </w:rPr>
              <w:t>Спроведување на страндардните програми за активација на АВРСМ</w:t>
            </w:r>
          </w:p>
        </w:tc>
        <w:tc>
          <w:tcPr>
            <w:tcW w:w="1650" w:type="dxa"/>
          </w:tcPr>
          <w:p w14:paraId="2F176B75" w14:textId="3D4DB24E" w:rsidR="00B05082" w:rsidRPr="00617E21" w:rsidRDefault="00B05082" w:rsidP="004D2725">
            <w:pPr>
              <w:rPr>
                <w:rFonts w:ascii="Verdana" w:hAnsi="Verdana"/>
                <w:sz w:val="20"/>
                <w:szCs w:val="20"/>
              </w:rPr>
            </w:pPr>
            <w:r w:rsidRPr="00617E21">
              <w:rPr>
                <w:rFonts w:ascii="Verdana" w:hAnsi="Verdana"/>
                <w:sz w:val="20"/>
                <w:szCs w:val="20"/>
              </w:rPr>
              <w:t xml:space="preserve">1.5.1. </w:t>
            </w:r>
            <w:r w:rsidR="004D2725" w:rsidRPr="00617E21">
              <w:rPr>
                <w:rFonts w:ascii="Verdana" w:hAnsi="Verdana"/>
                <w:sz w:val="20"/>
                <w:szCs w:val="20"/>
              </w:rPr>
              <w:t xml:space="preserve">. </w:t>
            </w:r>
            <w:proofErr w:type="spellStart"/>
            <w:r w:rsidR="004D2725" w:rsidRPr="004D2725">
              <w:rPr>
                <w:rFonts w:ascii="Verdana" w:hAnsi="Verdana"/>
                <w:sz w:val="20"/>
                <w:szCs w:val="20"/>
                <w:lang w:val="en-AU"/>
              </w:rPr>
              <w:t>Услуги</w:t>
            </w:r>
            <w:proofErr w:type="spellEnd"/>
            <w:r w:rsidR="004D2725" w:rsidRPr="00617E21">
              <w:rPr>
                <w:rFonts w:ascii="Verdana" w:hAnsi="Verdana"/>
                <w:sz w:val="20"/>
                <w:szCs w:val="20"/>
              </w:rPr>
              <w:t xml:space="preserve"> </w:t>
            </w:r>
            <w:proofErr w:type="spellStart"/>
            <w:r w:rsidR="004D2725" w:rsidRPr="004D2725">
              <w:rPr>
                <w:rFonts w:ascii="Verdana" w:hAnsi="Verdana"/>
                <w:sz w:val="20"/>
                <w:szCs w:val="20"/>
                <w:lang w:val="en-AU"/>
              </w:rPr>
              <w:t>за</w:t>
            </w:r>
            <w:proofErr w:type="spellEnd"/>
            <w:r w:rsidR="004D2725" w:rsidRPr="00617E21">
              <w:rPr>
                <w:rFonts w:ascii="Verdana" w:hAnsi="Verdana"/>
                <w:sz w:val="20"/>
                <w:szCs w:val="20"/>
              </w:rPr>
              <w:t xml:space="preserve"> </w:t>
            </w:r>
            <w:proofErr w:type="spellStart"/>
            <w:r w:rsidR="004D2725" w:rsidRPr="004D2725">
              <w:rPr>
                <w:rFonts w:ascii="Verdana" w:hAnsi="Verdana"/>
                <w:sz w:val="20"/>
                <w:szCs w:val="20"/>
                <w:lang w:val="en-AU"/>
              </w:rPr>
              <w:t>помош</w:t>
            </w:r>
            <w:proofErr w:type="spellEnd"/>
            <w:r w:rsidR="004D2725" w:rsidRPr="00617E21">
              <w:rPr>
                <w:rFonts w:ascii="Verdana" w:hAnsi="Verdana"/>
                <w:sz w:val="20"/>
                <w:szCs w:val="20"/>
              </w:rPr>
              <w:t xml:space="preserve"> </w:t>
            </w:r>
            <w:proofErr w:type="spellStart"/>
            <w:r w:rsidR="004D2725" w:rsidRPr="004D2725">
              <w:rPr>
                <w:rFonts w:ascii="Verdana" w:hAnsi="Verdana"/>
                <w:sz w:val="20"/>
                <w:szCs w:val="20"/>
                <w:lang w:val="en-AU"/>
              </w:rPr>
              <w:t>при</w:t>
            </w:r>
            <w:proofErr w:type="spellEnd"/>
            <w:r w:rsidR="004D2725" w:rsidRPr="00617E21">
              <w:rPr>
                <w:rFonts w:ascii="Verdana" w:hAnsi="Verdana"/>
                <w:sz w:val="20"/>
                <w:szCs w:val="20"/>
              </w:rPr>
              <w:t xml:space="preserve"> </w:t>
            </w:r>
            <w:proofErr w:type="spellStart"/>
            <w:r w:rsidR="004D2725" w:rsidRPr="004D2725">
              <w:rPr>
                <w:rFonts w:ascii="Verdana" w:hAnsi="Verdana"/>
                <w:sz w:val="20"/>
                <w:szCs w:val="20"/>
                <w:lang w:val="en-AU"/>
              </w:rPr>
              <w:t>барање</w:t>
            </w:r>
            <w:proofErr w:type="spellEnd"/>
            <w:r w:rsidR="004D2725" w:rsidRPr="00617E21">
              <w:rPr>
                <w:rFonts w:ascii="Verdana" w:hAnsi="Verdana"/>
                <w:sz w:val="20"/>
                <w:szCs w:val="20"/>
              </w:rPr>
              <w:t xml:space="preserve"> </w:t>
            </w:r>
            <w:proofErr w:type="spellStart"/>
            <w:r w:rsidR="004D2725" w:rsidRPr="004D2725">
              <w:rPr>
                <w:rFonts w:ascii="Verdana" w:hAnsi="Verdana"/>
                <w:sz w:val="20"/>
                <w:szCs w:val="20"/>
                <w:lang w:val="en-AU"/>
              </w:rPr>
              <w:t>работа</w:t>
            </w:r>
            <w:proofErr w:type="spellEnd"/>
          </w:p>
        </w:tc>
        <w:tc>
          <w:tcPr>
            <w:tcW w:w="1566" w:type="dxa"/>
          </w:tcPr>
          <w:p w14:paraId="0D06495D" w14:textId="65A936D4" w:rsidR="00453604" w:rsidRPr="004D2725" w:rsidRDefault="00453604" w:rsidP="00453604">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активни мерки и услуги за вработува</w:t>
            </w:r>
            <w:r w:rsidR="00E245BC">
              <w:rPr>
                <w:rFonts w:ascii="Verdana" w:hAnsi="Verdana" w:cs="Times New Roman"/>
                <w:color w:val="000000"/>
                <w:sz w:val="20"/>
                <w:szCs w:val="19"/>
                <w:lang w:val="pl-PL"/>
              </w:rPr>
              <w:t>-</w:t>
            </w:r>
            <w:r>
              <w:rPr>
                <w:rFonts w:ascii="Verdana" w:hAnsi="Verdana" w:cs="Times New Roman"/>
                <w:color w:val="000000"/>
                <w:sz w:val="20"/>
                <w:szCs w:val="19"/>
                <w:lang w:val="mk-MK"/>
              </w:rPr>
              <w:t>ње</w:t>
            </w:r>
          </w:p>
          <w:p w14:paraId="0C34CB22" w14:textId="5787781E" w:rsidR="00B05082" w:rsidRPr="004D2725" w:rsidRDefault="00453604" w:rsidP="00453604">
            <w:pPr>
              <w:pStyle w:val="BodyText"/>
              <w:spacing w:line="240" w:lineRule="auto"/>
              <w:rPr>
                <w:rFonts w:ascii="Verdana" w:hAnsi="Verdana"/>
                <w:sz w:val="20"/>
                <w:lang w:val="mk-MK"/>
              </w:rPr>
            </w:pPr>
            <w:r>
              <w:rPr>
                <w:rFonts w:ascii="Verdana" w:hAnsi="Verdana"/>
                <w:sz w:val="20"/>
                <w:szCs w:val="19"/>
                <w:lang w:val="mk-MK"/>
              </w:rPr>
              <w:t>Одделение за бу</w:t>
            </w:r>
            <w:r w:rsidR="00E93C49">
              <w:rPr>
                <w:rFonts w:ascii="Verdana" w:hAnsi="Verdana"/>
                <w:sz w:val="20"/>
                <w:szCs w:val="19"/>
                <w:lang w:val="mk-MK"/>
              </w:rPr>
              <w:t>џетска координаци</w:t>
            </w:r>
            <w:r w:rsidR="009419B7" w:rsidRPr="009419B7">
              <w:rPr>
                <w:rFonts w:ascii="Verdana" w:hAnsi="Verdana"/>
                <w:sz w:val="20"/>
                <w:szCs w:val="19"/>
                <w:lang w:val="mk-MK"/>
              </w:rPr>
              <w:t>-</w:t>
            </w:r>
            <w:r w:rsidR="00E93C49">
              <w:rPr>
                <w:rFonts w:ascii="Verdana" w:hAnsi="Verdana"/>
                <w:sz w:val="20"/>
                <w:szCs w:val="19"/>
                <w:lang w:val="mk-MK"/>
              </w:rPr>
              <w:t>ја</w:t>
            </w:r>
          </w:p>
        </w:tc>
        <w:tc>
          <w:tcPr>
            <w:tcW w:w="1363" w:type="dxa"/>
          </w:tcPr>
          <w:p w14:paraId="60618894" w14:textId="09164479" w:rsidR="00B05082" w:rsidRPr="009431E9" w:rsidRDefault="004D2725" w:rsidP="006E7DA8">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B05082" w:rsidRPr="009431E9">
              <w:rPr>
                <w:rFonts w:ascii="Verdana" w:hAnsi="Verdana"/>
                <w:sz w:val="20"/>
                <w:szCs w:val="20"/>
                <w:lang w:val="en-US"/>
              </w:rPr>
              <w:t xml:space="preserve"> </w:t>
            </w:r>
            <w:r w:rsidR="00B05082" w:rsidRPr="009431E9">
              <w:rPr>
                <w:rFonts w:ascii="Verdana" w:hAnsi="Verdana"/>
                <w:sz w:val="20"/>
                <w:szCs w:val="20"/>
                <w:lang w:val="en-US"/>
              </w:rPr>
              <w:br/>
              <w:t>2024</w:t>
            </w:r>
          </w:p>
        </w:tc>
        <w:tc>
          <w:tcPr>
            <w:tcW w:w="1276" w:type="dxa"/>
          </w:tcPr>
          <w:p w14:paraId="18C17C92" w14:textId="120E1BC1" w:rsidR="00B05082" w:rsidRPr="009431E9" w:rsidRDefault="004D2725" w:rsidP="006E7DA8">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sidR="00B05082" w:rsidRPr="009431E9">
              <w:rPr>
                <w:rFonts w:ascii="Verdana" w:hAnsi="Verdana"/>
                <w:sz w:val="20"/>
                <w:lang w:val="en-US"/>
              </w:rPr>
              <w:t xml:space="preserve"> 202</w:t>
            </w:r>
            <w:r w:rsidR="00B05082">
              <w:rPr>
                <w:rFonts w:ascii="Verdana" w:hAnsi="Verdana"/>
                <w:sz w:val="20"/>
                <w:lang w:val="en-US"/>
              </w:rPr>
              <w:t>6</w:t>
            </w:r>
          </w:p>
        </w:tc>
        <w:tc>
          <w:tcPr>
            <w:tcW w:w="1134" w:type="dxa"/>
          </w:tcPr>
          <w:p w14:paraId="51D4A89B" w14:textId="2208C157" w:rsidR="00B05082" w:rsidRPr="004D2725" w:rsidRDefault="00453604" w:rsidP="006E7DA8">
            <w:pPr>
              <w:autoSpaceDE w:val="0"/>
              <w:autoSpaceDN w:val="0"/>
              <w:adjustRightInd w:val="0"/>
              <w:spacing w:after="240"/>
              <w:jc w:val="both"/>
              <w:rPr>
                <w:rFonts w:ascii="Verdana" w:eastAsia="CIDFont+F4" w:hAnsi="Verdana" w:cs="CIDFont+F4"/>
                <w:color w:val="002060"/>
                <w:szCs w:val="24"/>
                <w:lang w:val="mk-MK"/>
              </w:rPr>
            </w:pPr>
            <w:r>
              <w:rPr>
                <w:rFonts w:ascii="Verdana" w:eastAsia="CIDFont+F4" w:hAnsi="Verdana" w:cs="CIDFont+F4"/>
                <w:sz w:val="20"/>
                <w:szCs w:val="24"/>
                <w:lang w:val="mk-MK"/>
              </w:rPr>
              <w:t>Задолжениот сектор</w:t>
            </w:r>
          </w:p>
        </w:tc>
        <w:tc>
          <w:tcPr>
            <w:tcW w:w="992" w:type="dxa"/>
          </w:tcPr>
          <w:p w14:paraId="66552BA8" w14:textId="26E1976F" w:rsidR="00B05082" w:rsidRDefault="00453604" w:rsidP="006E7DA8">
            <w:r>
              <w:rPr>
                <w:rFonts w:ascii="Verdana" w:eastAsia="CIDFont+F4" w:hAnsi="Verdana" w:cs="CIDFont+F4"/>
                <w:sz w:val="20"/>
                <w:szCs w:val="24"/>
                <w:lang w:val="mk-MK"/>
              </w:rPr>
              <w:t>Задолжениот сектор</w:t>
            </w:r>
          </w:p>
        </w:tc>
        <w:tc>
          <w:tcPr>
            <w:tcW w:w="1038" w:type="dxa"/>
          </w:tcPr>
          <w:p w14:paraId="6C78B4B4" w14:textId="041E1954" w:rsidR="00B05082" w:rsidRDefault="00453604" w:rsidP="006E7DA8">
            <w:r>
              <w:rPr>
                <w:rFonts w:ascii="Verdana" w:eastAsia="CIDFont+F4" w:hAnsi="Verdana" w:cs="CIDFont+F4"/>
                <w:sz w:val="20"/>
                <w:szCs w:val="24"/>
                <w:lang w:val="mk-MK"/>
              </w:rPr>
              <w:t>Задолжениот сектор</w:t>
            </w:r>
          </w:p>
        </w:tc>
        <w:tc>
          <w:tcPr>
            <w:tcW w:w="1134" w:type="dxa"/>
            <w:gridSpan w:val="2"/>
          </w:tcPr>
          <w:p w14:paraId="6DB95413" w14:textId="67DCF219" w:rsidR="00B05082" w:rsidRDefault="00610172" w:rsidP="006E7DA8">
            <w:r>
              <w:rPr>
                <w:rFonts w:ascii="Verdana" w:eastAsia="CIDFont+F4" w:hAnsi="Verdana" w:cs="CIDFont+F4"/>
                <w:sz w:val="20"/>
                <w:szCs w:val="20"/>
                <w:lang w:val="mk-MK"/>
              </w:rPr>
              <w:t>Во рамки на</w:t>
            </w:r>
            <w:r w:rsidR="004D2725">
              <w:rPr>
                <w:rFonts w:ascii="Verdana" w:eastAsia="CIDFont+F4" w:hAnsi="Verdana" w:cs="CIDFont+F4"/>
                <w:sz w:val="20"/>
                <w:szCs w:val="20"/>
                <w:lang w:val="mk-MK"/>
              </w:rPr>
              <w:t xml:space="preserve"> буџетот</w:t>
            </w:r>
          </w:p>
        </w:tc>
        <w:tc>
          <w:tcPr>
            <w:tcW w:w="1230" w:type="dxa"/>
          </w:tcPr>
          <w:p w14:paraId="79DB5250" w14:textId="23DC5C04" w:rsidR="00B05082" w:rsidRDefault="00610172" w:rsidP="006E7DA8">
            <w:r>
              <w:rPr>
                <w:rFonts w:ascii="Verdana" w:eastAsia="CIDFont+F4" w:hAnsi="Verdana" w:cs="CIDFont+F4"/>
                <w:sz w:val="20"/>
                <w:szCs w:val="20"/>
                <w:lang w:val="mk-MK"/>
              </w:rPr>
              <w:t>Во рамки на</w:t>
            </w:r>
            <w:r w:rsidR="004D2725">
              <w:rPr>
                <w:rFonts w:ascii="Verdana" w:eastAsia="CIDFont+F4" w:hAnsi="Verdana" w:cs="CIDFont+F4"/>
                <w:sz w:val="20"/>
                <w:szCs w:val="20"/>
                <w:lang w:val="mk-MK"/>
              </w:rPr>
              <w:t xml:space="preserve"> буџетот</w:t>
            </w:r>
          </w:p>
        </w:tc>
        <w:tc>
          <w:tcPr>
            <w:tcW w:w="1142" w:type="dxa"/>
          </w:tcPr>
          <w:p w14:paraId="6DF1B92D" w14:textId="65DE2161" w:rsidR="00B05082" w:rsidRPr="004D2725" w:rsidRDefault="00610172" w:rsidP="006E7DA8">
            <w:pPr>
              <w:rPr>
                <w:lang w:val="mk-MK"/>
              </w:rPr>
            </w:pPr>
            <w:r>
              <w:rPr>
                <w:rFonts w:ascii="Verdana" w:eastAsia="CIDFont+F4" w:hAnsi="Verdana" w:cs="CIDFont+F4"/>
                <w:sz w:val="20"/>
                <w:szCs w:val="20"/>
                <w:lang w:val="mk-MK"/>
              </w:rPr>
              <w:t>Во рамки на</w:t>
            </w:r>
            <w:r w:rsidR="004D2725">
              <w:rPr>
                <w:rFonts w:ascii="Verdana" w:eastAsia="CIDFont+F4" w:hAnsi="Verdana" w:cs="CIDFont+F4"/>
                <w:sz w:val="20"/>
                <w:szCs w:val="20"/>
                <w:lang w:val="mk-MK"/>
              </w:rPr>
              <w:t xml:space="preserve"> буџетот</w:t>
            </w:r>
          </w:p>
        </w:tc>
      </w:tr>
      <w:tr w:rsidR="00B05082" w14:paraId="337E8A18" w14:textId="77777777" w:rsidTr="00490732">
        <w:trPr>
          <w:gridAfter w:val="1"/>
          <w:wAfter w:w="10" w:type="dxa"/>
        </w:trPr>
        <w:tc>
          <w:tcPr>
            <w:tcW w:w="1792" w:type="dxa"/>
            <w:vMerge/>
          </w:tcPr>
          <w:p w14:paraId="2CD051C4" w14:textId="77777777" w:rsidR="00B05082" w:rsidRPr="000B0935" w:rsidRDefault="00B05082" w:rsidP="00490732">
            <w:pPr>
              <w:rPr>
                <w:rFonts w:ascii="Verdana" w:hAnsi="Verdana"/>
                <w:sz w:val="20"/>
                <w:lang w:val="en-AU"/>
              </w:rPr>
            </w:pPr>
          </w:p>
        </w:tc>
        <w:tc>
          <w:tcPr>
            <w:tcW w:w="1650" w:type="dxa"/>
          </w:tcPr>
          <w:p w14:paraId="4EDDA3A5" w14:textId="7D825A08" w:rsidR="00B05082" w:rsidRPr="006E7DA8" w:rsidRDefault="00B05082" w:rsidP="00490732">
            <w:pPr>
              <w:rPr>
                <w:rFonts w:ascii="Verdana" w:hAnsi="Verdana"/>
                <w:sz w:val="20"/>
                <w:szCs w:val="20"/>
                <w:lang w:val="en-AU"/>
              </w:rPr>
            </w:pPr>
            <w:r w:rsidRPr="006E7DA8">
              <w:rPr>
                <w:rFonts w:ascii="Verdana" w:hAnsi="Verdana"/>
                <w:sz w:val="20"/>
                <w:szCs w:val="20"/>
                <w:lang w:val="en-AU"/>
              </w:rPr>
              <w:t>1.5.</w:t>
            </w:r>
            <w:r>
              <w:rPr>
                <w:rFonts w:ascii="Verdana" w:hAnsi="Verdana"/>
                <w:sz w:val="20"/>
                <w:szCs w:val="20"/>
                <w:lang w:val="en-AU"/>
              </w:rPr>
              <w:t>2</w:t>
            </w:r>
            <w:r w:rsidRPr="006E7DA8">
              <w:rPr>
                <w:rFonts w:ascii="Verdana" w:hAnsi="Verdana"/>
                <w:sz w:val="20"/>
                <w:szCs w:val="20"/>
                <w:lang w:val="en-AU"/>
              </w:rPr>
              <w:t xml:space="preserve">. </w:t>
            </w:r>
            <w:proofErr w:type="spellStart"/>
            <w:r w:rsidR="004D2725" w:rsidRPr="004D2725">
              <w:rPr>
                <w:rFonts w:ascii="Verdana" w:hAnsi="Verdana"/>
                <w:sz w:val="20"/>
                <w:lang w:val="en-US"/>
              </w:rPr>
              <w:t>Обуки</w:t>
            </w:r>
            <w:proofErr w:type="spellEnd"/>
            <w:r w:rsidR="004D2725" w:rsidRPr="004D2725">
              <w:rPr>
                <w:rFonts w:ascii="Verdana" w:hAnsi="Verdana"/>
                <w:sz w:val="20"/>
                <w:lang w:val="en-US"/>
              </w:rPr>
              <w:t xml:space="preserve"> </w:t>
            </w:r>
            <w:proofErr w:type="spellStart"/>
            <w:r w:rsidR="004D2725" w:rsidRPr="004D2725">
              <w:rPr>
                <w:rFonts w:ascii="Verdana" w:hAnsi="Verdana"/>
                <w:sz w:val="20"/>
                <w:lang w:val="en-US"/>
              </w:rPr>
              <w:t>за</w:t>
            </w:r>
            <w:proofErr w:type="spellEnd"/>
            <w:r w:rsidR="004D2725" w:rsidRPr="004D2725">
              <w:rPr>
                <w:rFonts w:ascii="Verdana" w:hAnsi="Verdana"/>
                <w:sz w:val="20"/>
                <w:lang w:val="en-US"/>
              </w:rPr>
              <w:t xml:space="preserve"> </w:t>
            </w:r>
            <w:proofErr w:type="spellStart"/>
            <w:r w:rsidR="004D2725" w:rsidRPr="004D2725">
              <w:rPr>
                <w:rFonts w:ascii="Verdana" w:hAnsi="Verdana"/>
                <w:sz w:val="20"/>
                <w:lang w:val="en-US"/>
              </w:rPr>
              <w:t>мотивација</w:t>
            </w:r>
            <w:proofErr w:type="spellEnd"/>
          </w:p>
        </w:tc>
        <w:tc>
          <w:tcPr>
            <w:tcW w:w="1566" w:type="dxa"/>
          </w:tcPr>
          <w:p w14:paraId="7E0B9C54" w14:textId="0318093E" w:rsidR="004D2725" w:rsidRPr="004D2725" w:rsidRDefault="00453604" w:rsidP="004D2725">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w:t>
            </w:r>
            <w:r w:rsidR="004D2725">
              <w:rPr>
                <w:rFonts w:ascii="Verdana" w:hAnsi="Verdana" w:cs="Times New Roman"/>
                <w:color w:val="000000"/>
                <w:sz w:val="20"/>
                <w:szCs w:val="19"/>
                <w:lang w:val="mk-MK"/>
              </w:rPr>
              <w:t xml:space="preserve"> за активни м</w:t>
            </w:r>
            <w:r>
              <w:rPr>
                <w:rFonts w:ascii="Verdana" w:hAnsi="Verdana" w:cs="Times New Roman"/>
                <w:color w:val="000000"/>
                <w:sz w:val="20"/>
                <w:szCs w:val="19"/>
                <w:lang w:val="mk-MK"/>
              </w:rPr>
              <w:t>ерки и услуги за вработува</w:t>
            </w:r>
            <w:r w:rsidR="009419B7" w:rsidRPr="009419B7">
              <w:rPr>
                <w:rFonts w:ascii="Verdana" w:hAnsi="Verdana" w:cs="Times New Roman"/>
                <w:color w:val="000000"/>
                <w:sz w:val="20"/>
                <w:szCs w:val="19"/>
                <w:lang w:val="en-AU"/>
              </w:rPr>
              <w:t>-</w:t>
            </w:r>
            <w:r>
              <w:rPr>
                <w:rFonts w:ascii="Verdana" w:hAnsi="Verdana" w:cs="Times New Roman"/>
                <w:color w:val="000000"/>
                <w:sz w:val="20"/>
                <w:szCs w:val="19"/>
                <w:lang w:val="mk-MK"/>
              </w:rPr>
              <w:t>ње</w:t>
            </w:r>
          </w:p>
          <w:p w14:paraId="35D9CE03" w14:textId="4C274A0B" w:rsidR="00B05082" w:rsidRPr="009419B7" w:rsidRDefault="00453604" w:rsidP="004D2725">
            <w:pPr>
              <w:pStyle w:val="BodyText"/>
              <w:spacing w:line="240" w:lineRule="auto"/>
              <w:rPr>
                <w:rFonts w:ascii="Verdana" w:hAnsi="Verdana"/>
                <w:sz w:val="20"/>
                <w:lang w:val="mk-MK"/>
              </w:rPr>
            </w:pPr>
            <w:r>
              <w:rPr>
                <w:rFonts w:ascii="Verdana" w:hAnsi="Verdana"/>
                <w:sz w:val="20"/>
                <w:szCs w:val="19"/>
                <w:lang w:val="mk-MK"/>
              </w:rPr>
              <w:t>Одделение за буџе</w:t>
            </w:r>
            <w:r w:rsidR="00E93C49">
              <w:rPr>
                <w:rFonts w:ascii="Verdana" w:hAnsi="Verdana"/>
                <w:sz w:val="20"/>
                <w:szCs w:val="19"/>
                <w:lang w:val="mk-MK"/>
              </w:rPr>
              <w:t>тска координаци</w:t>
            </w:r>
            <w:r w:rsidR="009419B7" w:rsidRPr="009419B7">
              <w:rPr>
                <w:rFonts w:ascii="Verdana" w:hAnsi="Verdana"/>
                <w:sz w:val="20"/>
                <w:szCs w:val="19"/>
                <w:lang w:val="mk-MK"/>
              </w:rPr>
              <w:t>-</w:t>
            </w:r>
            <w:r w:rsidR="00E93C49">
              <w:rPr>
                <w:rFonts w:ascii="Verdana" w:hAnsi="Verdana"/>
                <w:sz w:val="20"/>
                <w:szCs w:val="19"/>
                <w:lang w:val="mk-MK"/>
              </w:rPr>
              <w:t>ја</w:t>
            </w:r>
          </w:p>
        </w:tc>
        <w:tc>
          <w:tcPr>
            <w:tcW w:w="1363" w:type="dxa"/>
          </w:tcPr>
          <w:p w14:paraId="7FC10B53" w14:textId="28051A7E" w:rsidR="00B05082" w:rsidRPr="009431E9" w:rsidRDefault="004D2725" w:rsidP="00490732">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B05082" w:rsidRPr="009431E9">
              <w:rPr>
                <w:rFonts w:ascii="Verdana" w:hAnsi="Verdana"/>
                <w:sz w:val="20"/>
                <w:szCs w:val="20"/>
                <w:lang w:val="en-US"/>
              </w:rPr>
              <w:t xml:space="preserve"> </w:t>
            </w:r>
            <w:r w:rsidR="00B05082" w:rsidRPr="009431E9">
              <w:rPr>
                <w:rFonts w:ascii="Verdana" w:hAnsi="Verdana"/>
                <w:sz w:val="20"/>
                <w:szCs w:val="20"/>
                <w:lang w:val="en-US"/>
              </w:rPr>
              <w:br/>
              <w:t>2024</w:t>
            </w:r>
          </w:p>
        </w:tc>
        <w:tc>
          <w:tcPr>
            <w:tcW w:w="1276" w:type="dxa"/>
          </w:tcPr>
          <w:p w14:paraId="2BDC5EDF" w14:textId="1B930063" w:rsidR="00B05082" w:rsidRPr="009431E9" w:rsidRDefault="004D2725" w:rsidP="00490732">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sidR="00B05082" w:rsidRPr="009431E9">
              <w:rPr>
                <w:rFonts w:ascii="Verdana" w:hAnsi="Verdana"/>
                <w:sz w:val="20"/>
                <w:lang w:val="en-US"/>
              </w:rPr>
              <w:t xml:space="preserve"> 202</w:t>
            </w:r>
            <w:r w:rsidR="00B05082">
              <w:rPr>
                <w:rFonts w:ascii="Verdana" w:hAnsi="Verdana"/>
                <w:sz w:val="20"/>
                <w:lang w:val="en-US"/>
              </w:rPr>
              <w:t>6</w:t>
            </w:r>
          </w:p>
        </w:tc>
        <w:tc>
          <w:tcPr>
            <w:tcW w:w="1134" w:type="dxa"/>
          </w:tcPr>
          <w:p w14:paraId="40306442" w14:textId="49F4CACC" w:rsidR="00B05082" w:rsidRPr="006E7DA8" w:rsidRDefault="00453604" w:rsidP="00490732">
            <w:pPr>
              <w:autoSpaceDE w:val="0"/>
              <w:autoSpaceDN w:val="0"/>
              <w:adjustRightInd w:val="0"/>
              <w:spacing w:after="240"/>
              <w:jc w:val="both"/>
              <w:rPr>
                <w:rFonts w:ascii="Verdana" w:eastAsia="CIDFont+F4" w:hAnsi="Verdana" w:cs="CIDFont+F4"/>
                <w:color w:val="002060"/>
                <w:szCs w:val="24"/>
                <w:lang w:val="en-AU"/>
              </w:rPr>
            </w:pPr>
            <w:r>
              <w:rPr>
                <w:rFonts w:ascii="Verdana" w:eastAsia="CIDFont+F4" w:hAnsi="Verdana" w:cs="CIDFont+F4"/>
                <w:sz w:val="20"/>
                <w:szCs w:val="24"/>
                <w:lang w:val="mk-MK"/>
              </w:rPr>
              <w:t>Задолжениот сектор</w:t>
            </w:r>
          </w:p>
        </w:tc>
        <w:tc>
          <w:tcPr>
            <w:tcW w:w="992" w:type="dxa"/>
          </w:tcPr>
          <w:p w14:paraId="1B830A40" w14:textId="418B4193" w:rsidR="00B05082" w:rsidRDefault="00453604" w:rsidP="00490732">
            <w:r>
              <w:rPr>
                <w:rFonts w:ascii="Verdana" w:eastAsia="CIDFont+F4" w:hAnsi="Verdana" w:cs="CIDFont+F4"/>
                <w:sz w:val="20"/>
                <w:szCs w:val="24"/>
                <w:lang w:val="mk-MK"/>
              </w:rPr>
              <w:t>Задолжениот сектор</w:t>
            </w:r>
          </w:p>
        </w:tc>
        <w:tc>
          <w:tcPr>
            <w:tcW w:w="1038" w:type="dxa"/>
          </w:tcPr>
          <w:p w14:paraId="0D2CFDAA" w14:textId="155922D1" w:rsidR="00B05082" w:rsidRDefault="00453604" w:rsidP="00490732">
            <w:r>
              <w:rPr>
                <w:rFonts w:ascii="Verdana" w:eastAsia="CIDFont+F4" w:hAnsi="Verdana" w:cs="CIDFont+F4"/>
                <w:sz w:val="20"/>
                <w:szCs w:val="24"/>
                <w:lang w:val="mk-MK"/>
              </w:rPr>
              <w:t>Задолжениот сектор</w:t>
            </w:r>
          </w:p>
        </w:tc>
        <w:tc>
          <w:tcPr>
            <w:tcW w:w="1134" w:type="dxa"/>
            <w:gridSpan w:val="2"/>
          </w:tcPr>
          <w:p w14:paraId="120C1005" w14:textId="1FD835A7" w:rsidR="00B05082" w:rsidRDefault="00610172" w:rsidP="00490732">
            <w:r>
              <w:rPr>
                <w:rFonts w:ascii="Verdana" w:eastAsia="CIDFont+F4" w:hAnsi="Verdana" w:cs="CIDFont+F4"/>
                <w:sz w:val="20"/>
                <w:szCs w:val="20"/>
                <w:lang w:val="mk-MK"/>
              </w:rPr>
              <w:t>Во рамки на</w:t>
            </w:r>
            <w:r w:rsidR="004D2725">
              <w:rPr>
                <w:rFonts w:ascii="Verdana" w:eastAsia="CIDFont+F4" w:hAnsi="Verdana" w:cs="CIDFont+F4"/>
                <w:sz w:val="20"/>
                <w:szCs w:val="20"/>
                <w:lang w:val="mk-MK"/>
              </w:rPr>
              <w:t xml:space="preserve"> буџетот</w:t>
            </w:r>
          </w:p>
        </w:tc>
        <w:tc>
          <w:tcPr>
            <w:tcW w:w="1230" w:type="dxa"/>
          </w:tcPr>
          <w:p w14:paraId="73CF3833" w14:textId="3E1FD6C6" w:rsidR="00B05082" w:rsidRDefault="00610172" w:rsidP="00490732">
            <w:r>
              <w:rPr>
                <w:rFonts w:ascii="Verdana" w:eastAsia="CIDFont+F4" w:hAnsi="Verdana" w:cs="CIDFont+F4"/>
                <w:sz w:val="20"/>
                <w:szCs w:val="20"/>
                <w:lang w:val="mk-MK"/>
              </w:rPr>
              <w:t>Во рамки на</w:t>
            </w:r>
            <w:r w:rsidR="004D2725">
              <w:rPr>
                <w:rFonts w:ascii="Verdana" w:eastAsia="CIDFont+F4" w:hAnsi="Verdana" w:cs="CIDFont+F4"/>
                <w:sz w:val="20"/>
                <w:szCs w:val="20"/>
                <w:lang w:val="mk-MK"/>
              </w:rPr>
              <w:t xml:space="preserve"> буџетот</w:t>
            </w:r>
          </w:p>
        </w:tc>
        <w:tc>
          <w:tcPr>
            <w:tcW w:w="1142" w:type="dxa"/>
          </w:tcPr>
          <w:p w14:paraId="6FABF90E" w14:textId="3CDBBCC8" w:rsidR="00B05082" w:rsidRDefault="00610172" w:rsidP="00490732">
            <w:r>
              <w:rPr>
                <w:rFonts w:ascii="Verdana" w:eastAsia="CIDFont+F4" w:hAnsi="Verdana" w:cs="CIDFont+F4"/>
                <w:sz w:val="20"/>
                <w:szCs w:val="20"/>
                <w:lang w:val="mk-MK"/>
              </w:rPr>
              <w:t>Во рамки на</w:t>
            </w:r>
            <w:r w:rsidR="004D2725">
              <w:rPr>
                <w:rFonts w:ascii="Verdana" w:eastAsia="CIDFont+F4" w:hAnsi="Verdana" w:cs="CIDFont+F4"/>
                <w:sz w:val="20"/>
                <w:szCs w:val="20"/>
                <w:lang w:val="mk-MK"/>
              </w:rPr>
              <w:t xml:space="preserve"> буџетот</w:t>
            </w:r>
          </w:p>
        </w:tc>
      </w:tr>
      <w:tr w:rsidR="00B05082" w14:paraId="05BB4735" w14:textId="77777777" w:rsidTr="00490732">
        <w:trPr>
          <w:gridAfter w:val="1"/>
          <w:wAfter w:w="10" w:type="dxa"/>
        </w:trPr>
        <w:tc>
          <w:tcPr>
            <w:tcW w:w="1792" w:type="dxa"/>
            <w:vMerge/>
          </w:tcPr>
          <w:p w14:paraId="188485E0" w14:textId="77777777" w:rsidR="00B05082" w:rsidRPr="000B0935" w:rsidRDefault="00B05082" w:rsidP="00490732">
            <w:pPr>
              <w:rPr>
                <w:rFonts w:ascii="Verdana" w:hAnsi="Verdana"/>
                <w:sz w:val="20"/>
                <w:lang w:val="en-AU"/>
              </w:rPr>
            </w:pPr>
          </w:p>
        </w:tc>
        <w:tc>
          <w:tcPr>
            <w:tcW w:w="1650" w:type="dxa"/>
          </w:tcPr>
          <w:p w14:paraId="2F109CF8" w14:textId="27A9574E" w:rsidR="00B05082" w:rsidRPr="006E7DA8" w:rsidRDefault="00B05082" w:rsidP="00490732">
            <w:pPr>
              <w:rPr>
                <w:rFonts w:ascii="Verdana" w:hAnsi="Verdana"/>
                <w:sz w:val="20"/>
                <w:szCs w:val="20"/>
                <w:lang w:val="en-AU"/>
              </w:rPr>
            </w:pPr>
            <w:r w:rsidRPr="006E7DA8">
              <w:rPr>
                <w:rFonts w:ascii="Verdana" w:hAnsi="Verdana"/>
                <w:sz w:val="20"/>
                <w:szCs w:val="20"/>
                <w:lang w:val="en-AU"/>
              </w:rPr>
              <w:t>1.5.</w:t>
            </w:r>
            <w:r>
              <w:rPr>
                <w:rFonts w:ascii="Verdana" w:hAnsi="Verdana"/>
                <w:sz w:val="20"/>
                <w:szCs w:val="20"/>
                <w:lang w:val="en-AU"/>
              </w:rPr>
              <w:t>3</w:t>
            </w:r>
            <w:r w:rsidRPr="006E7DA8">
              <w:rPr>
                <w:rFonts w:ascii="Verdana" w:hAnsi="Verdana"/>
                <w:sz w:val="20"/>
                <w:szCs w:val="20"/>
                <w:lang w:val="en-AU"/>
              </w:rPr>
              <w:t xml:space="preserve">. </w:t>
            </w:r>
            <w:proofErr w:type="spellStart"/>
            <w:r w:rsidR="00453604">
              <w:rPr>
                <w:rFonts w:ascii="Verdana" w:hAnsi="Verdana"/>
                <w:sz w:val="20"/>
                <w:lang w:val="en-US"/>
              </w:rPr>
              <w:t>Подготвка</w:t>
            </w:r>
            <w:proofErr w:type="spellEnd"/>
            <w:r w:rsidR="00D752E4" w:rsidRPr="00D752E4">
              <w:rPr>
                <w:rFonts w:ascii="Verdana" w:hAnsi="Verdana"/>
                <w:sz w:val="20"/>
                <w:lang w:val="en-US"/>
              </w:rPr>
              <w:t xml:space="preserve"> </w:t>
            </w:r>
            <w:proofErr w:type="spellStart"/>
            <w:r w:rsidR="00D752E4" w:rsidRPr="00D752E4">
              <w:rPr>
                <w:rFonts w:ascii="Verdana" w:hAnsi="Verdana"/>
                <w:sz w:val="20"/>
                <w:lang w:val="en-US"/>
              </w:rPr>
              <w:t>за</w:t>
            </w:r>
            <w:proofErr w:type="spellEnd"/>
            <w:r w:rsidR="00D752E4" w:rsidRPr="00D752E4">
              <w:rPr>
                <w:rFonts w:ascii="Verdana" w:hAnsi="Verdana"/>
                <w:sz w:val="20"/>
                <w:lang w:val="en-US"/>
              </w:rPr>
              <w:t xml:space="preserve"> </w:t>
            </w:r>
            <w:proofErr w:type="spellStart"/>
            <w:r w:rsidR="00D752E4" w:rsidRPr="00D752E4">
              <w:rPr>
                <w:rFonts w:ascii="Verdana" w:hAnsi="Verdana"/>
                <w:sz w:val="20"/>
                <w:lang w:val="en-US"/>
              </w:rPr>
              <w:t>вработување</w:t>
            </w:r>
            <w:proofErr w:type="spellEnd"/>
            <w:r w:rsidR="00D752E4" w:rsidRPr="00D752E4">
              <w:rPr>
                <w:rFonts w:ascii="Verdana" w:hAnsi="Verdana"/>
                <w:sz w:val="20"/>
                <w:lang w:val="en-US"/>
              </w:rPr>
              <w:t xml:space="preserve"> и </w:t>
            </w:r>
            <w:proofErr w:type="spellStart"/>
            <w:r w:rsidR="00D752E4" w:rsidRPr="00D752E4">
              <w:rPr>
                <w:rFonts w:ascii="Verdana" w:hAnsi="Verdana"/>
                <w:sz w:val="20"/>
                <w:lang w:val="en-US"/>
              </w:rPr>
              <w:t>работни</w:t>
            </w:r>
            <w:proofErr w:type="spellEnd"/>
            <w:r w:rsidR="00D752E4" w:rsidRPr="00D752E4">
              <w:rPr>
                <w:rFonts w:ascii="Verdana" w:hAnsi="Verdana"/>
                <w:sz w:val="20"/>
                <w:lang w:val="en-US"/>
              </w:rPr>
              <w:t xml:space="preserve"> </w:t>
            </w:r>
            <w:proofErr w:type="spellStart"/>
            <w:r w:rsidR="00D752E4" w:rsidRPr="00D752E4">
              <w:rPr>
                <w:rFonts w:ascii="Verdana" w:hAnsi="Verdana"/>
                <w:sz w:val="20"/>
                <w:lang w:val="en-US"/>
              </w:rPr>
              <w:t>обуки</w:t>
            </w:r>
            <w:proofErr w:type="spellEnd"/>
            <w:r w:rsidR="00D752E4" w:rsidRPr="00D752E4">
              <w:rPr>
                <w:rFonts w:ascii="Verdana" w:hAnsi="Verdana"/>
                <w:sz w:val="20"/>
                <w:lang w:val="en-US"/>
              </w:rPr>
              <w:t xml:space="preserve"> и </w:t>
            </w:r>
            <w:proofErr w:type="spellStart"/>
            <w:r w:rsidR="00D752E4" w:rsidRPr="00D752E4">
              <w:rPr>
                <w:rFonts w:ascii="Verdana" w:hAnsi="Verdana"/>
                <w:sz w:val="20"/>
                <w:lang w:val="en-US"/>
              </w:rPr>
              <w:t>професионал</w:t>
            </w:r>
            <w:r w:rsidR="00E245BC">
              <w:rPr>
                <w:rFonts w:ascii="Verdana" w:hAnsi="Verdana"/>
                <w:sz w:val="20"/>
                <w:lang w:val="en-US"/>
              </w:rPr>
              <w:t>-</w:t>
            </w:r>
            <w:r w:rsidR="00D752E4" w:rsidRPr="00D752E4">
              <w:rPr>
                <w:rFonts w:ascii="Verdana" w:hAnsi="Verdana"/>
                <w:sz w:val="20"/>
                <w:lang w:val="en-US"/>
              </w:rPr>
              <w:t>на</w:t>
            </w:r>
            <w:proofErr w:type="spellEnd"/>
            <w:r w:rsidR="00D752E4" w:rsidRPr="00D752E4">
              <w:rPr>
                <w:rFonts w:ascii="Verdana" w:hAnsi="Verdana"/>
                <w:sz w:val="20"/>
                <w:lang w:val="en-US"/>
              </w:rPr>
              <w:t xml:space="preserve"> </w:t>
            </w:r>
            <w:proofErr w:type="spellStart"/>
            <w:r w:rsidR="00D752E4" w:rsidRPr="00D752E4">
              <w:rPr>
                <w:rFonts w:ascii="Verdana" w:hAnsi="Verdana"/>
                <w:sz w:val="20"/>
                <w:lang w:val="en-US"/>
              </w:rPr>
              <w:t>ориентација</w:t>
            </w:r>
            <w:proofErr w:type="spellEnd"/>
            <w:r w:rsidR="00D752E4" w:rsidRPr="00D752E4">
              <w:rPr>
                <w:rFonts w:ascii="Verdana" w:hAnsi="Verdana"/>
                <w:sz w:val="20"/>
                <w:lang w:val="en-US"/>
              </w:rPr>
              <w:t xml:space="preserve"> </w:t>
            </w:r>
            <w:r w:rsidR="00D752E4" w:rsidRPr="00D752E4">
              <w:rPr>
                <w:rFonts w:ascii="Verdana" w:hAnsi="Verdana"/>
                <w:sz w:val="20"/>
                <w:lang w:val="en-US"/>
              </w:rPr>
              <w:lastRenderedPageBreak/>
              <w:t xml:space="preserve">и </w:t>
            </w:r>
            <w:proofErr w:type="spellStart"/>
            <w:r w:rsidR="00D752E4" w:rsidRPr="00D752E4">
              <w:rPr>
                <w:rFonts w:ascii="Verdana" w:hAnsi="Verdana"/>
                <w:sz w:val="20"/>
                <w:lang w:val="en-US"/>
              </w:rPr>
              <w:t>кариерно</w:t>
            </w:r>
            <w:proofErr w:type="spellEnd"/>
            <w:r w:rsidR="00D752E4" w:rsidRPr="00D752E4">
              <w:rPr>
                <w:rFonts w:ascii="Verdana" w:hAnsi="Verdana"/>
                <w:sz w:val="20"/>
                <w:lang w:val="en-US"/>
              </w:rPr>
              <w:t xml:space="preserve"> </w:t>
            </w:r>
            <w:proofErr w:type="spellStart"/>
            <w:r w:rsidR="00D752E4" w:rsidRPr="00D752E4">
              <w:rPr>
                <w:rFonts w:ascii="Verdana" w:hAnsi="Verdana"/>
                <w:sz w:val="20"/>
                <w:lang w:val="en-US"/>
              </w:rPr>
              <w:t>советување</w:t>
            </w:r>
            <w:proofErr w:type="spellEnd"/>
          </w:p>
        </w:tc>
        <w:tc>
          <w:tcPr>
            <w:tcW w:w="1566" w:type="dxa"/>
          </w:tcPr>
          <w:p w14:paraId="450FA9AF" w14:textId="1A505C85" w:rsidR="00453604" w:rsidRPr="004D2725" w:rsidRDefault="00453604" w:rsidP="00453604">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lastRenderedPageBreak/>
              <w:t>Сектор за активни мерки и услуги за вработува</w:t>
            </w:r>
            <w:r w:rsidR="009419B7" w:rsidRPr="009419B7">
              <w:rPr>
                <w:rFonts w:ascii="Verdana" w:hAnsi="Verdana" w:cs="Times New Roman"/>
                <w:color w:val="000000"/>
                <w:sz w:val="20"/>
                <w:szCs w:val="19"/>
                <w:lang w:val="en-AU"/>
              </w:rPr>
              <w:t>-</w:t>
            </w:r>
            <w:r>
              <w:rPr>
                <w:rFonts w:ascii="Verdana" w:hAnsi="Verdana" w:cs="Times New Roman"/>
                <w:color w:val="000000"/>
                <w:sz w:val="20"/>
                <w:szCs w:val="19"/>
                <w:lang w:val="mk-MK"/>
              </w:rPr>
              <w:t>ње</w:t>
            </w:r>
          </w:p>
          <w:p w14:paraId="044372A8" w14:textId="17FA209A" w:rsidR="00B05082" w:rsidRPr="009419B7" w:rsidRDefault="00E93C49" w:rsidP="00453604">
            <w:pPr>
              <w:pStyle w:val="BodyText"/>
              <w:spacing w:after="360" w:line="240" w:lineRule="auto"/>
              <w:rPr>
                <w:rFonts w:ascii="Verdana" w:hAnsi="Verdana"/>
                <w:sz w:val="20"/>
                <w:szCs w:val="19"/>
                <w:lang w:val="mk-MK"/>
              </w:rPr>
            </w:pPr>
            <w:r>
              <w:rPr>
                <w:rFonts w:ascii="Verdana" w:hAnsi="Verdana"/>
                <w:sz w:val="20"/>
                <w:szCs w:val="19"/>
                <w:lang w:val="mk-MK"/>
              </w:rPr>
              <w:lastRenderedPageBreak/>
              <w:t>Одделение за буџетска координаци</w:t>
            </w:r>
            <w:r w:rsidR="009419B7" w:rsidRPr="009419B7">
              <w:rPr>
                <w:rFonts w:ascii="Verdana" w:hAnsi="Verdana"/>
                <w:sz w:val="20"/>
                <w:szCs w:val="19"/>
                <w:lang w:val="mk-MK"/>
              </w:rPr>
              <w:t>-</w:t>
            </w:r>
            <w:r>
              <w:rPr>
                <w:rFonts w:ascii="Verdana" w:hAnsi="Verdana"/>
                <w:sz w:val="20"/>
                <w:szCs w:val="19"/>
                <w:lang w:val="mk-MK"/>
              </w:rPr>
              <w:t>ја</w:t>
            </w:r>
          </w:p>
        </w:tc>
        <w:tc>
          <w:tcPr>
            <w:tcW w:w="1363" w:type="dxa"/>
          </w:tcPr>
          <w:p w14:paraId="2A923C1F" w14:textId="1364CDAB" w:rsidR="00B05082" w:rsidRPr="009431E9" w:rsidRDefault="004D2725" w:rsidP="00490732">
            <w:pPr>
              <w:pStyle w:val="BodyText"/>
              <w:spacing w:line="240" w:lineRule="auto"/>
              <w:rPr>
                <w:rFonts w:ascii="Verdana" w:hAnsi="Verdana"/>
                <w:sz w:val="20"/>
                <w:szCs w:val="20"/>
                <w:lang w:val="en-US"/>
              </w:rPr>
            </w:pPr>
            <w:proofErr w:type="spellStart"/>
            <w:r>
              <w:rPr>
                <w:rFonts w:ascii="Verdana" w:hAnsi="Verdana"/>
                <w:sz w:val="20"/>
                <w:szCs w:val="20"/>
                <w:lang w:val="en-US"/>
              </w:rPr>
              <w:lastRenderedPageBreak/>
              <w:t>јануари</w:t>
            </w:r>
            <w:proofErr w:type="spellEnd"/>
            <w:r w:rsidR="00B05082" w:rsidRPr="009431E9">
              <w:rPr>
                <w:rFonts w:ascii="Verdana" w:hAnsi="Verdana"/>
                <w:sz w:val="20"/>
                <w:szCs w:val="20"/>
                <w:lang w:val="en-US"/>
              </w:rPr>
              <w:t xml:space="preserve"> </w:t>
            </w:r>
            <w:r w:rsidR="00B05082" w:rsidRPr="009431E9">
              <w:rPr>
                <w:rFonts w:ascii="Verdana" w:hAnsi="Verdana"/>
                <w:sz w:val="20"/>
                <w:szCs w:val="20"/>
                <w:lang w:val="en-US"/>
              </w:rPr>
              <w:br/>
              <w:t>2024</w:t>
            </w:r>
          </w:p>
        </w:tc>
        <w:tc>
          <w:tcPr>
            <w:tcW w:w="1276" w:type="dxa"/>
          </w:tcPr>
          <w:p w14:paraId="471947BB" w14:textId="0CEC7548" w:rsidR="00B05082" w:rsidRPr="009431E9" w:rsidRDefault="004D2725" w:rsidP="00490732">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sidR="00B05082" w:rsidRPr="009431E9">
              <w:rPr>
                <w:rFonts w:ascii="Verdana" w:hAnsi="Verdana"/>
                <w:sz w:val="20"/>
                <w:lang w:val="en-US"/>
              </w:rPr>
              <w:t xml:space="preserve"> 202</w:t>
            </w:r>
            <w:r w:rsidR="00B05082">
              <w:rPr>
                <w:rFonts w:ascii="Verdana" w:hAnsi="Verdana"/>
                <w:sz w:val="20"/>
                <w:lang w:val="en-US"/>
              </w:rPr>
              <w:t>6</w:t>
            </w:r>
          </w:p>
        </w:tc>
        <w:tc>
          <w:tcPr>
            <w:tcW w:w="1134" w:type="dxa"/>
          </w:tcPr>
          <w:p w14:paraId="2FE19BF0" w14:textId="5ABFDC86" w:rsidR="00B05082" w:rsidRPr="006E7DA8" w:rsidRDefault="00453604" w:rsidP="00490732">
            <w:pPr>
              <w:autoSpaceDE w:val="0"/>
              <w:autoSpaceDN w:val="0"/>
              <w:adjustRightInd w:val="0"/>
              <w:spacing w:after="240"/>
              <w:jc w:val="both"/>
              <w:rPr>
                <w:rFonts w:ascii="Verdana" w:eastAsia="CIDFont+F4" w:hAnsi="Verdana" w:cs="CIDFont+F4"/>
                <w:color w:val="002060"/>
                <w:szCs w:val="24"/>
                <w:lang w:val="en-AU"/>
              </w:rPr>
            </w:pPr>
            <w:r>
              <w:rPr>
                <w:rFonts w:ascii="Verdana" w:eastAsia="CIDFont+F4" w:hAnsi="Verdana" w:cs="CIDFont+F4"/>
                <w:sz w:val="20"/>
                <w:szCs w:val="24"/>
                <w:lang w:val="mk-MK"/>
              </w:rPr>
              <w:t>Задолжениот сектор</w:t>
            </w:r>
          </w:p>
        </w:tc>
        <w:tc>
          <w:tcPr>
            <w:tcW w:w="992" w:type="dxa"/>
          </w:tcPr>
          <w:p w14:paraId="7D281934" w14:textId="0E6BE127" w:rsidR="00B05082" w:rsidRDefault="00453604" w:rsidP="00490732">
            <w:r>
              <w:rPr>
                <w:rFonts w:ascii="Verdana" w:eastAsia="CIDFont+F4" w:hAnsi="Verdana" w:cs="CIDFont+F4"/>
                <w:sz w:val="20"/>
                <w:szCs w:val="24"/>
                <w:lang w:val="mk-MK"/>
              </w:rPr>
              <w:t>Задолжениот сектор</w:t>
            </w:r>
          </w:p>
        </w:tc>
        <w:tc>
          <w:tcPr>
            <w:tcW w:w="1038" w:type="dxa"/>
          </w:tcPr>
          <w:p w14:paraId="065BE9FD" w14:textId="5D62B98D" w:rsidR="00B05082" w:rsidRDefault="00453604" w:rsidP="00490732">
            <w:r>
              <w:rPr>
                <w:rFonts w:ascii="Verdana" w:eastAsia="CIDFont+F4" w:hAnsi="Verdana" w:cs="CIDFont+F4"/>
                <w:sz w:val="20"/>
                <w:szCs w:val="24"/>
                <w:lang w:val="mk-MK"/>
              </w:rPr>
              <w:t>Задолжениот сектор</w:t>
            </w:r>
          </w:p>
        </w:tc>
        <w:tc>
          <w:tcPr>
            <w:tcW w:w="1134" w:type="dxa"/>
            <w:gridSpan w:val="2"/>
          </w:tcPr>
          <w:p w14:paraId="0F2C3966" w14:textId="1838C1D3" w:rsidR="00B05082" w:rsidRDefault="00610172" w:rsidP="00490732">
            <w:r>
              <w:rPr>
                <w:rFonts w:ascii="Verdana" w:eastAsia="CIDFont+F4" w:hAnsi="Verdana" w:cs="CIDFont+F4"/>
                <w:sz w:val="20"/>
                <w:szCs w:val="20"/>
                <w:lang w:val="mk-MK"/>
              </w:rPr>
              <w:t>Во рамки на</w:t>
            </w:r>
            <w:r w:rsidR="004D2725">
              <w:rPr>
                <w:rFonts w:ascii="Verdana" w:eastAsia="CIDFont+F4" w:hAnsi="Verdana" w:cs="CIDFont+F4"/>
                <w:sz w:val="20"/>
                <w:szCs w:val="20"/>
                <w:lang w:val="mk-MK"/>
              </w:rPr>
              <w:t xml:space="preserve"> буџетот</w:t>
            </w:r>
          </w:p>
        </w:tc>
        <w:tc>
          <w:tcPr>
            <w:tcW w:w="1230" w:type="dxa"/>
          </w:tcPr>
          <w:p w14:paraId="2EA2B128" w14:textId="79C5A6C0" w:rsidR="00B05082" w:rsidRDefault="00610172" w:rsidP="00490732">
            <w:r>
              <w:rPr>
                <w:rFonts w:ascii="Verdana" w:eastAsia="CIDFont+F4" w:hAnsi="Verdana" w:cs="CIDFont+F4"/>
                <w:sz w:val="20"/>
                <w:szCs w:val="20"/>
                <w:lang w:val="mk-MK"/>
              </w:rPr>
              <w:t>Во рамки на</w:t>
            </w:r>
            <w:r w:rsidR="004D2725">
              <w:rPr>
                <w:rFonts w:ascii="Verdana" w:eastAsia="CIDFont+F4" w:hAnsi="Verdana" w:cs="CIDFont+F4"/>
                <w:sz w:val="20"/>
                <w:szCs w:val="20"/>
                <w:lang w:val="mk-MK"/>
              </w:rPr>
              <w:t xml:space="preserve"> буџетот</w:t>
            </w:r>
          </w:p>
        </w:tc>
        <w:tc>
          <w:tcPr>
            <w:tcW w:w="1142" w:type="dxa"/>
          </w:tcPr>
          <w:p w14:paraId="327320BA" w14:textId="0D0EB830" w:rsidR="00B05082" w:rsidRDefault="00610172" w:rsidP="00490732">
            <w:r>
              <w:rPr>
                <w:rFonts w:ascii="Verdana" w:eastAsia="CIDFont+F4" w:hAnsi="Verdana" w:cs="CIDFont+F4"/>
                <w:sz w:val="20"/>
                <w:szCs w:val="20"/>
                <w:lang w:val="mk-MK"/>
              </w:rPr>
              <w:t>Во рамки на</w:t>
            </w:r>
            <w:r w:rsidR="004D2725">
              <w:rPr>
                <w:rFonts w:ascii="Verdana" w:eastAsia="CIDFont+F4" w:hAnsi="Verdana" w:cs="CIDFont+F4"/>
                <w:sz w:val="20"/>
                <w:szCs w:val="20"/>
                <w:lang w:val="mk-MK"/>
              </w:rPr>
              <w:t xml:space="preserve"> буџетот</w:t>
            </w:r>
          </w:p>
        </w:tc>
      </w:tr>
      <w:tr w:rsidR="00B05082" w14:paraId="45374E5F" w14:textId="77777777" w:rsidTr="00490732">
        <w:trPr>
          <w:gridAfter w:val="1"/>
          <w:wAfter w:w="10" w:type="dxa"/>
        </w:trPr>
        <w:tc>
          <w:tcPr>
            <w:tcW w:w="1792" w:type="dxa"/>
            <w:vMerge w:val="restart"/>
            <w:shd w:val="clear" w:color="auto" w:fill="D9D9D9" w:themeFill="background1" w:themeFillShade="D9"/>
          </w:tcPr>
          <w:p w14:paraId="7CA7623D" w14:textId="39373813" w:rsidR="00B05082" w:rsidRPr="00D752E4" w:rsidRDefault="009419B7" w:rsidP="00490732">
            <w:pPr>
              <w:pStyle w:val="BodyText"/>
              <w:spacing w:after="0" w:line="240" w:lineRule="auto"/>
              <w:rPr>
                <w:rFonts w:ascii="Verdana" w:hAnsi="Verdana"/>
                <w:b/>
                <w:bCs/>
                <w:lang w:val="mk-MK"/>
              </w:rPr>
            </w:pPr>
            <w:r>
              <w:br w:type="page"/>
            </w:r>
            <w:r w:rsidR="00D752E4">
              <w:rPr>
                <w:rFonts w:ascii="Verdana" w:hAnsi="Verdana"/>
                <w:b/>
                <w:bCs/>
                <w:lang w:val="mk-MK"/>
              </w:rPr>
              <w:t>Програма</w:t>
            </w:r>
          </w:p>
        </w:tc>
        <w:tc>
          <w:tcPr>
            <w:tcW w:w="1650" w:type="dxa"/>
            <w:vMerge w:val="restart"/>
            <w:shd w:val="clear" w:color="auto" w:fill="D9D9D9" w:themeFill="background1" w:themeFillShade="D9"/>
          </w:tcPr>
          <w:p w14:paraId="3C70C1E2" w14:textId="26872195" w:rsidR="00B05082" w:rsidRPr="00D752E4" w:rsidRDefault="00D752E4" w:rsidP="00490732">
            <w:pPr>
              <w:pStyle w:val="BodyText"/>
              <w:spacing w:after="0" w:line="240" w:lineRule="auto"/>
              <w:rPr>
                <w:rFonts w:ascii="Verdana" w:hAnsi="Verdana"/>
                <w:b/>
                <w:bCs/>
                <w:lang w:val="mk-MK"/>
              </w:rPr>
            </w:pPr>
            <w:r>
              <w:rPr>
                <w:rFonts w:ascii="Verdana" w:hAnsi="Verdana"/>
                <w:b/>
                <w:bCs/>
                <w:lang w:val="mk-MK"/>
              </w:rPr>
              <w:t>Под</w:t>
            </w:r>
            <w:r w:rsidR="00E245BC">
              <w:rPr>
                <w:rFonts w:ascii="Verdana" w:hAnsi="Verdana"/>
                <w:b/>
                <w:bCs/>
                <w:lang w:val="pl-PL"/>
              </w:rPr>
              <w:t>-</w:t>
            </w:r>
            <w:r>
              <w:rPr>
                <w:rFonts w:ascii="Verdana" w:hAnsi="Verdana"/>
                <w:b/>
                <w:bCs/>
                <w:lang w:val="mk-MK"/>
              </w:rPr>
              <w:t>програма</w:t>
            </w:r>
          </w:p>
        </w:tc>
        <w:tc>
          <w:tcPr>
            <w:tcW w:w="1566" w:type="dxa"/>
            <w:vMerge w:val="restart"/>
            <w:shd w:val="clear" w:color="auto" w:fill="D9D9D9" w:themeFill="background1" w:themeFillShade="D9"/>
          </w:tcPr>
          <w:p w14:paraId="4CCAE187" w14:textId="2920073B" w:rsidR="00B05082" w:rsidRPr="00D752E4" w:rsidRDefault="00D752E4" w:rsidP="00490732">
            <w:pPr>
              <w:pStyle w:val="BodyText"/>
              <w:spacing w:after="0" w:line="240" w:lineRule="auto"/>
              <w:rPr>
                <w:rFonts w:ascii="Verdana" w:hAnsi="Verdana"/>
                <w:b/>
                <w:bCs/>
                <w:lang w:val="mk-MK"/>
              </w:rPr>
            </w:pPr>
            <w:r>
              <w:rPr>
                <w:rFonts w:ascii="Verdana" w:hAnsi="Verdana"/>
                <w:b/>
                <w:bCs/>
                <w:lang w:val="mk-MK"/>
              </w:rPr>
              <w:t>Консулти</w:t>
            </w:r>
            <w:r w:rsidR="00E245BC">
              <w:rPr>
                <w:rFonts w:ascii="Verdana" w:hAnsi="Verdana"/>
                <w:b/>
                <w:bCs/>
                <w:lang w:val="pl-PL"/>
              </w:rPr>
              <w:t>-</w:t>
            </w:r>
            <w:r>
              <w:rPr>
                <w:rFonts w:ascii="Verdana" w:hAnsi="Verdana"/>
                <w:b/>
                <w:bCs/>
                <w:lang w:val="mk-MK"/>
              </w:rPr>
              <w:t>рани</w:t>
            </w:r>
          </w:p>
        </w:tc>
        <w:tc>
          <w:tcPr>
            <w:tcW w:w="2639" w:type="dxa"/>
            <w:gridSpan w:val="2"/>
            <w:shd w:val="clear" w:color="auto" w:fill="D9D9D9" w:themeFill="background1" w:themeFillShade="D9"/>
          </w:tcPr>
          <w:p w14:paraId="1E3ADD80" w14:textId="02721FC2" w:rsidR="00B05082" w:rsidRPr="00D752E4" w:rsidRDefault="00D752E4" w:rsidP="00490732">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670" w:type="dxa"/>
            <w:gridSpan w:val="7"/>
            <w:shd w:val="clear" w:color="auto" w:fill="D9D9D9" w:themeFill="background1" w:themeFillShade="D9"/>
          </w:tcPr>
          <w:p w14:paraId="535028BA" w14:textId="56FC02DE" w:rsidR="00B05082" w:rsidRPr="00D752E4" w:rsidRDefault="00D752E4" w:rsidP="00490732">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B05082" w14:paraId="17AEB072" w14:textId="77777777" w:rsidTr="00490732">
        <w:trPr>
          <w:trHeight w:val="541"/>
        </w:trPr>
        <w:tc>
          <w:tcPr>
            <w:tcW w:w="1792" w:type="dxa"/>
            <w:vMerge/>
            <w:shd w:val="clear" w:color="auto" w:fill="D9D9D9" w:themeFill="background1" w:themeFillShade="D9"/>
          </w:tcPr>
          <w:p w14:paraId="75C67471" w14:textId="77777777" w:rsidR="00B05082" w:rsidRPr="00F8539C" w:rsidRDefault="00B05082"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596DFC66" w14:textId="77777777" w:rsidR="00B05082" w:rsidRPr="00F8539C" w:rsidRDefault="00B05082"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6B78BDE1" w14:textId="77777777" w:rsidR="00B05082" w:rsidRPr="00F8539C" w:rsidRDefault="00B05082" w:rsidP="00490732">
            <w:pPr>
              <w:pStyle w:val="BodyText"/>
              <w:spacing w:after="0" w:line="240" w:lineRule="auto"/>
              <w:jc w:val="center"/>
              <w:rPr>
                <w:rFonts w:ascii="Verdana" w:hAnsi="Verdana"/>
                <w:b/>
                <w:bCs/>
              </w:rPr>
            </w:pPr>
          </w:p>
        </w:tc>
        <w:tc>
          <w:tcPr>
            <w:tcW w:w="1363" w:type="dxa"/>
            <w:vMerge w:val="restart"/>
            <w:shd w:val="clear" w:color="auto" w:fill="D9D9D9" w:themeFill="background1" w:themeFillShade="D9"/>
          </w:tcPr>
          <w:p w14:paraId="12193F00" w14:textId="166F1622" w:rsidR="00B05082" w:rsidRPr="00D752E4" w:rsidRDefault="00D752E4" w:rsidP="00490732">
            <w:pPr>
              <w:pStyle w:val="BodyText"/>
              <w:spacing w:after="0" w:line="240" w:lineRule="auto"/>
              <w:jc w:val="center"/>
              <w:rPr>
                <w:rFonts w:ascii="Verdana" w:hAnsi="Verdana"/>
                <w:b/>
                <w:bCs/>
                <w:sz w:val="20"/>
                <w:szCs w:val="20"/>
                <w:lang w:val="mk-MK"/>
              </w:rPr>
            </w:pPr>
            <w:r>
              <w:rPr>
                <w:rFonts w:ascii="Verdana" w:hAnsi="Verdana"/>
                <w:b/>
                <w:bCs/>
                <w:sz w:val="18"/>
                <w:szCs w:val="20"/>
                <w:lang w:val="mk-MK"/>
              </w:rPr>
              <w:t>Почеток</w:t>
            </w:r>
            <w:r>
              <w:rPr>
                <w:rFonts w:ascii="Verdana" w:hAnsi="Verdana"/>
                <w:b/>
                <w:bCs/>
                <w:sz w:val="18"/>
                <w:szCs w:val="20"/>
              </w:rPr>
              <w:br/>
              <w:t>(месец</w:t>
            </w:r>
            <w:r w:rsidR="00B05082" w:rsidRPr="00A808AF">
              <w:rPr>
                <w:rFonts w:ascii="Verdana" w:hAnsi="Verdana"/>
                <w:b/>
                <w:bCs/>
                <w:sz w:val="18"/>
                <w:szCs w:val="20"/>
              </w:rPr>
              <w:t>/</w:t>
            </w:r>
            <w:r>
              <w:rPr>
                <w:rFonts w:ascii="Verdana" w:hAnsi="Verdana"/>
                <w:b/>
                <w:bCs/>
                <w:sz w:val="18"/>
                <w:szCs w:val="20"/>
                <w:lang w:val="mk-MK"/>
              </w:rPr>
              <w:t xml:space="preserve"> </w:t>
            </w:r>
            <w:r>
              <w:rPr>
                <w:rFonts w:ascii="Verdana" w:hAnsi="Verdana"/>
                <w:b/>
                <w:bCs/>
                <w:sz w:val="18"/>
                <w:szCs w:val="20"/>
              </w:rPr>
              <w:t>година</w:t>
            </w:r>
            <w:r>
              <w:rPr>
                <w:rFonts w:ascii="Verdana" w:hAnsi="Verdana"/>
                <w:b/>
                <w:bCs/>
                <w:sz w:val="18"/>
                <w:szCs w:val="20"/>
                <w:lang w:val="mk-MK"/>
              </w:rPr>
              <w:t>)</w:t>
            </w:r>
          </w:p>
        </w:tc>
        <w:tc>
          <w:tcPr>
            <w:tcW w:w="1276" w:type="dxa"/>
            <w:vMerge w:val="restart"/>
            <w:shd w:val="clear" w:color="auto" w:fill="D9D9D9" w:themeFill="background1" w:themeFillShade="D9"/>
          </w:tcPr>
          <w:p w14:paraId="6D92A9F4" w14:textId="3EB0D90A" w:rsidR="00B05082" w:rsidRPr="00A808AF" w:rsidRDefault="00D752E4" w:rsidP="00490732">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t>(месец</w:t>
            </w:r>
            <w:r w:rsidR="00B05082" w:rsidRPr="00A808AF">
              <w:rPr>
                <w:rFonts w:ascii="Verdana" w:hAnsi="Verdana"/>
                <w:b/>
                <w:bCs/>
                <w:sz w:val="18"/>
                <w:szCs w:val="18"/>
              </w:rPr>
              <w:t>/</w:t>
            </w:r>
            <w:r w:rsidR="00B05082">
              <w:rPr>
                <w:rFonts w:ascii="Verdana" w:hAnsi="Verdana"/>
                <w:b/>
                <w:bCs/>
                <w:sz w:val="18"/>
                <w:szCs w:val="18"/>
              </w:rPr>
              <w:br/>
            </w:r>
            <w:r>
              <w:rPr>
                <w:rFonts w:ascii="Verdana" w:hAnsi="Verdana"/>
                <w:b/>
                <w:bCs/>
                <w:sz w:val="18"/>
                <w:szCs w:val="18"/>
              </w:rPr>
              <w:t>година</w:t>
            </w:r>
            <w:r w:rsidR="00B05082" w:rsidRPr="00A808AF">
              <w:rPr>
                <w:rFonts w:ascii="Verdana" w:hAnsi="Verdana"/>
                <w:b/>
                <w:bCs/>
                <w:sz w:val="18"/>
                <w:szCs w:val="18"/>
              </w:rPr>
              <w:t>)</w:t>
            </w:r>
          </w:p>
        </w:tc>
        <w:tc>
          <w:tcPr>
            <w:tcW w:w="3176" w:type="dxa"/>
            <w:gridSpan w:val="4"/>
            <w:shd w:val="clear" w:color="auto" w:fill="D9D9D9" w:themeFill="background1" w:themeFillShade="D9"/>
          </w:tcPr>
          <w:p w14:paraId="2E8EF65E" w14:textId="2E9C1385" w:rsidR="00B05082" w:rsidRPr="00D752E4" w:rsidRDefault="00D752E4" w:rsidP="00490732">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504" w:type="dxa"/>
            <w:gridSpan w:val="4"/>
            <w:shd w:val="clear" w:color="auto" w:fill="D9D9D9" w:themeFill="background1" w:themeFillShade="D9"/>
          </w:tcPr>
          <w:p w14:paraId="3D8E5063" w14:textId="15BC6214" w:rsidR="00B05082" w:rsidRDefault="00D752E4" w:rsidP="00490732">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Финансиски (МКД</w:t>
            </w:r>
            <w:r w:rsidR="00B05082" w:rsidRPr="00F8539C">
              <w:rPr>
                <w:rFonts w:ascii="Verdana" w:hAnsi="Verdana"/>
                <w:b/>
                <w:bCs/>
              </w:rPr>
              <w:t>)</w:t>
            </w:r>
          </w:p>
        </w:tc>
      </w:tr>
      <w:tr w:rsidR="00B05082" w14:paraId="0C58A5A0" w14:textId="77777777" w:rsidTr="00490732">
        <w:trPr>
          <w:gridAfter w:val="1"/>
          <w:wAfter w:w="10" w:type="dxa"/>
        </w:trPr>
        <w:tc>
          <w:tcPr>
            <w:tcW w:w="1792" w:type="dxa"/>
            <w:vMerge/>
            <w:shd w:val="clear" w:color="auto" w:fill="D9D9D9" w:themeFill="background1" w:themeFillShade="D9"/>
          </w:tcPr>
          <w:p w14:paraId="23B3CE06" w14:textId="77777777" w:rsidR="00B05082" w:rsidRPr="00F8539C" w:rsidRDefault="00B05082" w:rsidP="00490732">
            <w:pPr>
              <w:pStyle w:val="BodyText"/>
              <w:spacing w:after="0" w:line="240" w:lineRule="auto"/>
              <w:jc w:val="center"/>
              <w:rPr>
                <w:rFonts w:ascii="Verdana" w:hAnsi="Verdana"/>
                <w:b/>
                <w:bCs/>
              </w:rPr>
            </w:pPr>
          </w:p>
        </w:tc>
        <w:tc>
          <w:tcPr>
            <w:tcW w:w="1650" w:type="dxa"/>
            <w:vMerge/>
            <w:shd w:val="clear" w:color="auto" w:fill="D9D9D9" w:themeFill="background1" w:themeFillShade="D9"/>
          </w:tcPr>
          <w:p w14:paraId="43F37008" w14:textId="77777777" w:rsidR="00B05082" w:rsidRPr="00F8539C" w:rsidRDefault="00B05082" w:rsidP="00490732">
            <w:pPr>
              <w:pStyle w:val="BodyText"/>
              <w:spacing w:after="0" w:line="240" w:lineRule="auto"/>
              <w:jc w:val="center"/>
              <w:rPr>
                <w:rFonts w:ascii="Verdana" w:hAnsi="Verdana"/>
                <w:b/>
                <w:bCs/>
              </w:rPr>
            </w:pPr>
          </w:p>
        </w:tc>
        <w:tc>
          <w:tcPr>
            <w:tcW w:w="1566" w:type="dxa"/>
            <w:vMerge/>
            <w:shd w:val="clear" w:color="auto" w:fill="D9D9D9" w:themeFill="background1" w:themeFillShade="D9"/>
          </w:tcPr>
          <w:p w14:paraId="6D1DB10E" w14:textId="77777777" w:rsidR="00B05082" w:rsidRPr="00F8539C" w:rsidRDefault="00B05082" w:rsidP="00490732">
            <w:pPr>
              <w:pStyle w:val="BodyText"/>
              <w:spacing w:after="0" w:line="240" w:lineRule="auto"/>
              <w:jc w:val="center"/>
              <w:rPr>
                <w:rFonts w:ascii="Verdana" w:hAnsi="Verdana"/>
                <w:b/>
                <w:bCs/>
              </w:rPr>
            </w:pPr>
          </w:p>
        </w:tc>
        <w:tc>
          <w:tcPr>
            <w:tcW w:w="1363" w:type="dxa"/>
            <w:vMerge/>
            <w:shd w:val="clear" w:color="auto" w:fill="D9D9D9" w:themeFill="background1" w:themeFillShade="D9"/>
          </w:tcPr>
          <w:p w14:paraId="271E513C" w14:textId="77777777" w:rsidR="00B05082" w:rsidRPr="00F8539C" w:rsidRDefault="00B05082" w:rsidP="00490732">
            <w:pPr>
              <w:pStyle w:val="BodyText"/>
              <w:spacing w:after="0" w:line="240" w:lineRule="auto"/>
              <w:jc w:val="center"/>
              <w:rPr>
                <w:rFonts w:ascii="Verdana" w:hAnsi="Verdana"/>
                <w:b/>
                <w:bCs/>
                <w:sz w:val="20"/>
                <w:szCs w:val="20"/>
              </w:rPr>
            </w:pPr>
          </w:p>
        </w:tc>
        <w:tc>
          <w:tcPr>
            <w:tcW w:w="1276" w:type="dxa"/>
            <w:vMerge/>
            <w:shd w:val="clear" w:color="auto" w:fill="D9D9D9" w:themeFill="background1" w:themeFillShade="D9"/>
          </w:tcPr>
          <w:p w14:paraId="511F3B0B" w14:textId="77777777" w:rsidR="00B05082" w:rsidRPr="00A808AF" w:rsidRDefault="00B05082" w:rsidP="00490732">
            <w:pPr>
              <w:pStyle w:val="BodyText"/>
              <w:spacing w:after="0" w:line="240" w:lineRule="auto"/>
              <w:jc w:val="center"/>
              <w:rPr>
                <w:rFonts w:ascii="Verdana" w:hAnsi="Verdana"/>
                <w:b/>
                <w:bCs/>
                <w:sz w:val="18"/>
                <w:szCs w:val="18"/>
              </w:rPr>
            </w:pPr>
          </w:p>
        </w:tc>
        <w:tc>
          <w:tcPr>
            <w:tcW w:w="1134" w:type="dxa"/>
            <w:shd w:val="clear" w:color="auto" w:fill="D9D9D9" w:themeFill="background1" w:themeFillShade="D9"/>
          </w:tcPr>
          <w:p w14:paraId="36290371" w14:textId="77777777" w:rsidR="00B05082" w:rsidRPr="00F8539C" w:rsidRDefault="00B05082" w:rsidP="00490732">
            <w:pPr>
              <w:pStyle w:val="BodyText"/>
              <w:spacing w:after="0" w:line="240" w:lineRule="auto"/>
              <w:jc w:val="center"/>
              <w:rPr>
                <w:rFonts w:ascii="Verdana" w:hAnsi="Verdana"/>
                <w:b/>
                <w:bCs/>
              </w:rPr>
            </w:pPr>
            <w:r w:rsidRPr="00F8539C">
              <w:rPr>
                <w:rFonts w:ascii="Verdana" w:hAnsi="Verdana"/>
                <w:b/>
                <w:bCs/>
              </w:rPr>
              <w:t>2024</w:t>
            </w:r>
          </w:p>
        </w:tc>
        <w:tc>
          <w:tcPr>
            <w:tcW w:w="992" w:type="dxa"/>
            <w:shd w:val="clear" w:color="auto" w:fill="D9D9D9" w:themeFill="background1" w:themeFillShade="D9"/>
          </w:tcPr>
          <w:p w14:paraId="5E75D5D9" w14:textId="77777777" w:rsidR="00B05082" w:rsidRPr="00F8539C" w:rsidRDefault="00B05082" w:rsidP="00490732">
            <w:pPr>
              <w:pStyle w:val="BodyText"/>
              <w:spacing w:after="0" w:line="240" w:lineRule="auto"/>
              <w:jc w:val="center"/>
              <w:rPr>
                <w:rFonts w:ascii="Verdana" w:hAnsi="Verdana"/>
                <w:b/>
                <w:bCs/>
              </w:rPr>
            </w:pPr>
            <w:r w:rsidRPr="00F8539C">
              <w:rPr>
                <w:rFonts w:ascii="Verdana" w:hAnsi="Verdana"/>
                <w:b/>
                <w:bCs/>
              </w:rPr>
              <w:t>2025</w:t>
            </w:r>
          </w:p>
        </w:tc>
        <w:tc>
          <w:tcPr>
            <w:tcW w:w="1038" w:type="dxa"/>
            <w:shd w:val="clear" w:color="auto" w:fill="D9D9D9" w:themeFill="background1" w:themeFillShade="D9"/>
          </w:tcPr>
          <w:p w14:paraId="6999D0D4" w14:textId="77777777" w:rsidR="00B05082" w:rsidRPr="00F8539C" w:rsidRDefault="00B05082" w:rsidP="00490732">
            <w:pPr>
              <w:pStyle w:val="BodyText"/>
              <w:spacing w:after="0" w:line="240" w:lineRule="auto"/>
              <w:jc w:val="center"/>
              <w:rPr>
                <w:rFonts w:ascii="Verdana" w:hAnsi="Verdana"/>
                <w:b/>
                <w:bCs/>
              </w:rPr>
            </w:pPr>
            <w:r w:rsidRPr="00F8539C">
              <w:rPr>
                <w:rFonts w:ascii="Verdana" w:hAnsi="Verdana"/>
                <w:b/>
                <w:bCs/>
              </w:rPr>
              <w:t>2026</w:t>
            </w:r>
          </w:p>
        </w:tc>
        <w:tc>
          <w:tcPr>
            <w:tcW w:w="1134" w:type="dxa"/>
            <w:gridSpan w:val="2"/>
            <w:shd w:val="clear" w:color="auto" w:fill="D9D9D9" w:themeFill="background1" w:themeFillShade="D9"/>
          </w:tcPr>
          <w:p w14:paraId="4CED3D8A" w14:textId="77777777" w:rsidR="00B05082" w:rsidRPr="00F8539C" w:rsidRDefault="00B05082" w:rsidP="00490732">
            <w:pPr>
              <w:pStyle w:val="BodyText"/>
              <w:spacing w:after="0" w:line="240" w:lineRule="auto"/>
              <w:jc w:val="center"/>
              <w:rPr>
                <w:rFonts w:ascii="Verdana" w:hAnsi="Verdana"/>
                <w:b/>
                <w:bCs/>
              </w:rPr>
            </w:pPr>
            <w:r w:rsidRPr="00F8539C">
              <w:rPr>
                <w:rFonts w:ascii="Verdana" w:hAnsi="Verdana"/>
                <w:b/>
                <w:bCs/>
              </w:rPr>
              <w:t>2024</w:t>
            </w:r>
          </w:p>
        </w:tc>
        <w:tc>
          <w:tcPr>
            <w:tcW w:w="1230" w:type="dxa"/>
            <w:shd w:val="clear" w:color="auto" w:fill="D9D9D9" w:themeFill="background1" w:themeFillShade="D9"/>
          </w:tcPr>
          <w:p w14:paraId="445EBFE2" w14:textId="77777777" w:rsidR="00B05082" w:rsidRPr="00F8539C" w:rsidRDefault="00B05082" w:rsidP="00490732">
            <w:pPr>
              <w:pStyle w:val="BodyText"/>
              <w:spacing w:after="0" w:line="240" w:lineRule="auto"/>
              <w:jc w:val="center"/>
              <w:rPr>
                <w:rFonts w:ascii="Verdana" w:hAnsi="Verdana"/>
                <w:b/>
                <w:bCs/>
              </w:rPr>
            </w:pPr>
            <w:r w:rsidRPr="00F8539C">
              <w:rPr>
                <w:rFonts w:ascii="Verdana" w:hAnsi="Verdana"/>
                <w:b/>
                <w:bCs/>
              </w:rPr>
              <w:t>2025</w:t>
            </w:r>
          </w:p>
        </w:tc>
        <w:tc>
          <w:tcPr>
            <w:tcW w:w="1142" w:type="dxa"/>
            <w:shd w:val="clear" w:color="auto" w:fill="D9D9D9" w:themeFill="background1" w:themeFillShade="D9"/>
          </w:tcPr>
          <w:p w14:paraId="01F41866" w14:textId="77777777" w:rsidR="00B05082" w:rsidRPr="00F8539C" w:rsidRDefault="00B05082" w:rsidP="00490732">
            <w:pPr>
              <w:pStyle w:val="BodyText"/>
              <w:spacing w:after="0" w:line="240" w:lineRule="auto"/>
              <w:jc w:val="center"/>
              <w:rPr>
                <w:rFonts w:ascii="Verdana" w:hAnsi="Verdana"/>
                <w:b/>
                <w:bCs/>
              </w:rPr>
            </w:pPr>
            <w:r w:rsidRPr="00F8539C">
              <w:rPr>
                <w:rFonts w:ascii="Verdana" w:hAnsi="Verdana"/>
                <w:b/>
                <w:bCs/>
              </w:rPr>
              <w:t>2026</w:t>
            </w:r>
          </w:p>
        </w:tc>
      </w:tr>
      <w:tr w:rsidR="00B05082" w14:paraId="6D1C6B18" w14:textId="77777777" w:rsidTr="00490732">
        <w:trPr>
          <w:gridAfter w:val="1"/>
          <w:wAfter w:w="10" w:type="dxa"/>
        </w:trPr>
        <w:tc>
          <w:tcPr>
            <w:tcW w:w="1792" w:type="dxa"/>
          </w:tcPr>
          <w:p w14:paraId="3FD690D1" w14:textId="77777777" w:rsidR="00B05082" w:rsidRPr="000B0935" w:rsidRDefault="00B05082" w:rsidP="00490732">
            <w:pPr>
              <w:rPr>
                <w:rFonts w:ascii="Verdana" w:hAnsi="Verdana"/>
                <w:sz w:val="20"/>
                <w:lang w:val="en-AU"/>
              </w:rPr>
            </w:pPr>
          </w:p>
        </w:tc>
        <w:tc>
          <w:tcPr>
            <w:tcW w:w="1650" w:type="dxa"/>
          </w:tcPr>
          <w:p w14:paraId="257E7A69" w14:textId="6E2F829A" w:rsidR="00767172" w:rsidRPr="00D752E4" w:rsidRDefault="00B05082" w:rsidP="00767172">
            <w:pPr>
              <w:rPr>
                <w:rFonts w:ascii="Verdana" w:hAnsi="Verdana"/>
                <w:b/>
                <w:sz w:val="20"/>
                <w:szCs w:val="20"/>
                <w:lang w:val="mk-MK"/>
              </w:rPr>
            </w:pPr>
            <w:r w:rsidRPr="006E7DA8">
              <w:rPr>
                <w:rFonts w:ascii="Verdana" w:hAnsi="Verdana"/>
                <w:sz w:val="20"/>
                <w:szCs w:val="20"/>
                <w:lang w:val="en-AU"/>
              </w:rPr>
              <w:t>1.5.</w:t>
            </w:r>
            <w:r>
              <w:rPr>
                <w:rFonts w:ascii="Verdana" w:hAnsi="Verdana"/>
                <w:sz w:val="20"/>
                <w:szCs w:val="20"/>
                <w:lang w:val="en-AU"/>
              </w:rPr>
              <w:t>4</w:t>
            </w:r>
            <w:r w:rsidRPr="006E7DA8">
              <w:rPr>
                <w:rFonts w:ascii="Verdana" w:hAnsi="Verdana"/>
                <w:sz w:val="20"/>
                <w:szCs w:val="20"/>
                <w:lang w:val="en-AU"/>
              </w:rPr>
              <w:t xml:space="preserve">. </w:t>
            </w:r>
            <w:proofErr w:type="spellStart"/>
            <w:r w:rsidR="00D752E4" w:rsidRPr="00D752E4">
              <w:rPr>
                <w:rFonts w:ascii="Verdana" w:hAnsi="Verdana"/>
                <w:sz w:val="20"/>
                <w:szCs w:val="20"/>
                <w:lang w:val="en-US"/>
              </w:rPr>
              <w:t>Услуги</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за</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активација</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на</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Ромите</w:t>
            </w:r>
            <w:proofErr w:type="spellEnd"/>
            <w:r w:rsidR="00D752E4" w:rsidRPr="00D752E4">
              <w:rPr>
                <w:rFonts w:ascii="Verdana" w:hAnsi="Verdana"/>
                <w:sz w:val="20"/>
                <w:szCs w:val="20"/>
                <w:lang w:val="en-US"/>
              </w:rPr>
              <w:t xml:space="preserve"> и </w:t>
            </w:r>
            <w:proofErr w:type="spellStart"/>
            <w:r w:rsidR="00D752E4" w:rsidRPr="00D752E4">
              <w:rPr>
                <w:rFonts w:ascii="Verdana" w:hAnsi="Verdana"/>
                <w:sz w:val="20"/>
                <w:szCs w:val="20"/>
                <w:lang w:val="en-US"/>
              </w:rPr>
              <w:t>други</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лица</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во</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ризик</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од</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социјална</w:t>
            </w:r>
            <w:proofErr w:type="spellEnd"/>
            <w:r w:rsidR="00D752E4" w:rsidRPr="00D752E4">
              <w:rPr>
                <w:rFonts w:ascii="Verdana" w:hAnsi="Verdana"/>
                <w:sz w:val="20"/>
                <w:szCs w:val="20"/>
                <w:lang w:val="en-US"/>
              </w:rPr>
              <w:t xml:space="preserve"> </w:t>
            </w:r>
            <w:proofErr w:type="spellStart"/>
            <w:r w:rsidR="00D752E4" w:rsidRPr="00D752E4">
              <w:rPr>
                <w:rFonts w:ascii="Verdana" w:hAnsi="Verdana"/>
                <w:sz w:val="20"/>
                <w:szCs w:val="20"/>
                <w:lang w:val="en-US"/>
              </w:rPr>
              <w:t>ексклузија</w:t>
            </w:r>
            <w:proofErr w:type="spellEnd"/>
            <w:r w:rsidR="00D752E4">
              <w:rPr>
                <w:rFonts w:ascii="Verdana" w:hAnsi="Verdana"/>
                <w:sz w:val="20"/>
                <w:szCs w:val="20"/>
                <w:lang w:val="mk-MK"/>
              </w:rPr>
              <w:t>.</w:t>
            </w:r>
          </w:p>
          <w:p w14:paraId="002AC632" w14:textId="77777777" w:rsidR="00B05082" w:rsidRPr="006E7DA8" w:rsidRDefault="00B05082" w:rsidP="00B05082">
            <w:pPr>
              <w:rPr>
                <w:rFonts w:ascii="Verdana" w:hAnsi="Verdana"/>
                <w:b/>
                <w:sz w:val="18"/>
                <w:szCs w:val="20"/>
                <w:lang w:val="en-US"/>
              </w:rPr>
            </w:pPr>
          </w:p>
          <w:p w14:paraId="04021A8C" w14:textId="77777777" w:rsidR="00B05082" w:rsidRPr="00B05082" w:rsidRDefault="00B05082" w:rsidP="00490732">
            <w:pPr>
              <w:rPr>
                <w:rFonts w:ascii="Verdana" w:hAnsi="Verdana"/>
                <w:sz w:val="20"/>
                <w:szCs w:val="20"/>
                <w:lang w:val="en-US"/>
              </w:rPr>
            </w:pPr>
          </w:p>
        </w:tc>
        <w:tc>
          <w:tcPr>
            <w:tcW w:w="1566" w:type="dxa"/>
          </w:tcPr>
          <w:p w14:paraId="6751D5BD" w14:textId="71C175F4" w:rsidR="007020EF" w:rsidRPr="004D2725" w:rsidRDefault="007020EF" w:rsidP="007020EF">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активни мерки и услуги за вработува</w:t>
            </w:r>
            <w:r w:rsidR="009419B7" w:rsidRPr="009419B7">
              <w:rPr>
                <w:rFonts w:ascii="Verdana" w:hAnsi="Verdana" w:cs="Times New Roman"/>
                <w:color w:val="000000"/>
                <w:sz w:val="20"/>
                <w:szCs w:val="19"/>
                <w:lang w:val="en-US"/>
              </w:rPr>
              <w:t>-</w:t>
            </w:r>
            <w:r>
              <w:rPr>
                <w:rFonts w:ascii="Verdana" w:hAnsi="Verdana" w:cs="Times New Roman"/>
                <w:color w:val="000000"/>
                <w:sz w:val="20"/>
                <w:szCs w:val="19"/>
                <w:lang w:val="mk-MK"/>
              </w:rPr>
              <w:t>ње</w:t>
            </w:r>
          </w:p>
          <w:p w14:paraId="11836673" w14:textId="25D712D2" w:rsidR="00B05082" w:rsidRPr="009419B7" w:rsidRDefault="00E93C49" w:rsidP="007020EF">
            <w:pPr>
              <w:pStyle w:val="BodyText"/>
              <w:spacing w:line="240" w:lineRule="auto"/>
              <w:rPr>
                <w:rFonts w:ascii="Verdana" w:hAnsi="Verdana"/>
                <w:lang w:val="mk-MK"/>
              </w:rPr>
            </w:pPr>
            <w:r>
              <w:rPr>
                <w:rFonts w:ascii="Verdana" w:hAnsi="Verdana"/>
                <w:sz w:val="20"/>
                <w:szCs w:val="19"/>
                <w:lang w:val="mk-MK"/>
              </w:rPr>
              <w:t>Одделение за буџетска координаци</w:t>
            </w:r>
            <w:r w:rsidR="009419B7" w:rsidRPr="009419B7">
              <w:rPr>
                <w:rFonts w:ascii="Verdana" w:hAnsi="Verdana"/>
                <w:sz w:val="20"/>
                <w:szCs w:val="19"/>
                <w:lang w:val="mk-MK"/>
              </w:rPr>
              <w:t>-</w:t>
            </w:r>
            <w:r>
              <w:rPr>
                <w:rFonts w:ascii="Verdana" w:hAnsi="Verdana"/>
                <w:sz w:val="20"/>
                <w:szCs w:val="19"/>
                <w:lang w:val="mk-MK"/>
              </w:rPr>
              <w:t>ја</w:t>
            </w:r>
          </w:p>
        </w:tc>
        <w:tc>
          <w:tcPr>
            <w:tcW w:w="1363" w:type="dxa"/>
          </w:tcPr>
          <w:p w14:paraId="78FE093D" w14:textId="1144ABAF" w:rsidR="00B05082" w:rsidRPr="009431E9" w:rsidRDefault="00D752E4" w:rsidP="00490732">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B05082" w:rsidRPr="009431E9">
              <w:rPr>
                <w:rFonts w:ascii="Verdana" w:hAnsi="Verdana"/>
                <w:sz w:val="20"/>
                <w:szCs w:val="20"/>
                <w:lang w:val="en-US"/>
              </w:rPr>
              <w:t xml:space="preserve"> </w:t>
            </w:r>
            <w:r w:rsidR="00B05082" w:rsidRPr="009431E9">
              <w:rPr>
                <w:rFonts w:ascii="Verdana" w:hAnsi="Verdana"/>
                <w:sz w:val="20"/>
                <w:szCs w:val="20"/>
                <w:lang w:val="en-US"/>
              </w:rPr>
              <w:br/>
              <w:t>2024</w:t>
            </w:r>
          </w:p>
        </w:tc>
        <w:tc>
          <w:tcPr>
            <w:tcW w:w="1276" w:type="dxa"/>
          </w:tcPr>
          <w:p w14:paraId="44B56398" w14:textId="62049544" w:rsidR="00B05082" w:rsidRPr="009431E9" w:rsidRDefault="00D752E4" w:rsidP="00490732">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sidR="00B05082" w:rsidRPr="009431E9">
              <w:rPr>
                <w:rFonts w:ascii="Verdana" w:hAnsi="Verdana"/>
                <w:sz w:val="20"/>
                <w:lang w:val="en-US"/>
              </w:rPr>
              <w:t xml:space="preserve"> 202</w:t>
            </w:r>
            <w:r w:rsidR="00B05082">
              <w:rPr>
                <w:rFonts w:ascii="Verdana" w:hAnsi="Verdana"/>
                <w:sz w:val="20"/>
                <w:lang w:val="en-US"/>
              </w:rPr>
              <w:t>6</w:t>
            </w:r>
          </w:p>
        </w:tc>
        <w:tc>
          <w:tcPr>
            <w:tcW w:w="1134" w:type="dxa"/>
          </w:tcPr>
          <w:p w14:paraId="7DBA9090" w14:textId="752DDC4A" w:rsidR="00B05082" w:rsidRPr="006E7DA8" w:rsidRDefault="00ED223A" w:rsidP="00490732">
            <w:pPr>
              <w:autoSpaceDE w:val="0"/>
              <w:autoSpaceDN w:val="0"/>
              <w:adjustRightInd w:val="0"/>
              <w:spacing w:after="240"/>
              <w:jc w:val="both"/>
              <w:rPr>
                <w:rFonts w:ascii="Verdana" w:eastAsia="CIDFont+F4" w:hAnsi="Verdana" w:cs="CIDFont+F4"/>
                <w:color w:val="002060"/>
                <w:szCs w:val="24"/>
                <w:lang w:val="en-AU"/>
              </w:rPr>
            </w:pPr>
            <w:r>
              <w:rPr>
                <w:rFonts w:ascii="Verdana" w:eastAsia="CIDFont+F4" w:hAnsi="Verdana" w:cs="CIDFont+F4"/>
                <w:sz w:val="20"/>
                <w:szCs w:val="24"/>
                <w:lang w:val="mk-MK"/>
              </w:rPr>
              <w:t>Задолжениот сектор</w:t>
            </w:r>
          </w:p>
        </w:tc>
        <w:tc>
          <w:tcPr>
            <w:tcW w:w="992" w:type="dxa"/>
          </w:tcPr>
          <w:p w14:paraId="7948D60D" w14:textId="749CA6B1" w:rsidR="00B05082" w:rsidRDefault="00ED223A" w:rsidP="00490732">
            <w:r>
              <w:rPr>
                <w:rFonts w:ascii="Verdana" w:eastAsia="CIDFont+F4" w:hAnsi="Verdana" w:cs="CIDFont+F4"/>
                <w:sz w:val="20"/>
                <w:szCs w:val="24"/>
                <w:lang w:val="mk-MK"/>
              </w:rPr>
              <w:t>Задолжениот сектор</w:t>
            </w:r>
          </w:p>
        </w:tc>
        <w:tc>
          <w:tcPr>
            <w:tcW w:w="1038" w:type="dxa"/>
          </w:tcPr>
          <w:p w14:paraId="7A48A6BB" w14:textId="519DF4E2" w:rsidR="00B05082" w:rsidRDefault="00ED223A" w:rsidP="00490732">
            <w:r>
              <w:rPr>
                <w:rFonts w:ascii="Verdana" w:eastAsia="CIDFont+F4" w:hAnsi="Verdana" w:cs="CIDFont+F4"/>
                <w:sz w:val="20"/>
                <w:szCs w:val="24"/>
                <w:lang w:val="mk-MK"/>
              </w:rPr>
              <w:t>Задолжениот сектор</w:t>
            </w:r>
          </w:p>
        </w:tc>
        <w:tc>
          <w:tcPr>
            <w:tcW w:w="1134" w:type="dxa"/>
            <w:gridSpan w:val="2"/>
          </w:tcPr>
          <w:p w14:paraId="5031576F" w14:textId="4D9F380C" w:rsidR="00B05082" w:rsidRDefault="00610172" w:rsidP="00490732">
            <w:r>
              <w:rPr>
                <w:rFonts w:ascii="Verdana" w:eastAsia="CIDFont+F4" w:hAnsi="Verdana" w:cs="CIDFont+F4"/>
                <w:sz w:val="20"/>
                <w:szCs w:val="20"/>
                <w:lang w:val="mk-MK"/>
              </w:rPr>
              <w:t>Во рамки на</w:t>
            </w:r>
            <w:r w:rsidR="00D752E4">
              <w:rPr>
                <w:rFonts w:ascii="Verdana" w:eastAsia="CIDFont+F4" w:hAnsi="Verdana" w:cs="CIDFont+F4"/>
                <w:sz w:val="20"/>
                <w:szCs w:val="20"/>
                <w:lang w:val="mk-MK"/>
              </w:rPr>
              <w:t xml:space="preserve"> буџетот</w:t>
            </w:r>
          </w:p>
        </w:tc>
        <w:tc>
          <w:tcPr>
            <w:tcW w:w="1230" w:type="dxa"/>
          </w:tcPr>
          <w:p w14:paraId="0FF40EC6" w14:textId="637C8FA7" w:rsidR="00B05082" w:rsidRDefault="00610172" w:rsidP="00490732">
            <w:r>
              <w:rPr>
                <w:rFonts w:ascii="Verdana" w:eastAsia="CIDFont+F4" w:hAnsi="Verdana" w:cs="CIDFont+F4"/>
                <w:sz w:val="20"/>
                <w:szCs w:val="20"/>
                <w:lang w:val="mk-MK"/>
              </w:rPr>
              <w:t>Во рамки на</w:t>
            </w:r>
            <w:r w:rsidR="00D752E4">
              <w:rPr>
                <w:rFonts w:ascii="Verdana" w:eastAsia="CIDFont+F4" w:hAnsi="Verdana" w:cs="CIDFont+F4"/>
                <w:sz w:val="20"/>
                <w:szCs w:val="20"/>
                <w:lang w:val="mk-MK"/>
              </w:rPr>
              <w:t xml:space="preserve"> буџетот</w:t>
            </w:r>
          </w:p>
        </w:tc>
        <w:tc>
          <w:tcPr>
            <w:tcW w:w="1142" w:type="dxa"/>
          </w:tcPr>
          <w:p w14:paraId="20E7866B" w14:textId="5DC94E22" w:rsidR="00B05082" w:rsidRDefault="00610172" w:rsidP="00490732">
            <w:r>
              <w:rPr>
                <w:rFonts w:ascii="Verdana" w:eastAsia="CIDFont+F4" w:hAnsi="Verdana" w:cs="CIDFont+F4"/>
                <w:sz w:val="20"/>
                <w:szCs w:val="20"/>
                <w:lang w:val="mk-MK"/>
              </w:rPr>
              <w:t>Во рамки на</w:t>
            </w:r>
            <w:r w:rsidR="00D752E4">
              <w:rPr>
                <w:rFonts w:ascii="Verdana" w:eastAsia="CIDFont+F4" w:hAnsi="Verdana" w:cs="CIDFont+F4"/>
                <w:sz w:val="20"/>
                <w:szCs w:val="20"/>
                <w:lang w:val="mk-MK"/>
              </w:rPr>
              <w:t xml:space="preserve"> буџетот</w:t>
            </w:r>
          </w:p>
        </w:tc>
      </w:tr>
      <w:tr w:rsidR="00767172" w:rsidRPr="00B37631" w14:paraId="29BC2784" w14:textId="77777777" w:rsidTr="00BC015E">
        <w:trPr>
          <w:gridAfter w:val="1"/>
          <w:wAfter w:w="10" w:type="dxa"/>
        </w:trPr>
        <w:tc>
          <w:tcPr>
            <w:tcW w:w="1792" w:type="dxa"/>
          </w:tcPr>
          <w:p w14:paraId="764568B5" w14:textId="08706C48" w:rsidR="00767172" w:rsidRPr="00617E21" w:rsidRDefault="00767172" w:rsidP="00767172">
            <w:pPr>
              <w:rPr>
                <w:rFonts w:ascii="Verdana" w:hAnsi="Verdana"/>
                <w:sz w:val="20"/>
              </w:rPr>
            </w:pPr>
            <w:r w:rsidRPr="00617E21">
              <w:rPr>
                <w:rFonts w:ascii="Verdana" w:hAnsi="Verdana"/>
                <w:sz w:val="20"/>
              </w:rPr>
              <w:t xml:space="preserve">1.6. </w:t>
            </w:r>
            <w:r w:rsidR="007020EF">
              <w:rPr>
                <w:rFonts w:ascii="Verdana" w:hAnsi="Verdana"/>
                <w:sz w:val="20"/>
                <w:szCs w:val="20"/>
                <w:lang w:val="mk-MK"/>
              </w:rPr>
              <w:t>Воспоставување</w:t>
            </w:r>
            <w:r w:rsidR="00D752E4" w:rsidRPr="00617E21">
              <w:rPr>
                <w:rFonts w:ascii="Verdana" w:hAnsi="Verdana"/>
                <w:sz w:val="20"/>
                <w:szCs w:val="20"/>
              </w:rPr>
              <w:t xml:space="preserve"> </w:t>
            </w:r>
            <w:proofErr w:type="spellStart"/>
            <w:r w:rsidR="00D752E4" w:rsidRPr="00D752E4">
              <w:rPr>
                <w:rFonts w:ascii="Verdana" w:hAnsi="Verdana"/>
                <w:sz w:val="20"/>
                <w:szCs w:val="20"/>
                <w:lang w:val="en-AU"/>
              </w:rPr>
              <w:t>нов</w:t>
            </w:r>
            <w:proofErr w:type="spellEnd"/>
            <w:r w:rsidR="00D752E4" w:rsidRPr="00617E21">
              <w:rPr>
                <w:rFonts w:ascii="Verdana" w:hAnsi="Verdana"/>
                <w:sz w:val="20"/>
                <w:szCs w:val="20"/>
              </w:rPr>
              <w:t xml:space="preserve"> </w:t>
            </w:r>
            <w:proofErr w:type="spellStart"/>
            <w:r w:rsidR="00D752E4" w:rsidRPr="00D752E4">
              <w:rPr>
                <w:rFonts w:ascii="Verdana" w:hAnsi="Verdana"/>
                <w:sz w:val="20"/>
                <w:szCs w:val="20"/>
                <w:lang w:val="en-AU"/>
              </w:rPr>
              <w:t>систем</w:t>
            </w:r>
            <w:proofErr w:type="spellEnd"/>
            <w:r w:rsidR="00D752E4" w:rsidRPr="00617E21">
              <w:rPr>
                <w:rFonts w:ascii="Verdana" w:hAnsi="Verdana"/>
                <w:sz w:val="20"/>
                <w:szCs w:val="20"/>
              </w:rPr>
              <w:t xml:space="preserve"> </w:t>
            </w:r>
            <w:proofErr w:type="spellStart"/>
            <w:r w:rsidR="00D752E4" w:rsidRPr="00D752E4">
              <w:rPr>
                <w:rFonts w:ascii="Verdana" w:hAnsi="Verdana"/>
                <w:sz w:val="20"/>
                <w:szCs w:val="20"/>
                <w:lang w:val="en-AU"/>
              </w:rPr>
              <w:t>за</w:t>
            </w:r>
            <w:proofErr w:type="spellEnd"/>
            <w:r w:rsidR="00D752E4" w:rsidRPr="00617E21">
              <w:rPr>
                <w:rFonts w:ascii="Verdana" w:hAnsi="Verdana"/>
                <w:sz w:val="20"/>
                <w:szCs w:val="20"/>
              </w:rPr>
              <w:t xml:space="preserve"> </w:t>
            </w:r>
            <w:proofErr w:type="spellStart"/>
            <w:r w:rsidR="00D752E4" w:rsidRPr="00D752E4">
              <w:rPr>
                <w:rFonts w:ascii="Verdana" w:hAnsi="Verdana"/>
                <w:sz w:val="20"/>
                <w:szCs w:val="20"/>
                <w:lang w:val="en-AU"/>
              </w:rPr>
              <w:t>проценка</w:t>
            </w:r>
            <w:proofErr w:type="spellEnd"/>
            <w:r w:rsidR="00D752E4" w:rsidRPr="00617E21">
              <w:rPr>
                <w:rFonts w:ascii="Verdana" w:hAnsi="Verdana"/>
                <w:sz w:val="20"/>
                <w:szCs w:val="20"/>
              </w:rPr>
              <w:t xml:space="preserve"> </w:t>
            </w:r>
            <w:proofErr w:type="spellStart"/>
            <w:r w:rsidR="00D752E4" w:rsidRPr="00D752E4">
              <w:rPr>
                <w:rFonts w:ascii="Verdana" w:hAnsi="Verdana"/>
                <w:sz w:val="20"/>
                <w:szCs w:val="20"/>
                <w:lang w:val="en-AU"/>
              </w:rPr>
              <w:t>на</w:t>
            </w:r>
            <w:proofErr w:type="spellEnd"/>
            <w:r w:rsidR="00D752E4" w:rsidRPr="00617E21">
              <w:rPr>
                <w:rFonts w:ascii="Verdana" w:hAnsi="Verdana"/>
                <w:sz w:val="20"/>
                <w:szCs w:val="20"/>
              </w:rPr>
              <w:t xml:space="preserve"> </w:t>
            </w:r>
            <w:proofErr w:type="spellStart"/>
            <w:r w:rsidR="00D752E4" w:rsidRPr="00D752E4">
              <w:rPr>
                <w:rFonts w:ascii="Verdana" w:hAnsi="Verdana"/>
                <w:sz w:val="20"/>
                <w:szCs w:val="20"/>
                <w:lang w:val="en-AU"/>
              </w:rPr>
              <w:t>услугите</w:t>
            </w:r>
            <w:proofErr w:type="spellEnd"/>
            <w:r w:rsidR="00D752E4" w:rsidRPr="00617E21">
              <w:rPr>
                <w:rFonts w:ascii="Verdana" w:hAnsi="Verdana"/>
                <w:sz w:val="20"/>
                <w:szCs w:val="20"/>
              </w:rPr>
              <w:t xml:space="preserve"> </w:t>
            </w:r>
            <w:proofErr w:type="spellStart"/>
            <w:r w:rsidR="00D752E4" w:rsidRPr="00D752E4">
              <w:rPr>
                <w:rFonts w:ascii="Verdana" w:hAnsi="Verdana"/>
                <w:sz w:val="20"/>
                <w:szCs w:val="20"/>
                <w:lang w:val="en-AU"/>
              </w:rPr>
              <w:t>на</w:t>
            </w:r>
            <w:proofErr w:type="spellEnd"/>
            <w:r w:rsidR="00D752E4" w:rsidRPr="00617E21">
              <w:rPr>
                <w:rFonts w:ascii="Verdana" w:hAnsi="Verdana"/>
                <w:sz w:val="20"/>
                <w:szCs w:val="20"/>
              </w:rPr>
              <w:t xml:space="preserve"> </w:t>
            </w:r>
            <w:r w:rsidR="00D752E4" w:rsidRPr="00D752E4">
              <w:rPr>
                <w:rFonts w:ascii="Verdana" w:hAnsi="Verdana"/>
                <w:sz w:val="20"/>
                <w:szCs w:val="20"/>
                <w:lang w:val="en-AU"/>
              </w:rPr>
              <w:t>АВРСМ</w:t>
            </w:r>
            <w:r w:rsidR="00D752E4" w:rsidRPr="00617E21">
              <w:rPr>
                <w:rFonts w:ascii="Verdana" w:hAnsi="Verdana"/>
                <w:sz w:val="20"/>
                <w:szCs w:val="20"/>
              </w:rPr>
              <w:t>.</w:t>
            </w:r>
          </w:p>
          <w:p w14:paraId="5FCEE4A8" w14:textId="77777777" w:rsidR="00767172" w:rsidRPr="00617E21" w:rsidRDefault="00767172" w:rsidP="00767172">
            <w:pPr>
              <w:rPr>
                <w:rFonts w:ascii="Verdana" w:hAnsi="Verdana"/>
                <w:sz w:val="20"/>
              </w:rPr>
            </w:pPr>
          </w:p>
          <w:p w14:paraId="1F26F971" w14:textId="77777777" w:rsidR="00767172" w:rsidRPr="00617E21" w:rsidRDefault="00767172" w:rsidP="00767172">
            <w:pPr>
              <w:rPr>
                <w:rFonts w:ascii="Verdana" w:hAnsi="Verdana"/>
                <w:sz w:val="20"/>
              </w:rPr>
            </w:pPr>
          </w:p>
          <w:p w14:paraId="353C39EB" w14:textId="77777777" w:rsidR="00767172" w:rsidRPr="00617E21" w:rsidRDefault="00767172" w:rsidP="00767172">
            <w:pPr>
              <w:rPr>
                <w:rFonts w:ascii="Verdana" w:hAnsi="Verdana"/>
                <w:sz w:val="20"/>
              </w:rPr>
            </w:pPr>
          </w:p>
          <w:p w14:paraId="6286CC5A" w14:textId="77777777" w:rsidR="00767172" w:rsidRPr="00617E21" w:rsidRDefault="00767172" w:rsidP="00767172">
            <w:pPr>
              <w:rPr>
                <w:rFonts w:ascii="Verdana" w:hAnsi="Verdana"/>
                <w:sz w:val="20"/>
              </w:rPr>
            </w:pPr>
          </w:p>
          <w:p w14:paraId="685A8CAF" w14:textId="77777777" w:rsidR="00767172" w:rsidRPr="00617E21" w:rsidRDefault="00767172" w:rsidP="00767172">
            <w:pPr>
              <w:rPr>
                <w:rFonts w:ascii="Verdana" w:hAnsi="Verdana"/>
                <w:sz w:val="20"/>
              </w:rPr>
            </w:pPr>
          </w:p>
        </w:tc>
        <w:tc>
          <w:tcPr>
            <w:tcW w:w="1650" w:type="dxa"/>
          </w:tcPr>
          <w:p w14:paraId="74D3F64E" w14:textId="3FB096E8" w:rsidR="00767172" w:rsidRPr="00617E21" w:rsidRDefault="00767172" w:rsidP="00767172">
            <w:pPr>
              <w:rPr>
                <w:rFonts w:ascii="Verdana" w:hAnsi="Verdana"/>
                <w:sz w:val="20"/>
              </w:rPr>
            </w:pPr>
            <w:r w:rsidRPr="00617E21">
              <w:rPr>
                <w:rFonts w:ascii="Verdana" w:hAnsi="Verdana"/>
                <w:sz w:val="20"/>
              </w:rPr>
              <w:t xml:space="preserve">1.6.1. </w:t>
            </w:r>
            <w:r w:rsidR="007020EF">
              <w:rPr>
                <w:rFonts w:ascii="Verdana" w:hAnsi="Verdana"/>
                <w:sz w:val="20"/>
                <w:szCs w:val="20"/>
                <w:lang w:val="mk-MK"/>
              </w:rPr>
              <w:t>Воспоставување</w:t>
            </w:r>
            <w:r w:rsidR="00D752E4">
              <w:rPr>
                <w:rFonts w:ascii="Verdana" w:hAnsi="Verdana"/>
                <w:sz w:val="20"/>
                <w:szCs w:val="20"/>
                <w:lang w:val="mk-MK"/>
              </w:rPr>
              <w:t xml:space="preserve"> нов систем за проценка на услугите на АВРСМ.</w:t>
            </w:r>
          </w:p>
          <w:p w14:paraId="029CFB49" w14:textId="77777777" w:rsidR="00767172" w:rsidRPr="00617E21" w:rsidRDefault="00767172" w:rsidP="00767172">
            <w:pPr>
              <w:pStyle w:val="BodyText"/>
              <w:rPr>
                <w:rFonts w:ascii="Verdana" w:hAnsi="Verdana"/>
                <w:lang w:val="pl-PL"/>
              </w:rPr>
            </w:pPr>
          </w:p>
        </w:tc>
        <w:tc>
          <w:tcPr>
            <w:tcW w:w="1566" w:type="dxa"/>
          </w:tcPr>
          <w:p w14:paraId="07D96070" w14:textId="46F9BB76" w:rsidR="007020EF" w:rsidRPr="004D2725" w:rsidRDefault="007020EF" w:rsidP="007020EF">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активни мерки и услуги за вработува</w:t>
            </w:r>
            <w:r w:rsidR="009419B7">
              <w:rPr>
                <w:rFonts w:ascii="Verdana" w:hAnsi="Verdana" w:cs="Times New Roman"/>
                <w:color w:val="000000"/>
                <w:sz w:val="20"/>
                <w:szCs w:val="19"/>
                <w:lang w:val="pl-PL"/>
              </w:rPr>
              <w:t>-</w:t>
            </w:r>
            <w:r>
              <w:rPr>
                <w:rFonts w:ascii="Verdana" w:hAnsi="Verdana" w:cs="Times New Roman"/>
                <w:color w:val="000000"/>
                <w:sz w:val="20"/>
                <w:szCs w:val="19"/>
                <w:lang w:val="mk-MK"/>
              </w:rPr>
              <w:t>ње</w:t>
            </w:r>
          </w:p>
          <w:p w14:paraId="1748BAF9" w14:textId="7599680B" w:rsidR="00767172" w:rsidRPr="009419B7" w:rsidRDefault="00E93C49" w:rsidP="007020EF">
            <w:pPr>
              <w:pStyle w:val="BodyText"/>
              <w:rPr>
                <w:rFonts w:ascii="Verdana" w:hAnsi="Verdana"/>
                <w:lang w:val="mk-MK"/>
              </w:rPr>
            </w:pPr>
            <w:r>
              <w:rPr>
                <w:rFonts w:ascii="Verdana" w:hAnsi="Verdana"/>
                <w:sz w:val="20"/>
                <w:szCs w:val="19"/>
                <w:lang w:val="mk-MK"/>
              </w:rPr>
              <w:t>Одделение за буџетска координаци</w:t>
            </w:r>
            <w:r w:rsidR="009419B7" w:rsidRPr="009419B7">
              <w:rPr>
                <w:rFonts w:ascii="Verdana" w:hAnsi="Verdana"/>
                <w:sz w:val="20"/>
                <w:szCs w:val="19"/>
                <w:lang w:val="mk-MK"/>
              </w:rPr>
              <w:t>-</w:t>
            </w:r>
            <w:r>
              <w:rPr>
                <w:rFonts w:ascii="Verdana" w:hAnsi="Verdana"/>
                <w:sz w:val="20"/>
                <w:szCs w:val="19"/>
                <w:lang w:val="mk-MK"/>
              </w:rPr>
              <w:t>ја</w:t>
            </w:r>
          </w:p>
        </w:tc>
        <w:tc>
          <w:tcPr>
            <w:tcW w:w="1363" w:type="dxa"/>
          </w:tcPr>
          <w:p w14:paraId="5C39963B" w14:textId="4E5CAC33" w:rsidR="00767172" w:rsidRPr="009431E9" w:rsidRDefault="00D752E4" w:rsidP="00767172">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767172" w:rsidRPr="009431E9">
              <w:rPr>
                <w:rFonts w:ascii="Verdana" w:hAnsi="Verdana"/>
                <w:sz w:val="20"/>
                <w:szCs w:val="20"/>
                <w:lang w:val="en-US"/>
              </w:rPr>
              <w:t xml:space="preserve"> </w:t>
            </w:r>
            <w:r w:rsidR="00767172" w:rsidRPr="009431E9">
              <w:rPr>
                <w:rFonts w:ascii="Verdana" w:hAnsi="Verdana"/>
                <w:sz w:val="20"/>
                <w:szCs w:val="20"/>
                <w:lang w:val="en-US"/>
              </w:rPr>
              <w:br/>
              <w:t>2024</w:t>
            </w:r>
          </w:p>
        </w:tc>
        <w:tc>
          <w:tcPr>
            <w:tcW w:w="1276" w:type="dxa"/>
          </w:tcPr>
          <w:p w14:paraId="284542FB" w14:textId="245DBF63" w:rsidR="00767172" w:rsidRPr="009431E9" w:rsidRDefault="00D752E4" w:rsidP="00767172">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sidR="00767172" w:rsidRPr="009431E9">
              <w:rPr>
                <w:rFonts w:ascii="Verdana" w:hAnsi="Verdana"/>
                <w:sz w:val="20"/>
                <w:lang w:val="en-US"/>
              </w:rPr>
              <w:t xml:space="preserve"> 202</w:t>
            </w:r>
            <w:r w:rsidR="00767172">
              <w:rPr>
                <w:rFonts w:ascii="Verdana" w:hAnsi="Verdana"/>
                <w:sz w:val="20"/>
                <w:lang w:val="en-US"/>
              </w:rPr>
              <w:t>5</w:t>
            </w:r>
          </w:p>
        </w:tc>
        <w:tc>
          <w:tcPr>
            <w:tcW w:w="1134" w:type="dxa"/>
          </w:tcPr>
          <w:p w14:paraId="04276018" w14:textId="6963AAB6" w:rsidR="00767172" w:rsidRPr="006E7DA8" w:rsidRDefault="00ED223A" w:rsidP="00767172">
            <w:pPr>
              <w:autoSpaceDE w:val="0"/>
              <w:autoSpaceDN w:val="0"/>
              <w:adjustRightInd w:val="0"/>
              <w:spacing w:after="240"/>
              <w:jc w:val="both"/>
              <w:rPr>
                <w:rFonts w:ascii="Verdana" w:eastAsia="CIDFont+F4" w:hAnsi="Verdana" w:cs="CIDFont+F4"/>
                <w:color w:val="002060"/>
                <w:szCs w:val="24"/>
                <w:lang w:val="en-AU"/>
              </w:rPr>
            </w:pPr>
            <w:r>
              <w:rPr>
                <w:rFonts w:ascii="Verdana" w:eastAsia="CIDFont+F4" w:hAnsi="Verdana" w:cs="CIDFont+F4"/>
                <w:sz w:val="20"/>
                <w:szCs w:val="24"/>
                <w:lang w:val="mk-MK"/>
              </w:rPr>
              <w:t>Задолжениот сектор</w:t>
            </w:r>
          </w:p>
        </w:tc>
        <w:tc>
          <w:tcPr>
            <w:tcW w:w="992" w:type="dxa"/>
          </w:tcPr>
          <w:p w14:paraId="759E2214" w14:textId="507F9E03" w:rsidR="00767172" w:rsidRDefault="00ED223A" w:rsidP="00767172">
            <w:r>
              <w:rPr>
                <w:rFonts w:ascii="Verdana" w:eastAsia="CIDFont+F4" w:hAnsi="Verdana" w:cs="CIDFont+F4"/>
                <w:sz w:val="20"/>
                <w:szCs w:val="24"/>
                <w:lang w:val="mk-MK"/>
              </w:rPr>
              <w:t>Задолжениот сектор</w:t>
            </w:r>
          </w:p>
        </w:tc>
        <w:tc>
          <w:tcPr>
            <w:tcW w:w="1038" w:type="dxa"/>
          </w:tcPr>
          <w:p w14:paraId="4E8E3D4B" w14:textId="22388AA1" w:rsidR="00767172" w:rsidRPr="00767172" w:rsidRDefault="00D752E4" w:rsidP="00767172">
            <w:pPr>
              <w:autoSpaceDE w:val="0"/>
              <w:autoSpaceDN w:val="0"/>
              <w:adjustRightInd w:val="0"/>
              <w:spacing w:after="240" w:line="276" w:lineRule="auto"/>
              <w:jc w:val="both"/>
              <w:rPr>
                <w:rFonts w:ascii="Verdana" w:eastAsia="CIDFont+F4" w:hAnsi="Verdana" w:cs="CIDFont+F4"/>
                <w:color w:val="002060"/>
                <w:szCs w:val="24"/>
                <w:lang w:val="en-AU"/>
              </w:rPr>
            </w:pPr>
            <w:proofErr w:type="spellStart"/>
            <w:r>
              <w:rPr>
                <w:rFonts w:ascii="Verdana" w:eastAsia="CIDFont+F4" w:hAnsi="Verdana" w:cs="CIDFont+F4"/>
                <w:sz w:val="20"/>
                <w:szCs w:val="24"/>
                <w:lang w:val="en-AU"/>
              </w:rPr>
              <w:t>неприменливо</w:t>
            </w:r>
            <w:proofErr w:type="spellEnd"/>
          </w:p>
        </w:tc>
        <w:tc>
          <w:tcPr>
            <w:tcW w:w="1134" w:type="dxa"/>
            <w:gridSpan w:val="2"/>
          </w:tcPr>
          <w:p w14:paraId="41D252F8" w14:textId="11BB685A" w:rsidR="00767172" w:rsidRDefault="00610172" w:rsidP="00767172">
            <w:pPr>
              <w:rPr>
                <w:rFonts w:ascii="Verdana" w:eastAsia="CIDFont+F4" w:hAnsi="Verdana" w:cs="CIDFont+F4"/>
                <w:sz w:val="20"/>
                <w:szCs w:val="20"/>
                <w:lang w:val="en-AU"/>
              </w:rPr>
            </w:pPr>
            <w:r>
              <w:rPr>
                <w:rFonts w:ascii="Verdana" w:eastAsia="CIDFont+F4" w:hAnsi="Verdana" w:cs="CIDFont+F4"/>
                <w:sz w:val="20"/>
                <w:szCs w:val="20"/>
                <w:lang w:val="mk-MK"/>
              </w:rPr>
              <w:t>Во рамки на</w:t>
            </w:r>
            <w:r w:rsidR="00D752E4">
              <w:rPr>
                <w:rFonts w:ascii="Verdana" w:eastAsia="CIDFont+F4" w:hAnsi="Verdana" w:cs="CIDFont+F4"/>
                <w:sz w:val="20"/>
                <w:szCs w:val="20"/>
                <w:lang w:val="mk-MK"/>
              </w:rPr>
              <w:t xml:space="preserve"> буџетот</w:t>
            </w:r>
          </w:p>
          <w:p w14:paraId="3CC5BD13" w14:textId="4A42B7EA" w:rsidR="00767172" w:rsidRPr="00D752E4" w:rsidRDefault="007020EF" w:rsidP="00767172">
            <w:pPr>
              <w:autoSpaceDE w:val="0"/>
              <w:autoSpaceDN w:val="0"/>
              <w:adjustRightInd w:val="0"/>
              <w:spacing w:before="240" w:after="240"/>
              <w:jc w:val="both"/>
              <w:rPr>
                <w:rFonts w:ascii="Verdana" w:eastAsia="CIDFont+F4" w:hAnsi="Verdana" w:cs="CIDFont+F4"/>
                <w:sz w:val="20"/>
                <w:szCs w:val="20"/>
                <w:lang w:val="mk-MK"/>
              </w:rPr>
            </w:pPr>
            <w:r>
              <w:rPr>
                <w:rFonts w:ascii="Verdana" w:eastAsia="CIDFont+F4" w:hAnsi="Verdana" w:cs="CIDFont+F4"/>
                <w:sz w:val="20"/>
                <w:szCs w:val="20"/>
                <w:lang w:val="mk-MK"/>
              </w:rPr>
              <w:t>Донира</w:t>
            </w:r>
            <w:r w:rsidR="009419B7">
              <w:rPr>
                <w:rFonts w:ascii="Verdana" w:eastAsia="CIDFont+F4" w:hAnsi="Verdana" w:cs="CIDFont+F4"/>
                <w:sz w:val="20"/>
                <w:szCs w:val="20"/>
              </w:rPr>
              <w:t>-</w:t>
            </w:r>
            <w:r>
              <w:rPr>
                <w:rFonts w:ascii="Verdana" w:eastAsia="CIDFont+F4" w:hAnsi="Verdana" w:cs="CIDFont+F4"/>
                <w:sz w:val="20"/>
                <w:szCs w:val="20"/>
                <w:lang w:val="mk-MK"/>
              </w:rPr>
              <w:t xml:space="preserve">ни </w:t>
            </w:r>
            <w:r w:rsidR="00D752E4">
              <w:rPr>
                <w:rFonts w:ascii="Verdana" w:eastAsia="CIDFont+F4" w:hAnsi="Verdana" w:cs="CIDFont+F4"/>
                <w:sz w:val="20"/>
                <w:szCs w:val="20"/>
                <w:lang w:val="mk-MK"/>
              </w:rPr>
              <w:t>сред</w:t>
            </w:r>
            <w:r w:rsidR="009419B7">
              <w:rPr>
                <w:rFonts w:ascii="Verdana" w:eastAsia="CIDFont+F4" w:hAnsi="Verdana" w:cs="CIDFont+F4"/>
                <w:sz w:val="20"/>
                <w:szCs w:val="20"/>
              </w:rPr>
              <w:t>-</w:t>
            </w:r>
            <w:r w:rsidR="00D752E4">
              <w:rPr>
                <w:rFonts w:ascii="Verdana" w:eastAsia="CIDFont+F4" w:hAnsi="Verdana" w:cs="CIDFont+F4"/>
                <w:sz w:val="20"/>
                <w:szCs w:val="20"/>
                <w:lang w:val="mk-MK"/>
              </w:rPr>
              <w:t>ства</w:t>
            </w:r>
          </w:p>
          <w:p w14:paraId="08F35899" w14:textId="77777777" w:rsidR="00767172" w:rsidRPr="006737C7" w:rsidRDefault="00767172" w:rsidP="00767172">
            <w:pPr>
              <w:rPr>
                <w:lang w:val="en-US"/>
              </w:rPr>
            </w:pPr>
          </w:p>
        </w:tc>
        <w:tc>
          <w:tcPr>
            <w:tcW w:w="1230" w:type="dxa"/>
          </w:tcPr>
          <w:p w14:paraId="5C4BEC97" w14:textId="35A68D0A" w:rsidR="00D752E4" w:rsidRDefault="00610172" w:rsidP="00D752E4">
            <w:pPr>
              <w:rPr>
                <w:rFonts w:ascii="Verdana" w:eastAsia="CIDFont+F4" w:hAnsi="Verdana" w:cs="CIDFont+F4"/>
                <w:sz w:val="20"/>
                <w:szCs w:val="20"/>
                <w:lang w:val="en-AU"/>
              </w:rPr>
            </w:pPr>
            <w:r>
              <w:rPr>
                <w:rFonts w:ascii="Verdana" w:eastAsia="CIDFont+F4" w:hAnsi="Verdana" w:cs="CIDFont+F4"/>
                <w:sz w:val="20"/>
                <w:szCs w:val="20"/>
                <w:lang w:val="mk-MK"/>
              </w:rPr>
              <w:t>Во рамки на</w:t>
            </w:r>
            <w:r w:rsidR="00D752E4">
              <w:rPr>
                <w:rFonts w:ascii="Verdana" w:eastAsia="CIDFont+F4" w:hAnsi="Verdana" w:cs="CIDFont+F4"/>
                <w:sz w:val="20"/>
                <w:szCs w:val="20"/>
                <w:lang w:val="mk-MK"/>
              </w:rPr>
              <w:t xml:space="preserve"> буџетот</w:t>
            </w:r>
          </w:p>
          <w:p w14:paraId="4BC3F2F2" w14:textId="77777777" w:rsidR="00D752E4" w:rsidRDefault="00D752E4" w:rsidP="00D752E4">
            <w:pPr>
              <w:rPr>
                <w:rFonts w:ascii="Verdana" w:eastAsia="CIDFont+F4" w:hAnsi="Verdana" w:cs="CIDFont+F4"/>
                <w:sz w:val="20"/>
                <w:szCs w:val="20"/>
                <w:lang w:val="en-AU"/>
              </w:rPr>
            </w:pPr>
          </w:p>
          <w:p w14:paraId="28B54E57" w14:textId="23429111" w:rsidR="00D752E4" w:rsidRPr="00D752E4" w:rsidRDefault="00D752E4" w:rsidP="00D752E4">
            <w:pPr>
              <w:rPr>
                <w:rFonts w:ascii="Verdana" w:eastAsia="CIDFont+F4" w:hAnsi="Verdana" w:cs="CIDFont+F4"/>
                <w:sz w:val="20"/>
                <w:szCs w:val="20"/>
                <w:lang w:val="en-AU"/>
              </w:rPr>
            </w:pPr>
            <w:r>
              <w:rPr>
                <w:rFonts w:ascii="Verdana" w:eastAsia="CIDFont+F4" w:hAnsi="Verdana" w:cs="CIDFont+F4"/>
                <w:sz w:val="20"/>
                <w:szCs w:val="20"/>
                <w:lang w:val="mk-MK"/>
              </w:rPr>
              <w:t>Донирани средства</w:t>
            </w:r>
          </w:p>
          <w:p w14:paraId="1DAF4DDF" w14:textId="77777777" w:rsidR="00767172" w:rsidRPr="006737C7" w:rsidRDefault="00767172" w:rsidP="00767172">
            <w:pPr>
              <w:rPr>
                <w:lang w:val="en-US"/>
              </w:rPr>
            </w:pPr>
          </w:p>
          <w:p w14:paraId="694B3130" w14:textId="77777777" w:rsidR="00767172" w:rsidRPr="006737C7" w:rsidRDefault="00767172" w:rsidP="00767172">
            <w:pPr>
              <w:rPr>
                <w:lang w:val="en-US"/>
              </w:rPr>
            </w:pPr>
          </w:p>
        </w:tc>
        <w:tc>
          <w:tcPr>
            <w:tcW w:w="1142" w:type="dxa"/>
          </w:tcPr>
          <w:p w14:paraId="04AADBBA" w14:textId="4A4475E1" w:rsidR="00767172" w:rsidRDefault="00D752E4" w:rsidP="00767172">
            <w:proofErr w:type="spellStart"/>
            <w:r>
              <w:rPr>
                <w:rFonts w:ascii="Verdana" w:eastAsia="CIDFont+F4" w:hAnsi="Verdana" w:cs="CIDFont+F4"/>
                <w:sz w:val="20"/>
                <w:szCs w:val="24"/>
                <w:lang w:val="en-AU"/>
              </w:rPr>
              <w:t>неприменливо</w:t>
            </w:r>
            <w:proofErr w:type="spellEnd"/>
          </w:p>
        </w:tc>
      </w:tr>
    </w:tbl>
    <w:p w14:paraId="256563BF" w14:textId="77777777" w:rsidR="009F7C9A" w:rsidRDefault="009F7C9A">
      <w:pPr>
        <w:rPr>
          <w:rFonts w:ascii="Verdana" w:hAnsi="Verdana"/>
          <w:b/>
          <w:bCs/>
          <w:szCs w:val="20"/>
          <w:lang w:val="en-AU"/>
        </w:rPr>
      </w:pPr>
      <w:r>
        <w:rPr>
          <w:rFonts w:ascii="Verdana" w:hAnsi="Verdana"/>
          <w:b/>
          <w:bCs/>
          <w:szCs w:val="20"/>
          <w:lang w:val="en-AU"/>
        </w:rPr>
        <w:br w:type="page"/>
      </w:r>
    </w:p>
    <w:p w14:paraId="330AE70C" w14:textId="77777777" w:rsidR="009F7C9A" w:rsidRDefault="009F7C9A" w:rsidP="007F1FB1">
      <w:pPr>
        <w:rPr>
          <w:rFonts w:ascii="Verdana" w:hAnsi="Verdana"/>
          <w:b/>
          <w:bCs/>
          <w:szCs w:val="20"/>
          <w:lang w:val="en-AU"/>
        </w:rPr>
      </w:pPr>
    </w:p>
    <w:p w14:paraId="7ED95E48" w14:textId="5BCFC182" w:rsidR="007F1FB1" w:rsidRPr="00477C1F" w:rsidRDefault="00D752E4" w:rsidP="007F1FB1">
      <w:pPr>
        <w:rPr>
          <w:rFonts w:ascii="Verdana" w:hAnsi="Verdana"/>
          <w:b/>
          <w:bCs/>
          <w:szCs w:val="20"/>
          <w:lang w:val="en-AU"/>
        </w:rPr>
      </w:pPr>
      <w:r>
        <w:rPr>
          <w:rFonts w:ascii="Verdana" w:hAnsi="Verdana"/>
          <w:b/>
          <w:bCs/>
          <w:szCs w:val="20"/>
          <w:lang w:val="mk-MK"/>
        </w:rPr>
        <w:t>ПРИОРИТЕТ</w:t>
      </w:r>
      <w:r w:rsidR="007F1FB1" w:rsidRPr="00477C1F">
        <w:rPr>
          <w:rFonts w:ascii="Verdana" w:hAnsi="Verdana"/>
          <w:b/>
          <w:bCs/>
          <w:szCs w:val="20"/>
          <w:lang w:val="en-AU"/>
        </w:rPr>
        <w:t xml:space="preserve"> 2. </w:t>
      </w:r>
      <w:proofErr w:type="spellStart"/>
      <w:r w:rsidRPr="00D752E4">
        <w:rPr>
          <w:rFonts w:ascii="Verdana" w:hAnsi="Verdana"/>
          <w:b/>
          <w:bCs/>
          <w:szCs w:val="20"/>
          <w:lang w:val="en-AU"/>
        </w:rPr>
        <w:t>Услуги</w:t>
      </w:r>
      <w:proofErr w:type="spellEnd"/>
      <w:r w:rsidRPr="00D752E4">
        <w:rPr>
          <w:rFonts w:ascii="Verdana" w:hAnsi="Verdana"/>
          <w:b/>
          <w:bCs/>
          <w:szCs w:val="20"/>
          <w:lang w:val="en-AU"/>
        </w:rPr>
        <w:t xml:space="preserve"> </w:t>
      </w:r>
      <w:proofErr w:type="spellStart"/>
      <w:r w:rsidRPr="00D752E4">
        <w:rPr>
          <w:rFonts w:ascii="Verdana" w:hAnsi="Verdana"/>
          <w:b/>
          <w:bCs/>
          <w:szCs w:val="20"/>
          <w:lang w:val="en-AU"/>
        </w:rPr>
        <w:t>на</w:t>
      </w:r>
      <w:proofErr w:type="spellEnd"/>
      <w:r w:rsidRPr="00D752E4">
        <w:rPr>
          <w:rFonts w:ascii="Verdana" w:hAnsi="Verdana"/>
          <w:b/>
          <w:bCs/>
          <w:szCs w:val="20"/>
          <w:lang w:val="en-AU"/>
        </w:rPr>
        <w:t xml:space="preserve"> АВРСМ </w:t>
      </w:r>
      <w:proofErr w:type="spellStart"/>
      <w:r w:rsidRPr="00D752E4">
        <w:rPr>
          <w:rFonts w:ascii="Verdana" w:hAnsi="Verdana"/>
          <w:b/>
          <w:bCs/>
          <w:szCs w:val="20"/>
          <w:lang w:val="en-AU"/>
        </w:rPr>
        <w:t>засновани</w:t>
      </w:r>
      <w:proofErr w:type="spellEnd"/>
      <w:r w:rsidRPr="00D752E4">
        <w:rPr>
          <w:rFonts w:ascii="Verdana" w:hAnsi="Verdana"/>
          <w:b/>
          <w:bCs/>
          <w:szCs w:val="20"/>
          <w:lang w:val="en-AU"/>
        </w:rPr>
        <w:t xml:space="preserve"> </w:t>
      </w:r>
      <w:proofErr w:type="spellStart"/>
      <w:r w:rsidRPr="00D752E4">
        <w:rPr>
          <w:rFonts w:ascii="Verdana" w:hAnsi="Verdana"/>
          <w:b/>
          <w:bCs/>
          <w:szCs w:val="20"/>
          <w:lang w:val="en-AU"/>
        </w:rPr>
        <w:t>на</w:t>
      </w:r>
      <w:proofErr w:type="spellEnd"/>
      <w:r w:rsidRPr="00D752E4">
        <w:rPr>
          <w:rFonts w:ascii="Verdana" w:hAnsi="Verdana"/>
          <w:b/>
          <w:bCs/>
          <w:szCs w:val="20"/>
          <w:lang w:val="en-AU"/>
        </w:rPr>
        <w:t xml:space="preserve"> </w:t>
      </w:r>
      <w:proofErr w:type="spellStart"/>
      <w:r w:rsidRPr="00D752E4">
        <w:rPr>
          <w:rFonts w:ascii="Verdana" w:hAnsi="Verdana"/>
          <w:b/>
          <w:bCs/>
          <w:szCs w:val="20"/>
          <w:lang w:val="en-AU"/>
        </w:rPr>
        <w:t>дигитализација</w:t>
      </w:r>
      <w:proofErr w:type="spellEnd"/>
      <w:r w:rsidRPr="00D752E4">
        <w:rPr>
          <w:rFonts w:ascii="Verdana" w:hAnsi="Verdana"/>
          <w:b/>
          <w:bCs/>
          <w:szCs w:val="20"/>
          <w:lang w:val="en-AU"/>
        </w:rPr>
        <w:t xml:space="preserve"> и </w:t>
      </w:r>
      <w:proofErr w:type="spellStart"/>
      <w:r w:rsidRPr="00D752E4">
        <w:rPr>
          <w:rFonts w:ascii="Verdana" w:hAnsi="Verdana"/>
          <w:b/>
          <w:bCs/>
          <w:szCs w:val="20"/>
          <w:lang w:val="en-AU"/>
        </w:rPr>
        <w:t>управување</w:t>
      </w:r>
      <w:proofErr w:type="spellEnd"/>
      <w:r w:rsidRPr="00D752E4">
        <w:rPr>
          <w:rFonts w:ascii="Verdana" w:hAnsi="Verdana"/>
          <w:b/>
          <w:bCs/>
          <w:szCs w:val="20"/>
          <w:lang w:val="en-AU"/>
        </w:rPr>
        <w:t xml:space="preserve"> </w:t>
      </w:r>
      <w:proofErr w:type="spellStart"/>
      <w:r w:rsidRPr="00D752E4">
        <w:rPr>
          <w:rFonts w:ascii="Verdana" w:hAnsi="Verdana"/>
          <w:b/>
          <w:bCs/>
          <w:szCs w:val="20"/>
          <w:lang w:val="en-AU"/>
        </w:rPr>
        <w:t>со</w:t>
      </w:r>
      <w:proofErr w:type="spellEnd"/>
      <w:r w:rsidRPr="00D752E4">
        <w:rPr>
          <w:rFonts w:ascii="Verdana" w:hAnsi="Verdana"/>
          <w:b/>
          <w:bCs/>
          <w:szCs w:val="20"/>
          <w:lang w:val="en-AU"/>
        </w:rPr>
        <w:t xml:space="preserve"> </w:t>
      </w:r>
      <w:proofErr w:type="spellStart"/>
      <w:r w:rsidRPr="00D752E4">
        <w:rPr>
          <w:rFonts w:ascii="Verdana" w:hAnsi="Verdana"/>
          <w:b/>
          <w:bCs/>
          <w:szCs w:val="20"/>
          <w:lang w:val="en-AU"/>
        </w:rPr>
        <w:t>информации</w:t>
      </w:r>
      <w:proofErr w:type="spellEnd"/>
      <w:r w:rsidRPr="00D752E4">
        <w:rPr>
          <w:rFonts w:ascii="Verdana" w:hAnsi="Verdana"/>
          <w:b/>
          <w:bCs/>
          <w:szCs w:val="20"/>
          <w:lang w:val="en-AU"/>
        </w:rPr>
        <w:t>.</w:t>
      </w:r>
    </w:p>
    <w:tbl>
      <w:tblPr>
        <w:tblStyle w:val="TableGrid"/>
        <w:tblW w:w="14177" w:type="dxa"/>
        <w:tblLayout w:type="fixed"/>
        <w:tblLook w:val="04A0" w:firstRow="1" w:lastRow="0" w:firstColumn="1" w:lastColumn="0" w:noHBand="0" w:noVBand="1"/>
      </w:tblPr>
      <w:tblGrid>
        <w:gridCol w:w="1776"/>
        <w:gridCol w:w="19"/>
        <w:gridCol w:w="2028"/>
        <w:gridCol w:w="1105"/>
        <w:gridCol w:w="27"/>
        <w:gridCol w:w="1373"/>
        <w:gridCol w:w="17"/>
        <w:gridCol w:w="1263"/>
        <w:gridCol w:w="17"/>
        <w:gridCol w:w="1121"/>
        <w:gridCol w:w="17"/>
        <w:gridCol w:w="979"/>
        <w:gridCol w:w="17"/>
        <w:gridCol w:w="999"/>
        <w:gridCol w:w="26"/>
        <w:gridCol w:w="1118"/>
        <w:gridCol w:w="19"/>
        <w:gridCol w:w="1235"/>
        <w:gridCol w:w="17"/>
        <w:gridCol w:w="980"/>
        <w:gridCol w:w="17"/>
        <w:gridCol w:w="7"/>
      </w:tblGrid>
      <w:tr w:rsidR="0092127B" w14:paraId="3C265230" w14:textId="77777777" w:rsidTr="007020EF">
        <w:trPr>
          <w:gridAfter w:val="2"/>
          <w:wAfter w:w="24" w:type="dxa"/>
        </w:trPr>
        <w:tc>
          <w:tcPr>
            <w:tcW w:w="1776" w:type="dxa"/>
            <w:vMerge w:val="restart"/>
            <w:shd w:val="clear" w:color="auto" w:fill="D9D9D9" w:themeFill="background1" w:themeFillShade="D9"/>
          </w:tcPr>
          <w:p w14:paraId="7402E6B1" w14:textId="1728B4F2" w:rsidR="0092127B" w:rsidRPr="00D752E4" w:rsidRDefault="00D752E4" w:rsidP="00490732">
            <w:pPr>
              <w:pStyle w:val="BodyText"/>
              <w:spacing w:after="0" w:line="240" w:lineRule="auto"/>
              <w:rPr>
                <w:rFonts w:ascii="Verdana" w:hAnsi="Verdana"/>
                <w:b/>
                <w:bCs/>
                <w:lang w:val="mk-MK"/>
              </w:rPr>
            </w:pPr>
            <w:r>
              <w:rPr>
                <w:rFonts w:ascii="Verdana" w:hAnsi="Verdana"/>
                <w:b/>
                <w:bCs/>
                <w:lang w:val="mk-MK"/>
              </w:rPr>
              <w:t>Програма</w:t>
            </w:r>
          </w:p>
        </w:tc>
        <w:tc>
          <w:tcPr>
            <w:tcW w:w="2047" w:type="dxa"/>
            <w:gridSpan w:val="2"/>
            <w:vMerge w:val="restart"/>
            <w:shd w:val="clear" w:color="auto" w:fill="D9D9D9" w:themeFill="background1" w:themeFillShade="D9"/>
          </w:tcPr>
          <w:p w14:paraId="2E58FBEE" w14:textId="55203D30" w:rsidR="0092127B" w:rsidRPr="00D752E4" w:rsidRDefault="00D752E4" w:rsidP="00490732">
            <w:pPr>
              <w:pStyle w:val="BodyText"/>
              <w:spacing w:after="0" w:line="240" w:lineRule="auto"/>
              <w:rPr>
                <w:rFonts w:ascii="Verdana" w:hAnsi="Verdana"/>
                <w:b/>
                <w:bCs/>
                <w:lang w:val="mk-MK"/>
              </w:rPr>
            </w:pPr>
            <w:r>
              <w:rPr>
                <w:rFonts w:ascii="Verdana" w:hAnsi="Verdana"/>
                <w:b/>
                <w:bCs/>
                <w:lang w:val="mk-MK"/>
              </w:rPr>
              <w:t>Подпрограма</w:t>
            </w:r>
          </w:p>
        </w:tc>
        <w:tc>
          <w:tcPr>
            <w:tcW w:w="1132" w:type="dxa"/>
            <w:gridSpan w:val="2"/>
            <w:vMerge w:val="restart"/>
            <w:shd w:val="clear" w:color="auto" w:fill="D9D9D9" w:themeFill="background1" w:themeFillShade="D9"/>
          </w:tcPr>
          <w:p w14:paraId="26C59508" w14:textId="4DA413BF" w:rsidR="0092127B" w:rsidRPr="00D752E4" w:rsidRDefault="00D752E4" w:rsidP="00490732">
            <w:pPr>
              <w:pStyle w:val="BodyText"/>
              <w:spacing w:after="0" w:line="240" w:lineRule="auto"/>
              <w:rPr>
                <w:rFonts w:ascii="Verdana" w:hAnsi="Verdana"/>
                <w:b/>
                <w:bCs/>
                <w:lang w:val="mk-MK"/>
              </w:rPr>
            </w:pPr>
            <w:r>
              <w:rPr>
                <w:rFonts w:ascii="Verdana" w:hAnsi="Verdana"/>
                <w:b/>
                <w:bCs/>
                <w:lang w:val="mk-MK"/>
              </w:rPr>
              <w:t>Кон</w:t>
            </w:r>
            <w:r w:rsidR="00E245BC">
              <w:rPr>
                <w:rFonts w:ascii="Verdana" w:hAnsi="Verdana"/>
                <w:b/>
                <w:bCs/>
                <w:lang w:val="pl-PL"/>
              </w:rPr>
              <w:t>-</w:t>
            </w:r>
            <w:r>
              <w:rPr>
                <w:rFonts w:ascii="Verdana" w:hAnsi="Verdana"/>
                <w:b/>
                <w:bCs/>
                <w:lang w:val="mk-MK"/>
              </w:rPr>
              <w:t>султи</w:t>
            </w:r>
            <w:r w:rsidR="00E245BC">
              <w:rPr>
                <w:rFonts w:ascii="Verdana" w:hAnsi="Verdana"/>
                <w:b/>
                <w:bCs/>
                <w:lang w:val="pl-PL"/>
              </w:rPr>
              <w:t>-</w:t>
            </w:r>
            <w:r>
              <w:rPr>
                <w:rFonts w:ascii="Verdana" w:hAnsi="Verdana"/>
                <w:b/>
                <w:bCs/>
                <w:lang w:val="mk-MK"/>
              </w:rPr>
              <w:t>рани</w:t>
            </w:r>
          </w:p>
        </w:tc>
        <w:tc>
          <w:tcPr>
            <w:tcW w:w="2653" w:type="dxa"/>
            <w:gridSpan w:val="3"/>
            <w:shd w:val="clear" w:color="auto" w:fill="D9D9D9" w:themeFill="background1" w:themeFillShade="D9"/>
          </w:tcPr>
          <w:p w14:paraId="04F316E5" w14:textId="2652DD0C" w:rsidR="0092127B" w:rsidRPr="00D752E4" w:rsidRDefault="00D752E4" w:rsidP="00490732">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545" w:type="dxa"/>
            <w:gridSpan w:val="12"/>
            <w:shd w:val="clear" w:color="auto" w:fill="D9D9D9" w:themeFill="background1" w:themeFillShade="D9"/>
          </w:tcPr>
          <w:p w14:paraId="7CC21180" w14:textId="2F44AF63" w:rsidR="0092127B" w:rsidRPr="00D752E4" w:rsidRDefault="00D752E4" w:rsidP="00490732">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92127B" w14:paraId="3708504E" w14:textId="77777777" w:rsidTr="007020EF">
        <w:trPr>
          <w:gridAfter w:val="2"/>
          <w:wAfter w:w="24" w:type="dxa"/>
          <w:trHeight w:val="541"/>
        </w:trPr>
        <w:tc>
          <w:tcPr>
            <w:tcW w:w="1776" w:type="dxa"/>
            <w:vMerge/>
            <w:shd w:val="clear" w:color="auto" w:fill="D9D9D9" w:themeFill="background1" w:themeFillShade="D9"/>
          </w:tcPr>
          <w:p w14:paraId="252BCA7D" w14:textId="77777777" w:rsidR="0092127B" w:rsidRPr="00F8539C" w:rsidRDefault="0092127B" w:rsidP="00490732">
            <w:pPr>
              <w:pStyle w:val="BodyText"/>
              <w:spacing w:after="0" w:line="240" w:lineRule="auto"/>
              <w:jc w:val="center"/>
              <w:rPr>
                <w:rFonts w:ascii="Verdana" w:hAnsi="Verdana"/>
                <w:b/>
                <w:bCs/>
              </w:rPr>
            </w:pPr>
          </w:p>
        </w:tc>
        <w:tc>
          <w:tcPr>
            <w:tcW w:w="2047" w:type="dxa"/>
            <w:gridSpan w:val="2"/>
            <w:vMerge/>
            <w:shd w:val="clear" w:color="auto" w:fill="D9D9D9" w:themeFill="background1" w:themeFillShade="D9"/>
          </w:tcPr>
          <w:p w14:paraId="1C03E917" w14:textId="77777777" w:rsidR="0092127B" w:rsidRPr="00F8539C" w:rsidRDefault="0092127B" w:rsidP="00490732">
            <w:pPr>
              <w:pStyle w:val="BodyText"/>
              <w:spacing w:after="0" w:line="240" w:lineRule="auto"/>
              <w:jc w:val="center"/>
              <w:rPr>
                <w:rFonts w:ascii="Verdana" w:hAnsi="Verdana"/>
                <w:b/>
                <w:bCs/>
              </w:rPr>
            </w:pPr>
          </w:p>
        </w:tc>
        <w:tc>
          <w:tcPr>
            <w:tcW w:w="1132" w:type="dxa"/>
            <w:gridSpan w:val="2"/>
            <w:vMerge/>
            <w:shd w:val="clear" w:color="auto" w:fill="D9D9D9" w:themeFill="background1" w:themeFillShade="D9"/>
          </w:tcPr>
          <w:p w14:paraId="5D11DC5D" w14:textId="77777777" w:rsidR="0092127B" w:rsidRPr="00F8539C" w:rsidRDefault="0092127B" w:rsidP="00490732">
            <w:pPr>
              <w:pStyle w:val="BodyText"/>
              <w:spacing w:after="0" w:line="240" w:lineRule="auto"/>
              <w:jc w:val="center"/>
              <w:rPr>
                <w:rFonts w:ascii="Verdana" w:hAnsi="Verdana"/>
                <w:b/>
                <w:bCs/>
              </w:rPr>
            </w:pPr>
          </w:p>
        </w:tc>
        <w:tc>
          <w:tcPr>
            <w:tcW w:w="1373" w:type="dxa"/>
            <w:vMerge w:val="restart"/>
            <w:shd w:val="clear" w:color="auto" w:fill="D9D9D9" w:themeFill="background1" w:themeFillShade="D9"/>
          </w:tcPr>
          <w:p w14:paraId="113FC0CB" w14:textId="21832170" w:rsidR="0092127B" w:rsidRPr="00F8539C" w:rsidRDefault="00D752E4" w:rsidP="00D752E4">
            <w:pPr>
              <w:pStyle w:val="BodyText"/>
              <w:spacing w:after="0" w:line="240" w:lineRule="auto"/>
              <w:jc w:val="center"/>
              <w:rPr>
                <w:rFonts w:ascii="Verdana" w:hAnsi="Verdana"/>
                <w:b/>
                <w:bCs/>
                <w:sz w:val="20"/>
                <w:szCs w:val="20"/>
              </w:rPr>
            </w:pPr>
            <w:r>
              <w:rPr>
                <w:rFonts w:ascii="Verdana" w:hAnsi="Verdana"/>
                <w:b/>
                <w:bCs/>
                <w:sz w:val="18"/>
                <w:szCs w:val="20"/>
                <w:lang w:val="mk-MK"/>
              </w:rPr>
              <w:t>Почеток</w:t>
            </w:r>
            <w:r>
              <w:rPr>
                <w:rFonts w:ascii="Verdana" w:hAnsi="Verdana"/>
                <w:b/>
                <w:bCs/>
                <w:sz w:val="18"/>
                <w:szCs w:val="20"/>
              </w:rPr>
              <w:br/>
              <w:t>(месец</w:t>
            </w:r>
            <w:r w:rsidR="0092127B" w:rsidRPr="00A808AF">
              <w:rPr>
                <w:rFonts w:ascii="Verdana" w:hAnsi="Verdana"/>
                <w:b/>
                <w:bCs/>
                <w:sz w:val="18"/>
                <w:szCs w:val="20"/>
              </w:rPr>
              <w:t>/</w:t>
            </w:r>
            <w:r w:rsidR="0092127B">
              <w:rPr>
                <w:rFonts w:ascii="Verdana" w:hAnsi="Verdana"/>
                <w:b/>
                <w:bCs/>
                <w:sz w:val="18"/>
                <w:szCs w:val="20"/>
              </w:rPr>
              <w:br/>
            </w:r>
            <w:r>
              <w:rPr>
                <w:rFonts w:ascii="Verdana" w:hAnsi="Verdana"/>
                <w:b/>
                <w:bCs/>
                <w:sz w:val="18"/>
                <w:szCs w:val="20"/>
              </w:rPr>
              <w:t>година</w:t>
            </w:r>
            <w:r w:rsidR="0092127B" w:rsidRPr="00A808AF">
              <w:rPr>
                <w:rFonts w:ascii="Verdana" w:hAnsi="Verdana"/>
                <w:b/>
                <w:bCs/>
                <w:sz w:val="18"/>
                <w:szCs w:val="20"/>
              </w:rPr>
              <w:t>)</w:t>
            </w:r>
          </w:p>
        </w:tc>
        <w:tc>
          <w:tcPr>
            <w:tcW w:w="1280" w:type="dxa"/>
            <w:gridSpan w:val="2"/>
            <w:vMerge w:val="restart"/>
            <w:shd w:val="clear" w:color="auto" w:fill="D9D9D9" w:themeFill="background1" w:themeFillShade="D9"/>
          </w:tcPr>
          <w:p w14:paraId="55D3D987" w14:textId="3EA68022" w:rsidR="0092127B" w:rsidRPr="00A808AF" w:rsidRDefault="00D752E4" w:rsidP="00D752E4">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t>(месец</w:t>
            </w:r>
            <w:r w:rsidR="0092127B" w:rsidRPr="00A808AF">
              <w:rPr>
                <w:rFonts w:ascii="Verdana" w:hAnsi="Verdana"/>
                <w:b/>
                <w:bCs/>
                <w:sz w:val="18"/>
                <w:szCs w:val="18"/>
              </w:rPr>
              <w:t>/</w:t>
            </w:r>
            <w:r w:rsidR="0092127B">
              <w:rPr>
                <w:rFonts w:ascii="Verdana" w:hAnsi="Verdana"/>
                <w:b/>
                <w:bCs/>
                <w:sz w:val="18"/>
                <w:szCs w:val="18"/>
              </w:rPr>
              <w:br/>
            </w:r>
            <w:r>
              <w:rPr>
                <w:rFonts w:ascii="Verdana" w:hAnsi="Verdana"/>
                <w:b/>
                <w:bCs/>
                <w:sz w:val="18"/>
                <w:szCs w:val="18"/>
              </w:rPr>
              <w:t>година</w:t>
            </w:r>
            <w:r w:rsidR="0092127B" w:rsidRPr="00A808AF">
              <w:rPr>
                <w:rFonts w:ascii="Verdana" w:hAnsi="Verdana"/>
                <w:b/>
                <w:bCs/>
                <w:sz w:val="18"/>
                <w:szCs w:val="18"/>
              </w:rPr>
              <w:t>)</w:t>
            </w:r>
          </w:p>
        </w:tc>
        <w:tc>
          <w:tcPr>
            <w:tcW w:w="3176" w:type="dxa"/>
            <w:gridSpan w:val="7"/>
            <w:shd w:val="clear" w:color="auto" w:fill="D9D9D9" w:themeFill="background1" w:themeFillShade="D9"/>
          </w:tcPr>
          <w:p w14:paraId="3B4CE935" w14:textId="2A73AFA7" w:rsidR="0092127B" w:rsidRPr="00D752E4" w:rsidRDefault="00D752E4" w:rsidP="00490732">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369" w:type="dxa"/>
            <w:gridSpan w:val="5"/>
            <w:shd w:val="clear" w:color="auto" w:fill="D9D9D9" w:themeFill="background1" w:themeFillShade="D9"/>
          </w:tcPr>
          <w:p w14:paraId="109B75F1" w14:textId="609A2F96" w:rsidR="0092127B" w:rsidRDefault="00D752E4" w:rsidP="00490732">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Финансиски(МКД</w:t>
            </w:r>
            <w:r w:rsidR="0092127B" w:rsidRPr="00F8539C">
              <w:rPr>
                <w:rFonts w:ascii="Verdana" w:hAnsi="Verdana"/>
                <w:b/>
                <w:bCs/>
              </w:rPr>
              <w:t>)</w:t>
            </w:r>
          </w:p>
        </w:tc>
      </w:tr>
      <w:tr w:rsidR="0092127B" w14:paraId="6C8E7895" w14:textId="77777777" w:rsidTr="007020EF">
        <w:trPr>
          <w:gridAfter w:val="2"/>
          <w:wAfter w:w="24" w:type="dxa"/>
        </w:trPr>
        <w:tc>
          <w:tcPr>
            <w:tcW w:w="1776" w:type="dxa"/>
            <w:vMerge/>
            <w:shd w:val="clear" w:color="auto" w:fill="D9D9D9" w:themeFill="background1" w:themeFillShade="D9"/>
          </w:tcPr>
          <w:p w14:paraId="54FD8B30" w14:textId="77777777" w:rsidR="0092127B" w:rsidRPr="00F8539C" w:rsidRDefault="0092127B" w:rsidP="00490732">
            <w:pPr>
              <w:pStyle w:val="BodyText"/>
              <w:spacing w:after="0" w:line="240" w:lineRule="auto"/>
              <w:jc w:val="center"/>
              <w:rPr>
                <w:rFonts w:ascii="Verdana" w:hAnsi="Verdana"/>
                <w:b/>
                <w:bCs/>
              </w:rPr>
            </w:pPr>
          </w:p>
        </w:tc>
        <w:tc>
          <w:tcPr>
            <w:tcW w:w="2047" w:type="dxa"/>
            <w:gridSpan w:val="2"/>
            <w:vMerge/>
            <w:shd w:val="clear" w:color="auto" w:fill="D9D9D9" w:themeFill="background1" w:themeFillShade="D9"/>
          </w:tcPr>
          <w:p w14:paraId="1DD19BE3" w14:textId="77777777" w:rsidR="0092127B" w:rsidRPr="00F8539C" w:rsidRDefault="0092127B" w:rsidP="00490732">
            <w:pPr>
              <w:pStyle w:val="BodyText"/>
              <w:spacing w:after="0" w:line="240" w:lineRule="auto"/>
              <w:jc w:val="center"/>
              <w:rPr>
                <w:rFonts w:ascii="Verdana" w:hAnsi="Verdana"/>
                <w:b/>
                <w:bCs/>
              </w:rPr>
            </w:pPr>
          </w:p>
        </w:tc>
        <w:tc>
          <w:tcPr>
            <w:tcW w:w="1132" w:type="dxa"/>
            <w:gridSpan w:val="2"/>
            <w:vMerge/>
            <w:shd w:val="clear" w:color="auto" w:fill="D9D9D9" w:themeFill="background1" w:themeFillShade="D9"/>
          </w:tcPr>
          <w:p w14:paraId="0D561914" w14:textId="77777777" w:rsidR="0092127B" w:rsidRPr="00F8539C" w:rsidRDefault="0092127B" w:rsidP="00490732">
            <w:pPr>
              <w:pStyle w:val="BodyText"/>
              <w:spacing w:after="0" w:line="240" w:lineRule="auto"/>
              <w:jc w:val="center"/>
              <w:rPr>
                <w:rFonts w:ascii="Verdana" w:hAnsi="Verdana"/>
                <w:b/>
                <w:bCs/>
              </w:rPr>
            </w:pPr>
          </w:p>
        </w:tc>
        <w:tc>
          <w:tcPr>
            <w:tcW w:w="1373" w:type="dxa"/>
            <w:vMerge/>
            <w:shd w:val="clear" w:color="auto" w:fill="D9D9D9" w:themeFill="background1" w:themeFillShade="D9"/>
          </w:tcPr>
          <w:p w14:paraId="3B0CBDED" w14:textId="77777777" w:rsidR="0092127B" w:rsidRPr="00F8539C" w:rsidRDefault="0092127B" w:rsidP="00490732">
            <w:pPr>
              <w:pStyle w:val="BodyText"/>
              <w:spacing w:after="0" w:line="240" w:lineRule="auto"/>
              <w:jc w:val="center"/>
              <w:rPr>
                <w:rFonts w:ascii="Verdana" w:hAnsi="Verdana"/>
                <w:b/>
                <w:bCs/>
                <w:sz w:val="20"/>
                <w:szCs w:val="20"/>
              </w:rPr>
            </w:pPr>
          </w:p>
        </w:tc>
        <w:tc>
          <w:tcPr>
            <w:tcW w:w="1280" w:type="dxa"/>
            <w:gridSpan w:val="2"/>
            <w:vMerge/>
            <w:shd w:val="clear" w:color="auto" w:fill="D9D9D9" w:themeFill="background1" w:themeFillShade="D9"/>
          </w:tcPr>
          <w:p w14:paraId="72DF06A2" w14:textId="77777777" w:rsidR="0092127B" w:rsidRPr="00A808AF" w:rsidRDefault="0092127B" w:rsidP="00490732">
            <w:pPr>
              <w:pStyle w:val="BodyText"/>
              <w:spacing w:after="0" w:line="240" w:lineRule="auto"/>
              <w:jc w:val="center"/>
              <w:rPr>
                <w:rFonts w:ascii="Verdana" w:hAnsi="Verdana"/>
                <w:b/>
                <w:bCs/>
                <w:sz w:val="18"/>
                <w:szCs w:val="18"/>
              </w:rPr>
            </w:pPr>
          </w:p>
        </w:tc>
        <w:tc>
          <w:tcPr>
            <w:tcW w:w="1138" w:type="dxa"/>
            <w:gridSpan w:val="2"/>
            <w:shd w:val="clear" w:color="auto" w:fill="D9D9D9" w:themeFill="background1" w:themeFillShade="D9"/>
          </w:tcPr>
          <w:p w14:paraId="710E7760" w14:textId="77777777" w:rsidR="0092127B" w:rsidRPr="00F8539C" w:rsidRDefault="0092127B" w:rsidP="00490732">
            <w:pPr>
              <w:pStyle w:val="BodyText"/>
              <w:spacing w:after="0" w:line="240" w:lineRule="auto"/>
              <w:jc w:val="center"/>
              <w:rPr>
                <w:rFonts w:ascii="Verdana" w:hAnsi="Verdana"/>
                <w:b/>
                <w:bCs/>
              </w:rPr>
            </w:pPr>
            <w:r w:rsidRPr="00F8539C">
              <w:rPr>
                <w:rFonts w:ascii="Verdana" w:hAnsi="Verdana"/>
                <w:b/>
                <w:bCs/>
              </w:rPr>
              <w:t>2024</w:t>
            </w:r>
          </w:p>
        </w:tc>
        <w:tc>
          <w:tcPr>
            <w:tcW w:w="996" w:type="dxa"/>
            <w:gridSpan w:val="2"/>
            <w:shd w:val="clear" w:color="auto" w:fill="D9D9D9" w:themeFill="background1" w:themeFillShade="D9"/>
          </w:tcPr>
          <w:p w14:paraId="530687E6" w14:textId="77777777" w:rsidR="0092127B" w:rsidRPr="00F8539C" w:rsidRDefault="0092127B" w:rsidP="00490732">
            <w:pPr>
              <w:pStyle w:val="BodyText"/>
              <w:spacing w:after="0" w:line="240" w:lineRule="auto"/>
              <w:jc w:val="center"/>
              <w:rPr>
                <w:rFonts w:ascii="Verdana" w:hAnsi="Verdana"/>
                <w:b/>
                <w:bCs/>
              </w:rPr>
            </w:pPr>
            <w:r w:rsidRPr="00F8539C">
              <w:rPr>
                <w:rFonts w:ascii="Verdana" w:hAnsi="Verdana"/>
                <w:b/>
                <w:bCs/>
              </w:rPr>
              <w:t>2025</w:t>
            </w:r>
          </w:p>
        </w:tc>
        <w:tc>
          <w:tcPr>
            <w:tcW w:w="1042" w:type="dxa"/>
            <w:gridSpan w:val="3"/>
            <w:shd w:val="clear" w:color="auto" w:fill="D9D9D9" w:themeFill="background1" w:themeFillShade="D9"/>
          </w:tcPr>
          <w:p w14:paraId="3C985D4B" w14:textId="77777777" w:rsidR="0092127B" w:rsidRPr="00F8539C" w:rsidRDefault="0092127B" w:rsidP="00490732">
            <w:pPr>
              <w:pStyle w:val="BodyText"/>
              <w:spacing w:after="0" w:line="240" w:lineRule="auto"/>
              <w:jc w:val="center"/>
              <w:rPr>
                <w:rFonts w:ascii="Verdana" w:hAnsi="Verdana"/>
                <w:b/>
                <w:bCs/>
              </w:rPr>
            </w:pPr>
            <w:r w:rsidRPr="00F8539C">
              <w:rPr>
                <w:rFonts w:ascii="Verdana" w:hAnsi="Verdana"/>
                <w:b/>
                <w:bCs/>
              </w:rPr>
              <w:t>2026</w:t>
            </w:r>
          </w:p>
        </w:tc>
        <w:tc>
          <w:tcPr>
            <w:tcW w:w="1137" w:type="dxa"/>
            <w:gridSpan w:val="2"/>
            <w:shd w:val="clear" w:color="auto" w:fill="D9D9D9" w:themeFill="background1" w:themeFillShade="D9"/>
          </w:tcPr>
          <w:p w14:paraId="3C3FDED0" w14:textId="77777777" w:rsidR="0092127B" w:rsidRPr="00F8539C" w:rsidRDefault="0092127B" w:rsidP="00490732">
            <w:pPr>
              <w:pStyle w:val="BodyText"/>
              <w:spacing w:after="0" w:line="240" w:lineRule="auto"/>
              <w:jc w:val="center"/>
              <w:rPr>
                <w:rFonts w:ascii="Verdana" w:hAnsi="Verdana"/>
                <w:b/>
                <w:bCs/>
              </w:rPr>
            </w:pPr>
            <w:r w:rsidRPr="00F8539C">
              <w:rPr>
                <w:rFonts w:ascii="Verdana" w:hAnsi="Verdana"/>
                <w:b/>
                <w:bCs/>
              </w:rPr>
              <w:t>2024</w:t>
            </w:r>
          </w:p>
        </w:tc>
        <w:tc>
          <w:tcPr>
            <w:tcW w:w="1235" w:type="dxa"/>
            <w:shd w:val="clear" w:color="auto" w:fill="D9D9D9" w:themeFill="background1" w:themeFillShade="D9"/>
          </w:tcPr>
          <w:p w14:paraId="79539FDC" w14:textId="77777777" w:rsidR="0092127B" w:rsidRPr="00F8539C" w:rsidRDefault="0092127B" w:rsidP="00490732">
            <w:pPr>
              <w:pStyle w:val="BodyText"/>
              <w:spacing w:after="0" w:line="240" w:lineRule="auto"/>
              <w:jc w:val="center"/>
              <w:rPr>
                <w:rFonts w:ascii="Verdana" w:hAnsi="Verdana"/>
                <w:b/>
                <w:bCs/>
              </w:rPr>
            </w:pPr>
            <w:r w:rsidRPr="00F8539C">
              <w:rPr>
                <w:rFonts w:ascii="Verdana" w:hAnsi="Verdana"/>
                <w:b/>
                <w:bCs/>
              </w:rPr>
              <w:t>2025</w:t>
            </w:r>
          </w:p>
        </w:tc>
        <w:tc>
          <w:tcPr>
            <w:tcW w:w="997" w:type="dxa"/>
            <w:gridSpan w:val="2"/>
            <w:shd w:val="clear" w:color="auto" w:fill="D9D9D9" w:themeFill="background1" w:themeFillShade="D9"/>
          </w:tcPr>
          <w:p w14:paraId="1828B402" w14:textId="77777777" w:rsidR="0092127B" w:rsidRPr="00F8539C" w:rsidRDefault="0092127B" w:rsidP="00490732">
            <w:pPr>
              <w:pStyle w:val="BodyText"/>
              <w:spacing w:after="0" w:line="240" w:lineRule="auto"/>
              <w:jc w:val="center"/>
              <w:rPr>
                <w:rFonts w:ascii="Verdana" w:hAnsi="Verdana"/>
                <w:b/>
                <w:bCs/>
              </w:rPr>
            </w:pPr>
            <w:r w:rsidRPr="00F8539C">
              <w:rPr>
                <w:rFonts w:ascii="Verdana" w:hAnsi="Verdana"/>
                <w:b/>
                <w:bCs/>
              </w:rPr>
              <w:t>2026</w:t>
            </w:r>
          </w:p>
        </w:tc>
      </w:tr>
      <w:tr w:rsidR="00533100" w:rsidRPr="007D2054" w14:paraId="2338201D" w14:textId="77777777" w:rsidTr="007402C4">
        <w:tc>
          <w:tcPr>
            <w:tcW w:w="14177" w:type="dxa"/>
            <w:gridSpan w:val="22"/>
            <w:shd w:val="clear" w:color="auto" w:fill="F2F2F2" w:themeFill="background1" w:themeFillShade="F2"/>
          </w:tcPr>
          <w:p w14:paraId="30B4CD63" w14:textId="2141FFF4" w:rsidR="00533100" w:rsidRPr="00617E21" w:rsidRDefault="008C03C0" w:rsidP="004E202C">
            <w:pPr>
              <w:autoSpaceDE w:val="0"/>
              <w:autoSpaceDN w:val="0"/>
              <w:adjustRightInd w:val="0"/>
              <w:spacing w:before="120" w:after="120" w:line="276" w:lineRule="auto"/>
              <w:jc w:val="both"/>
              <w:rPr>
                <w:rFonts w:ascii="Verdana" w:eastAsia="CIDFont+F4" w:hAnsi="Verdana" w:cs="CIDFont+F4"/>
                <w:b/>
                <w:color w:val="002060"/>
                <w:szCs w:val="24"/>
              </w:rPr>
            </w:pPr>
            <w:r w:rsidRPr="008C03C0">
              <w:rPr>
                <w:rFonts w:ascii="Verdana" w:hAnsi="Verdana"/>
                <w:b/>
                <w:lang w:val="en-AU"/>
              </w:rPr>
              <w:t>ПРИОРИТЕТ</w:t>
            </w:r>
            <w:r w:rsidRPr="00617E21">
              <w:rPr>
                <w:rFonts w:ascii="Verdana" w:hAnsi="Verdana"/>
                <w:b/>
              </w:rPr>
              <w:t xml:space="preserve"> 2. </w:t>
            </w:r>
            <w:proofErr w:type="spellStart"/>
            <w:r w:rsidRPr="008C03C0">
              <w:rPr>
                <w:rFonts w:ascii="Verdana" w:hAnsi="Verdana"/>
                <w:b/>
                <w:lang w:val="en-AU"/>
              </w:rPr>
              <w:t>Услуги</w:t>
            </w:r>
            <w:proofErr w:type="spellEnd"/>
            <w:r w:rsidRPr="00617E21">
              <w:rPr>
                <w:rFonts w:ascii="Verdana" w:hAnsi="Verdana"/>
                <w:b/>
              </w:rPr>
              <w:t xml:space="preserve"> </w:t>
            </w:r>
            <w:proofErr w:type="spellStart"/>
            <w:r w:rsidRPr="008C03C0">
              <w:rPr>
                <w:rFonts w:ascii="Verdana" w:hAnsi="Verdana"/>
                <w:b/>
                <w:lang w:val="en-AU"/>
              </w:rPr>
              <w:t>на</w:t>
            </w:r>
            <w:proofErr w:type="spellEnd"/>
            <w:r w:rsidRPr="00617E21">
              <w:rPr>
                <w:rFonts w:ascii="Verdana" w:hAnsi="Verdana"/>
                <w:b/>
              </w:rPr>
              <w:t xml:space="preserve"> </w:t>
            </w:r>
            <w:r w:rsidRPr="008C03C0">
              <w:rPr>
                <w:rFonts w:ascii="Verdana" w:hAnsi="Verdana"/>
                <w:b/>
                <w:lang w:val="en-AU"/>
              </w:rPr>
              <w:t>АВРСМ</w:t>
            </w:r>
            <w:r w:rsidRPr="00617E21">
              <w:rPr>
                <w:rFonts w:ascii="Verdana" w:hAnsi="Verdana"/>
                <w:b/>
              </w:rPr>
              <w:t xml:space="preserve"> </w:t>
            </w:r>
            <w:proofErr w:type="spellStart"/>
            <w:r w:rsidRPr="008C03C0">
              <w:rPr>
                <w:rFonts w:ascii="Verdana" w:hAnsi="Verdana"/>
                <w:b/>
                <w:lang w:val="en-AU"/>
              </w:rPr>
              <w:t>засновани</w:t>
            </w:r>
            <w:proofErr w:type="spellEnd"/>
            <w:r w:rsidRPr="00617E21">
              <w:rPr>
                <w:rFonts w:ascii="Verdana" w:hAnsi="Verdana"/>
                <w:b/>
              </w:rPr>
              <w:t xml:space="preserve"> </w:t>
            </w:r>
            <w:proofErr w:type="spellStart"/>
            <w:r w:rsidRPr="008C03C0">
              <w:rPr>
                <w:rFonts w:ascii="Verdana" w:hAnsi="Verdana"/>
                <w:b/>
                <w:lang w:val="en-AU"/>
              </w:rPr>
              <w:t>на</w:t>
            </w:r>
            <w:proofErr w:type="spellEnd"/>
            <w:r w:rsidRPr="00617E21">
              <w:rPr>
                <w:rFonts w:ascii="Verdana" w:hAnsi="Verdana"/>
                <w:b/>
              </w:rPr>
              <w:t xml:space="preserve"> </w:t>
            </w:r>
            <w:proofErr w:type="spellStart"/>
            <w:r w:rsidRPr="008C03C0">
              <w:rPr>
                <w:rFonts w:ascii="Verdana" w:hAnsi="Verdana"/>
                <w:b/>
                <w:lang w:val="en-AU"/>
              </w:rPr>
              <w:t>дигитализација</w:t>
            </w:r>
            <w:proofErr w:type="spellEnd"/>
            <w:r w:rsidRPr="00617E21">
              <w:rPr>
                <w:rFonts w:ascii="Verdana" w:hAnsi="Verdana"/>
                <w:b/>
              </w:rPr>
              <w:t xml:space="preserve"> </w:t>
            </w:r>
            <w:r w:rsidRPr="008C03C0">
              <w:rPr>
                <w:rFonts w:ascii="Verdana" w:hAnsi="Verdana"/>
                <w:b/>
                <w:lang w:val="en-AU"/>
              </w:rPr>
              <w:t>и</w:t>
            </w:r>
            <w:r w:rsidRPr="00617E21">
              <w:rPr>
                <w:rFonts w:ascii="Verdana" w:hAnsi="Verdana"/>
                <w:b/>
              </w:rPr>
              <w:t xml:space="preserve"> </w:t>
            </w:r>
            <w:proofErr w:type="spellStart"/>
            <w:r w:rsidRPr="008C03C0">
              <w:rPr>
                <w:rFonts w:ascii="Verdana" w:hAnsi="Verdana"/>
                <w:b/>
                <w:lang w:val="en-AU"/>
              </w:rPr>
              <w:t>управување</w:t>
            </w:r>
            <w:proofErr w:type="spellEnd"/>
            <w:r w:rsidRPr="00617E21">
              <w:rPr>
                <w:rFonts w:ascii="Verdana" w:hAnsi="Verdana"/>
                <w:b/>
              </w:rPr>
              <w:t xml:space="preserve"> </w:t>
            </w:r>
            <w:proofErr w:type="spellStart"/>
            <w:r w:rsidRPr="008C03C0">
              <w:rPr>
                <w:rFonts w:ascii="Verdana" w:hAnsi="Verdana"/>
                <w:b/>
                <w:lang w:val="en-AU"/>
              </w:rPr>
              <w:t>со</w:t>
            </w:r>
            <w:proofErr w:type="spellEnd"/>
            <w:r w:rsidRPr="00617E21">
              <w:rPr>
                <w:rFonts w:ascii="Verdana" w:hAnsi="Verdana"/>
                <w:b/>
              </w:rPr>
              <w:t xml:space="preserve"> </w:t>
            </w:r>
            <w:proofErr w:type="spellStart"/>
            <w:r w:rsidRPr="008C03C0">
              <w:rPr>
                <w:rFonts w:ascii="Verdana" w:hAnsi="Verdana"/>
                <w:b/>
                <w:lang w:val="en-AU"/>
              </w:rPr>
              <w:t>информации</w:t>
            </w:r>
            <w:proofErr w:type="spellEnd"/>
            <w:r w:rsidRPr="00617E21">
              <w:rPr>
                <w:rFonts w:ascii="Verdana" w:hAnsi="Verdana"/>
                <w:b/>
              </w:rPr>
              <w:t>.</w:t>
            </w:r>
          </w:p>
        </w:tc>
      </w:tr>
      <w:tr w:rsidR="007402C4" w:rsidRPr="006737C7" w14:paraId="4442931C" w14:textId="77777777" w:rsidTr="007020EF">
        <w:trPr>
          <w:gridAfter w:val="1"/>
          <w:wAfter w:w="7" w:type="dxa"/>
        </w:trPr>
        <w:tc>
          <w:tcPr>
            <w:tcW w:w="1795" w:type="dxa"/>
            <w:gridSpan w:val="2"/>
            <w:vMerge w:val="restart"/>
          </w:tcPr>
          <w:p w14:paraId="72D6B14C" w14:textId="2DE2CBB7" w:rsidR="007402C4" w:rsidRPr="00764612" w:rsidRDefault="007402C4" w:rsidP="00764612">
            <w:pPr>
              <w:rPr>
                <w:rFonts w:ascii="Verdana" w:hAnsi="Verdana"/>
                <w:sz w:val="20"/>
              </w:rPr>
            </w:pPr>
            <w:r w:rsidRPr="00617E21">
              <w:rPr>
                <w:rFonts w:ascii="Verdana" w:hAnsi="Verdana"/>
                <w:sz w:val="20"/>
              </w:rPr>
              <w:t xml:space="preserve">2.1. </w:t>
            </w:r>
            <w:proofErr w:type="spellStart"/>
            <w:r w:rsidR="008C03C0">
              <w:rPr>
                <w:rFonts w:ascii="Verdana" w:hAnsi="Verdana"/>
                <w:sz w:val="20"/>
                <w:lang w:val="en-AU"/>
              </w:rPr>
              <w:t>Надградба</w:t>
            </w:r>
            <w:proofErr w:type="spellEnd"/>
            <w:r w:rsidR="008C03C0" w:rsidRPr="00617E21">
              <w:rPr>
                <w:rFonts w:ascii="Verdana" w:hAnsi="Verdana"/>
                <w:sz w:val="20"/>
              </w:rPr>
              <w:t xml:space="preserve"> </w:t>
            </w:r>
            <w:proofErr w:type="spellStart"/>
            <w:r w:rsidR="008C03C0">
              <w:rPr>
                <w:rFonts w:ascii="Verdana" w:hAnsi="Verdana"/>
                <w:sz w:val="20"/>
                <w:lang w:val="en-AU"/>
              </w:rPr>
              <w:t>на</w:t>
            </w:r>
            <w:proofErr w:type="spellEnd"/>
            <w:r w:rsidR="008C03C0" w:rsidRPr="00617E21">
              <w:rPr>
                <w:rFonts w:ascii="Verdana" w:hAnsi="Verdana"/>
                <w:sz w:val="20"/>
              </w:rPr>
              <w:t xml:space="preserve"> </w:t>
            </w:r>
            <w:r w:rsidR="008C03C0">
              <w:rPr>
                <w:rFonts w:ascii="Verdana" w:hAnsi="Verdana"/>
                <w:sz w:val="20"/>
                <w:lang w:val="en-AU"/>
              </w:rPr>
              <w:t>И</w:t>
            </w:r>
            <w:r w:rsidR="008C03C0">
              <w:rPr>
                <w:rFonts w:ascii="Verdana" w:hAnsi="Verdana"/>
                <w:sz w:val="20"/>
                <w:lang w:val="mk-MK"/>
              </w:rPr>
              <w:t xml:space="preserve">Т </w:t>
            </w:r>
            <w:proofErr w:type="spellStart"/>
            <w:r w:rsidR="008C03C0" w:rsidRPr="008C03C0">
              <w:rPr>
                <w:rFonts w:ascii="Verdana" w:hAnsi="Verdana"/>
                <w:sz w:val="20"/>
                <w:lang w:val="en-AU"/>
              </w:rPr>
              <w:t>системот</w:t>
            </w:r>
            <w:proofErr w:type="spellEnd"/>
            <w:r w:rsidR="008C03C0" w:rsidRPr="00617E21">
              <w:rPr>
                <w:rFonts w:ascii="Verdana" w:hAnsi="Verdana"/>
                <w:sz w:val="20"/>
              </w:rPr>
              <w:t xml:space="preserve"> </w:t>
            </w:r>
            <w:r w:rsidR="008C03C0" w:rsidRPr="008C03C0">
              <w:rPr>
                <w:rFonts w:ascii="Verdana" w:hAnsi="Verdana"/>
                <w:sz w:val="20"/>
                <w:lang w:val="en-AU"/>
              </w:rPr>
              <w:t>и</w:t>
            </w:r>
            <w:r w:rsidR="008C03C0" w:rsidRPr="00617E21">
              <w:rPr>
                <w:rFonts w:ascii="Verdana" w:hAnsi="Verdana"/>
                <w:sz w:val="20"/>
              </w:rPr>
              <w:t xml:space="preserve"> </w:t>
            </w:r>
            <w:proofErr w:type="spellStart"/>
            <w:r w:rsidR="008C03C0" w:rsidRPr="008C03C0">
              <w:rPr>
                <w:rFonts w:ascii="Verdana" w:hAnsi="Verdana"/>
                <w:sz w:val="20"/>
                <w:lang w:val="en-AU"/>
              </w:rPr>
              <w:t>алатките</w:t>
            </w:r>
            <w:proofErr w:type="spellEnd"/>
            <w:r w:rsidR="008C03C0" w:rsidRPr="00617E21">
              <w:rPr>
                <w:rFonts w:ascii="Verdana" w:hAnsi="Verdana"/>
                <w:sz w:val="20"/>
              </w:rPr>
              <w:t xml:space="preserve"> (</w:t>
            </w:r>
            <w:proofErr w:type="spellStart"/>
            <w:r w:rsidR="008C03C0" w:rsidRPr="008C03C0">
              <w:rPr>
                <w:rFonts w:ascii="Verdana" w:hAnsi="Verdana"/>
                <w:sz w:val="20"/>
                <w:lang w:val="en-AU"/>
              </w:rPr>
              <w:t>вклучувај</w:t>
            </w:r>
            <w:r w:rsidR="007020EF">
              <w:rPr>
                <w:rFonts w:ascii="Verdana" w:hAnsi="Verdana"/>
                <w:sz w:val="20"/>
                <w:lang w:val="en-AU"/>
              </w:rPr>
              <w:t>ќи</w:t>
            </w:r>
            <w:proofErr w:type="spellEnd"/>
            <w:r w:rsidR="00A45A3A">
              <w:rPr>
                <w:rFonts w:ascii="Verdana" w:hAnsi="Verdana"/>
                <w:sz w:val="20"/>
                <w:lang w:val="mk-MK"/>
              </w:rPr>
              <w:t xml:space="preserve"> го начинот на</w:t>
            </w:r>
            <w:r w:rsidR="00934BA5">
              <w:rPr>
                <w:rFonts w:ascii="Verdana" w:hAnsi="Verdana"/>
                <w:sz w:val="20"/>
                <w:lang w:val="mk-MK"/>
              </w:rPr>
              <w:t xml:space="preserve"> </w:t>
            </w:r>
            <w:proofErr w:type="spellStart"/>
            <w:r w:rsidR="007020EF">
              <w:rPr>
                <w:rFonts w:ascii="Verdana" w:hAnsi="Verdana"/>
                <w:sz w:val="20"/>
                <w:lang w:val="en-AU"/>
              </w:rPr>
              <w:t>пријавување</w:t>
            </w:r>
            <w:proofErr w:type="spellEnd"/>
            <w:r w:rsidR="00A45A3A" w:rsidRPr="00617E21">
              <w:rPr>
                <w:rFonts w:ascii="Verdana" w:hAnsi="Verdana"/>
                <w:sz w:val="20"/>
              </w:rPr>
              <w:t xml:space="preserve"> </w:t>
            </w:r>
            <w:proofErr w:type="spellStart"/>
            <w:r w:rsidR="00A45A3A">
              <w:rPr>
                <w:rFonts w:ascii="Verdana" w:hAnsi="Verdana"/>
                <w:sz w:val="20"/>
                <w:lang w:val="en-AU"/>
              </w:rPr>
              <w:t>на</w:t>
            </w:r>
            <w:proofErr w:type="spellEnd"/>
            <w:r w:rsidR="008C03C0" w:rsidRPr="00617E21">
              <w:rPr>
                <w:rFonts w:ascii="Verdana" w:hAnsi="Verdana"/>
                <w:sz w:val="20"/>
              </w:rPr>
              <w:t xml:space="preserve"> </w:t>
            </w:r>
            <w:proofErr w:type="spellStart"/>
            <w:r w:rsidR="008C03C0" w:rsidRPr="008C03C0">
              <w:rPr>
                <w:rFonts w:ascii="Verdana" w:hAnsi="Verdana"/>
                <w:sz w:val="20"/>
                <w:lang w:val="en-AU"/>
              </w:rPr>
              <w:t>корисниците</w:t>
            </w:r>
            <w:proofErr w:type="spellEnd"/>
            <w:r w:rsidR="008C03C0" w:rsidRPr="00617E21">
              <w:rPr>
                <w:rFonts w:ascii="Verdana" w:hAnsi="Verdana"/>
                <w:sz w:val="20"/>
              </w:rPr>
              <w:t>)</w:t>
            </w:r>
          </w:p>
        </w:tc>
        <w:tc>
          <w:tcPr>
            <w:tcW w:w="2028" w:type="dxa"/>
          </w:tcPr>
          <w:p w14:paraId="4976EA13" w14:textId="35E828AF" w:rsidR="007402C4" w:rsidRPr="00617E21" w:rsidRDefault="007402C4" w:rsidP="00764612">
            <w:pPr>
              <w:rPr>
                <w:rFonts w:ascii="Verdana" w:hAnsi="Verdana"/>
                <w:sz w:val="20"/>
                <w:szCs w:val="20"/>
              </w:rPr>
            </w:pPr>
            <w:r w:rsidRPr="00617E21">
              <w:rPr>
                <w:rFonts w:ascii="Verdana" w:hAnsi="Verdana"/>
                <w:sz w:val="20"/>
                <w:szCs w:val="20"/>
              </w:rPr>
              <w:t xml:space="preserve">2.1.1. </w:t>
            </w:r>
            <w:r w:rsidR="008C03C0">
              <w:rPr>
                <w:rFonts w:ascii="Verdana" w:hAnsi="Verdana"/>
                <w:sz w:val="20"/>
                <w:szCs w:val="20"/>
                <w:lang w:val="mk-MK"/>
              </w:rPr>
              <w:t>ГАП-анализа на постоечките ИТ системи и алатки, за целите на новите одредби и барања</w:t>
            </w:r>
          </w:p>
        </w:tc>
        <w:tc>
          <w:tcPr>
            <w:tcW w:w="1105" w:type="dxa"/>
          </w:tcPr>
          <w:p w14:paraId="71FEB291" w14:textId="4D951608" w:rsidR="007402C4" w:rsidRPr="008C03C0" w:rsidRDefault="007020EF" w:rsidP="007402C4">
            <w:pPr>
              <w:pStyle w:val="BodyText"/>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7408BD4C" w14:textId="266D8C48" w:rsidR="007402C4" w:rsidRPr="00764612" w:rsidRDefault="007020EF" w:rsidP="00764612">
            <w:pPr>
              <w:pStyle w:val="BodyText"/>
              <w:spacing w:line="240" w:lineRule="auto"/>
              <w:rPr>
                <w:rFonts w:ascii="Verdana" w:hAnsi="Verdana" w:cs="Times New Roman"/>
                <w:color w:val="000000"/>
                <w:sz w:val="19"/>
                <w:szCs w:val="19"/>
                <w:lang w:val="mk-MK"/>
              </w:rPr>
            </w:pPr>
            <w:r>
              <w:rPr>
                <w:rFonts w:ascii="Verdana" w:hAnsi="Verdana"/>
                <w:sz w:val="20"/>
                <w:lang w:val="mk-MK"/>
              </w:rPr>
              <w:t>Сите останати сектори</w:t>
            </w:r>
          </w:p>
        </w:tc>
        <w:tc>
          <w:tcPr>
            <w:tcW w:w="1417" w:type="dxa"/>
            <w:gridSpan w:val="3"/>
          </w:tcPr>
          <w:p w14:paraId="0E52FD4E" w14:textId="2200FE9F" w:rsidR="007402C4" w:rsidRPr="009431E9" w:rsidRDefault="008C03C0" w:rsidP="007402C4">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7402C4" w:rsidRPr="009431E9">
              <w:rPr>
                <w:rFonts w:ascii="Verdana" w:hAnsi="Verdana"/>
                <w:sz w:val="20"/>
                <w:szCs w:val="20"/>
                <w:lang w:val="en-US"/>
              </w:rPr>
              <w:br/>
              <w:t>2024</w:t>
            </w:r>
          </w:p>
        </w:tc>
        <w:tc>
          <w:tcPr>
            <w:tcW w:w="1280" w:type="dxa"/>
            <w:gridSpan w:val="2"/>
          </w:tcPr>
          <w:p w14:paraId="20CC5402" w14:textId="639B9EAD" w:rsidR="007402C4" w:rsidRPr="009431E9" w:rsidRDefault="008C03C0" w:rsidP="007402C4">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Pr>
                <w:rFonts w:ascii="Verdana" w:hAnsi="Verdana"/>
                <w:sz w:val="20"/>
                <w:lang w:val="en-US"/>
              </w:rPr>
              <w:t xml:space="preserve"> </w:t>
            </w:r>
            <w:r w:rsidR="007402C4" w:rsidRPr="009431E9">
              <w:rPr>
                <w:rFonts w:ascii="Verdana" w:hAnsi="Verdana"/>
                <w:sz w:val="20"/>
                <w:lang w:val="en-US"/>
              </w:rPr>
              <w:t>202</w:t>
            </w:r>
            <w:r w:rsidR="007402C4">
              <w:rPr>
                <w:rFonts w:ascii="Verdana" w:hAnsi="Verdana"/>
                <w:sz w:val="20"/>
                <w:lang w:val="en-US"/>
              </w:rPr>
              <w:t>4</w:t>
            </w:r>
          </w:p>
        </w:tc>
        <w:tc>
          <w:tcPr>
            <w:tcW w:w="1138" w:type="dxa"/>
            <w:gridSpan w:val="2"/>
          </w:tcPr>
          <w:p w14:paraId="59BF8CD1" w14:textId="0285F6B6" w:rsidR="007402C4" w:rsidRPr="008C03C0" w:rsidRDefault="007020EF" w:rsidP="007402C4">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248A21B1" w14:textId="40F50CCD" w:rsidR="007402C4" w:rsidRPr="007402C4" w:rsidRDefault="008C03C0" w:rsidP="007402C4">
            <w:pPr>
              <w:autoSpaceDE w:val="0"/>
              <w:autoSpaceDN w:val="0"/>
              <w:adjustRightInd w:val="0"/>
              <w:spacing w:after="240"/>
              <w:rPr>
                <w:rFonts w:ascii="Verdana" w:eastAsia="CIDFont+F4" w:hAnsi="Verdana" w:cs="CIDFont+F4"/>
                <w:sz w:val="20"/>
                <w:szCs w:val="20"/>
                <w:lang w:val="en-AU"/>
              </w:rPr>
            </w:pPr>
            <w:r>
              <w:rPr>
                <w:rFonts w:ascii="Verdana" w:eastAsia="CIDFont+F4" w:hAnsi="Verdana" w:cs="CIDFont+F4"/>
                <w:sz w:val="20"/>
                <w:szCs w:val="20"/>
                <w:lang w:val="en-AU"/>
              </w:rPr>
              <w:t xml:space="preserve">2 </w:t>
            </w:r>
            <w:proofErr w:type="spellStart"/>
            <w:r>
              <w:rPr>
                <w:rFonts w:ascii="Verdana" w:eastAsia="CIDFont+F4" w:hAnsi="Verdana" w:cs="CIDFont+F4"/>
                <w:sz w:val="20"/>
                <w:szCs w:val="20"/>
                <w:lang w:val="en-AU"/>
              </w:rPr>
              <w:t>дополнителни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p>
        </w:tc>
        <w:tc>
          <w:tcPr>
            <w:tcW w:w="996" w:type="dxa"/>
            <w:gridSpan w:val="2"/>
          </w:tcPr>
          <w:p w14:paraId="623B4F20" w14:textId="700EB0C9" w:rsidR="007402C4" w:rsidRPr="007402C4" w:rsidRDefault="00E245BC" w:rsidP="007402C4">
            <w:pPr>
              <w:rPr>
                <w:sz w:val="20"/>
                <w:szCs w:val="20"/>
              </w:rPr>
            </w:pPr>
            <w:proofErr w:type="spellStart"/>
            <w:r>
              <w:rPr>
                <w:rFonts w:ascii="Verdana" w:eastAsia="CIDFont+F4" w:hAnsi="Verdana" w:cs="CIDFont+F4"/>
                <w:sz w:val="20"/>
                <w:szCs w:val="24"/>
                <w:lang w:val="en-AU"/>
              </w:rPr>
              <w:t>Н</w:t>
            </w:r>
            <w:r w:rsidR="008C03C0">
              <w:rPr>
                <w:rFonts w:ascii="Verdana" w:eastAsia="CIDFont+F4" w:hAnsi="Verdana" w:cs="CIDFont+F4"/>
                <w:sz w:val="20"/>
                <w:szCs w:val="24"/>
                <w:lang w:val="en-AU"/>
              </w:rPr>
              <w:t>епри</w:t>
            </w:r>
            <w:r>
              <w:rPr>
                <w:rFonts w:ascii="Verdana" w:eastAsia="CIDFont+F4" w:hAnsi="Verdana" w:cs="CIDFont+F4"/>
                <w:sz w:val="20"/>
                <w:szCs w:val="24"/>
                <w:lang w:val="en-AU"/>
              </w:rPr>
              <w:t>-</w:t>
            </w:r>
            <w:r w:rsidR="008C03C0">
              <w:rPr>
                <w:rFonts w:ascii="Verdana" w:eastAsia="CIDFont+F4" w:hAnsi="Verdana" w:cs="CIDFont+F4"/>
                <w:sz w:val="20"/>
                <w:szCs w:val="24"/>
                <w:lang w:val="en-AU"/>
              </w:rPr>
              <w:t>менли</w:t>
            </w:r>
            <w:r>
              <w:rPr>
                <w:rFonts w:ascii="Verdana" w:eastAsia="CIDFont+F4" w:hAnsi="Verdana" w:cs="CIDFont+F4"/>
                <w:sz w:val="20"/>
                <w:szCs w:val="24"/>
                <w:lang w:val="en-AU"/>
              </w:rPr>
              <w:t>-</w:t>
            </w:r>
            <w:r w:rsidR="008C03C0">
              <w:rPr>
                <w:rFonts w:ascii="Verdana" w:eastAsia="CIDFont+F4" w:hAnsi="Verdana" w:cs="CIDFont+F4"/>
                <w:sz w:val="20"/>
                <w:szCs w:val="24"/>
                <w:lang w:val="en-AU"/>
              </w:rPr>
              <w:t>во</w:t>
            </w:r>
            <w:proofErr w:type="spellEnd"/>
          </w:p>
        </w:tc>
        <w:tc>
          <w:tcPr>
            <w:tcW w:w="999" w:type="dxa"/>
          </w:tcPr>
          <w:p w14:paraId="185777F0" w14:textId="727AC463" w:rsidR="007402C4" w:rsidRPr="00767172" w:rsidRDefault="00E245BC" w:rsidP="007402C4">
            <w:pPr>
              <w:autoSpaceDE w:val="0"/>
              <w:autoSpaceDN w:val="0"/>
              <w:adjustRightInd w:val="0"/>
              <w:spacing w:after="240" w:line="276" w:lineRule="auto"/>
              <w:jc w:val="both"/>
              <w:rPr>
                <w:rFonts w:ascii="Verdana" w:eastAsia="CIDFont+F4" w:hAnsi="Verdana" w:cs="CIDFont+F4"/>
                <w:color w:val="002060"/>
                <w:szCs w:val="24"/>
                <w:lang w:val="en-AU"/>
              </w:rPr>
            </w:pPr>
            <w:proofErr w:type="spellStart"/>
            <w:r>
              <w:rPr>
                <w:rFonts w:ascii="Verdana" w:eastAsia="CIDFont+F4" w:hAnsi="Verdana" w:cs="CIDFont+F4"/>
                <w:sz w:val="20"/>
                <w:szCs w:val="24"/>
                <w:lang w:val="en-AU"/>
              </w:rPr>
              <w:t>Н</w:t>
            </w:r>
            <w:r w:rsidR="008C03C0">
              <w:rPr>
                <w:rFonts w:ascii="Verdana" w:eastAsia="CIDFont+F4" w:hAnsi="Verdana" w:cs="CIDFont+F4"/>
                <w:sz w:val="20"/>
                <w:szCs w:val="24"/>
                <w:lang w:val="en-AU"/>
              </w:rPr>
              <w:t>епри</w:t>
            </w:r>
            <w:r>
              <w:rPr>
                <w:rFonts w:ascii="Verdana" w:eastAsia="CIDFont+F4" w:hAnsi="Verdana" w:cs="CIDFont+F4"/>
                <w:sz w:val="20"/>
                <w:szCs w:val="24"/>
                <w:lang w:val="en-AU"/>
              </w:rPr>
              <w:t>-</w:t>
            </w:r>
            <w:r w:rsidR="008C03C0">
              <w:rPr>
                <w:rFonts w:ascii="Verdana" w:eastAsia="CIDFont+F4" w:hAnsi="Verdana" w:cs="CIDFont+F4"/>
                <w:sz w:val="20"/>
                <w:szCs w:val="24"/>
                <w:lang w:val="en-AU"/>
              </w:rPr>
              <w:t>менли</w:t>
            </w:r>
            <w:r>
              <w:rPr>
                <w:rFonts w:ascii="Verdana" w:eastAsia="CIDFont+F4" w:hAnsi="Verdana" w:cs="CIDFont+F4"/>
                <w:sz w:val="20"/>
                <w:szCs w:val="24"/>
                <w:lang w:val="en-AU"/>
              </w:rPr>
              <w:t>-</w:t>
            </w:r>
            <w:r w:rsidR="008C03C0">
              <w:rPr>
                <w:rFonts w:ascii="Verdana" w:eastAsia="CIDFont+F4" w:hAnsi="Verdana" w:cs="CIDFont+F4"/>
                <w:sz w:val="20"/>
                <w:szCs w:val="24"/>
                <w:lang w:val="en-AU"/>
              </w:rPr>
              <w:t>во</w:t>
            </w:r>
            <w:proofErr w:type="spellEnd"/>
          </w:p>
        </w:tc>
        <w:tc>
          <w:tcPr>
            <w:tcW w:w="1144" w:type="dxa"/>
            <w:gridSpan w:val="2"/>
          </w:tcPr>
          <w:p w14:paraId="6EA0E895" w14:textId="58D0705F" w:rsidR="007402C4" w:rsidRPr="008C03C0" w:rsidRDefault="007020EF" w:rsidP="007402C4">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w:t>
            </w:r>
            <w:r w:rsidR="00E245BC" w:rsidRPr="00E245BC">
              <w:rPr>
                <w:rFonts w:ascii="Verdana" w:hAnsi="Verdana" w:cs="Times New Roman"/>
                <w:color w:val="000000"/>
                <w:sz w:val="20"/>
                <w:szCs w:val="19"/>
                <w:lang w:val="en-AU"/>
              </w:rPr>
              <w:t>-</w:t>
            </w:r>
            <w:r>
              <w:rPr>
                <w:rFonts w:ascii="Verdana" w:hAnsi="Verdana" w:cs="Times New Roman"/>
                <w:color w:val="000000"/>
                <w:sz w:val="20"/>
                <w:szCs w:val="19"/>
                <w:lang w:val="mk-MK"/>
              </w:rPr>
              <w:t>матика</w:t>
            </w:r>
          </w:p>
          <w:p w14:paraId="74478329" w14:textId="53AB5D4D" w:rsidR="007402C4" w:rsidRPr="00764612" w:rsidRDefault="008C03C0" w:rsidP="00764612">
            <w:pPr>
              <w:autoSpaceDE w:val="0"/>
              <w:autoSpaceDN w:val="0"/>
              <w:adjustRightInd w:val="0"/>
              <w:spacing w:before="240" w:after="240"/>
              <w:jc w:val="both"/>
              <w:rPr>
                <w:rFonts w:ascii="Verdana" w:eastAsia="CIDFont+F4" w:hAnsi="Verdana" w:cs="CIDFont+F4"/>
                <w:sz w:val="20"/>
                <w:szCs w:val="20"/>
                <w:lang w:val="mk-MK"/>
              </w:rPr>
            </w:pPr>
            <w:r>
              <w:rPr>
                <w:rFonts w:ascii="Verdana" w:eastAsia="CIDFont+F4" w:hAnsi="Verdana" w:cs="CIDFont+F4"/>
                <w:sz w:val="20"/>
                <w:szCs w:val="20"/>
                <w:lang w:val="mk-MK"/>
              </w:rPr>
              <w:t>Донирани средства</w:t>
            </w:r>
          </w:p>
        </w:tc>
        <w:tc>
          <w:tcPr>
            <w:tcW w:w="1271" w:type="dxa"/>
            <w:gridSpan w:val="3"/>
          </w:tcPr>
          <w:p w14:paraId="191E6DC5" w14:textId="4792DB88" w:rsidR="007402C4" w:rsidRPr="006737C7" w:rsidRDefault="00E245BC" w:rsidP="007402C4">
            <w:pPr>
              <w:rPr>
                <w:lang w:val="en-US"/>
              </w:rPr>
            </w:pPr>
            <w:proofErr w:type="spellStart"/>
            <w:r>
              <w:rPr>
                <w:rFonts w:ascii="Verdana" w:eastAsia="CIDFont+F4" w:hAnsi="Verdana" w:cs="CIDFont+F4"/>
                <w:sz w:val="20"/>
                <w:szCs w:val="24"/>
                <w:lang w:val="en-AU"/>
              </w:rPr>
              <w:t>Н</w:t>
            </w:r>
            <w:r w:rsidR="008C03C0">
              <w:rPr>
                <w:rFonts w:ascii="Verdana" w:eastAsia="CIDFont+F4" w:hAnsi="Verdana" w:cs="CIDFont+F4"/>
                <w:sz w:val="20"/>
                <w:szCs w:val="24"/>
                <w:lang w:val="en-AU"/>
              </w:rPr>
              <w:t>еприме</w:t>
            </w:r>
            <w:r>
              <w:rPr>
                <w:rFonts w:ascii="Verdana" w:eastAsia="CIDFont+F4" w:hAnsi="Verdana" w:cs="CIDFont+F4"/>
                <w:sz w:val="20"/>
                <w:szCs w:val="24"/>
                <w:lang w:val="en-AU"/>
              </w:rPr>
              <w:t>-</w:t>
            </w:r>
            <w:r w:rsidR="008C03C0">
              <w:rPr>
                <w:rFonts w:ascii="Verdana" w:eastAsia="CIDFont+F4" w:hAnsi="Verdana" w:cs="CIDFont+F4"/>
                <w:sz w:val="20"/>
                <w:szCs w:val="24"/>
                <w:lang w:val="en-AU"/>
              </w:rPr>
              <w:t>нливо</w:t>
            </w:r>
            <w:proofErr w:type="spellEnd"/>
            <w:r w:rsidR="008C03C0" w:rsidRPr="006737C7">
              <w:rPr>
                <w:lang w:val="en-US"/>
              </w:rPr>
              <w:t xml:space="preserve"> </w:t>
            </w:r>
          </w:p>
        </w:tc>
        <w:tc>
          <w:tcPr>
            <w:tcW w:w="997" w:type="dxa"/>
            <w:gridSpan w:val="2"/>
          </w:tcPr>
          <w:p w14:paraId="3F65ED04" w14:textId="66DD74A3" w:rsidR="007402C4" w:rsidRDefault="00E245BC" w:rsidP="007402C4">
            <w:proofErr w:type="spellStart"/>
            <w:r>
              <w:rPr>
                <w:rFonts w:ascii="Verdana" w:eastAsia="CIDFont+F4" w:hAnsi="Verdana" w:cs="CIDFont+F4"/>
                <w:sz w:val="20"/>
                <w:szCs w:val="24"/>
                <w:lang w:val="en-AU"/>
              </w:rPr>
              <w:t>Н</w:t>
            </w:r>
            <w:r w:rsidR="008C03C0">
              <w:rPr>
                <w:rFonts w:ascii="Verdana" w:eastAsia="CIDFont+F4" w:hAnsi="Verdana" w:cs="CIDFont+F4"/>
                <w:sz w:val="20"/>
                <w:szCs w:val="24"/>
                <w:lang w:val="en-AU"/>
              </w:rPr>
              <w:t>епри</w:t>
            </w:r>
            <w:r>
              <w:rPr>
                <w:rFonts w:ascii="Verdana" w:eastAsia="CIDFont+F4" w:hAnsi="Verdana" w:cs="CIDFont+F4"/>
                <w:sz w:val="20"/>
                <w:szCs w:val="24"/>
                <w:lang w:val="en-AU"/>
              </w:rPr>
              <w:t>-</w:t>
            </w:r>
            <w:r w:rsidR="008C03C0">
              <w:rPr>
                <w:rFonts w:ascii="Verdana" w:eastAsia="CIDFont+F4" w:hAnsi="Verdana" w:cs="CIDFont+F4"/>
                <w:sz w:val="20"/>
                <w:szCs w:val="24"/>
                <w:lang w:val="en-AU"/>
              </w:rPr>
              <w:t>менли</w:t>
            </w:r>
            <w:r>
              <w:rPr>
                <w:rFonts w:ascii="Verdana" w:eastAsia="CIDFont+F4" w:hAnsi="Verdana" w:cs="CIDFont+F4"/>
                <w:sz w:val="20"/>
                <w:szCs w:val="24"/>
                <w:lang w:val="en-AU"/>
              </w:rPr>
              <w:t>-</w:t>
            </w:r>
            <w:r w:rsidR="008C03C0">
              <w:rPr>
                <w:rFonts w:ascii="Verdana" w:eastAsia="CIDFont+F4" w:hAnsi="Verdana" w:cs="CIDFont+F4"/>
                <w:sz w:val="20"/>
                <w:szCs w:val="24"/>
                <w:lang w:val="en-AU"/>
              </w:rPr>
              <w:t>во</w:t>
            </w:r>
            <w:proofErr w:type="spellEnd"/>
          </w:p>
        </w:tc>
      </w:tr>
      <w:tr w:rsidR="007402C4" w:rsidRPr="007C31ED" w14:paraId="252A4604" w14:textId="77777777" w:rsidTr="00764612">
        <w:trPr>
          <w:gridAfter w:val="1"/>
          <w:wAfter w:w="7" w:type="dxa"/>
        </w:trPr>
        <w:tc>
          <w:tcPr>
            <w:tcW w:w="1795" w:type="dxa"/>
            <w:gridSpan w:val="2"/>
            <w:vMerge/>
            <w:tcBorders>
              <w:bottom w:val="nil"/>
            </w:tcBorders>
          </w:tcPr>
          <w:p w14:paraId="49127F26" w14:textId="77777777" w:rsidR="007402C4" w:rsidRPr="000B0935" w:rsidRDefault="007402C4" w:rsidP="007402C4">
            <w:pPr>
              <w:rPr>
                <w:rFonts w:ascii="Verdana" w:hAnsi="Verdana"/>
                <w:sz w:val="20"/>
                <w:lang w:val="en-AU"/>
              </w:rPr>
            </w:pPr>
          </w:p>
        </w:tc>
        <w:tc>
          <w:tcPr>
            <w:tcW w:w="2028" w:type="dxa"/>
            <w:tcBorders>
              <w:bottom w:val="nil"/>
            </w:tcBorders>
          </w:tcPr>
          <w:p w14:paraId="65A4B6CF" w14:textId="56E2EB2C" w:rsidR="008C03C0" w:rsidRDefault="007402C4" w:rsidP="008C03C0">
            <w:pPr>
              <w:ind w:right="-546"/>
              <w:rPr>
                <w:rFonts w:ascii="Verdana" w:hAnsi="Verdana"/>
                <w:sz w:val="20"/>
                <w:szCs w:val="20"/>
                <w:lang w:val="mk-MK"/>
              </w:rPr>
            </w:pPr>
            <w:r w:rsidRPr="00CB1DC0">
              <w:rPr>
                <w:rFonts w:ascii="Verdana" w:hAnsi="Verdana"/>
                <w:sz w:val="20"/>
                <w:szCs w:val="20"/>
                <w:lang w:val="en-AU"/>
              </w:rPr>
              <w:t xml:space="preserve">2.1.2. </w:t>
            </w:r>
          </w:p>
          <w:p w14:paraId="578F6D61" w14:textId="0D451E8E" w:rsidR="008C03C0" w:rsidRDefault="008C03C0" w:rsidP="007402C4">
            <w:pPr>
              <w:ind w:right="-546"/>
              <w:rPr>
                <w:rFonts w:ascii="Verdana" w:hAnsi="Verdana"/>
                <w:sz w:val="20"/>
                <w:szCs w:val="20"/>
                <w:lang w:val="mk-MK"/>
              </w:rPr>
            </w:pPr>
            <w:r>
              <w:rPr>
                <w:rFonts w:ascii="Verdana" w:hAnsi="Verdana"/>
                <w:sz w:val="20"/>
                <w:szCs w:val="20"/>
                <w:lang w:val="mk-MK"/>
              </w:rPr>
              <w:t xml:space="preserve">Надградба на </w:t>
            </w:r>
          </w:p>
          <w:p w14:paraId="3D76080B" w14:textId="5591DB1B" w:rsidR="008C03C0" w:rsidRDefault="008C03C0" w:rsidP="007402C4">
            <w:pPr>
              <w:ind w:right="-546"/>
              <w:rPr>
                <w:rFonts w:ascii="Verdana" w:hAnsi="Verdana"/>
                <w:sz w:val="20"/>
                <w:szCs w:val="20"/>
                <w:lang w:val="mk-MK"/>
              </w:rPr>
            </w:pPr>
            <w:r>
              <w:rPr>
                <w:rFonts w:ascii="Verdana" w:hAnsi="Verdana"/>
                <w:sz w:val="20"/>
                <w:szCs w:val="20"/>
                <w:lang w:val="mk-MK"/>
              </w:rPr>
              <w:t xml:space="preserve">ИТ системи и </w:t>
            </w:r>
          </w:p>
          <w:p w14:paraId="7B061383" w14:textId="443EEF7B" w:rsidR="007402C4" w:rsidRPr="008C03C0" w:rsidRDefault="008C03C0" w:rsidP="007402C4">
            <w:pPr>
              <w:ind w:right="-546"/>
              <w:rPr>
                <w:rFonts w:ascii="Verdana" w:hAnsi="Verdana"/>
                <w:sz w:val="20"/>
                <w:szCs w:val="20"/>
                <w:lang w:val="mk-MK"/>
              </w:rPr>
            </w:pPr>
            <w:r>
              <w:rPr>
                <w:rFonts w:ascii="Verdana" w:hAnsi="Verdana"/>
                <w:sz w:val="20"/>
                <w:szCs w:val="20"/>
                <w:lang w:val="mk-MK"/>
              </w:rPr>
              <w:t>алатки</w:t>
            </w:r>
          </w:p>
        </w:tc>
        <w:tc>
          <w:tcPr>
            <w:tcW w:w="1105" w:type="dxa"/>
            <w:tcBorders>
              <w:bottom w:val="nil"/>
            </w:tcBorders>
          </w:tcPr>
          <w:p w14:paraId="1052B314" w14:textId="70ADE5D9" w:rsidR="007402C4" w:rsidRPr="00764612" w:rsidRDefault="007020EF" w:rsidP="007402C4">
            <w:pPr>
              <w:pStyle w:val="BodyText"/>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tc>
        <w:tc>
          <w:tcPr>
            <w:tcW w:w="1417" w:type="dxa"/>
            <w:gridSpan w:val="3"/>
            <w:tcBorders>
              <w:bottom w:val="nil"/>
            </w:tcBorders>
          </w:tcPr>
          <w:p w14:paraId="4FACB95E" w14:textId="41ADFAA1" w:rsidR="007402C4" w:rsidRPr="009431E9" w:rsidRDefault="008C03C0" w:rsidP="007402C4">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7402C4" w:rsidRPr="009431E9">
              <w:rPr>
                <w:rFonts w:ascii="Verdana" w:hAnsi="Verdana"/>
                <w:sz w:val="20"/>
                <w:szCs w:val="20"/>
                <w:lang w:val="en-US"/>
              </w:rPr>
              <w:t xml:space="preserve"> </w:t>
            </w:r>
            <w:r w:rsidR="007402C4" w:rsidRPr="009431E9">
              <w:rPr>
                <w:rFonts w:ascii="Verdana" w:hAnsi="Verdana"/>
                <w:sz w:val="20"/>
                <w:szCs w:val="20"/>
                <w:lang w:val="en-US"/>
              </w:rPr>
              <w:br/>
              <w:t>2024</w:t>
            </w:r>
          </w:p>
        </w:tc>
        <w:tc>
          <w:tcPr>
            <w:tcW w:w="1280" w:type="dxa"/>
            <w:gridSpan w:val="2"/>
            <w:tcBorders>
              <w:bottom w:val="nil"/>
            </w:tcBorders>
          </w:tcPr>
          <w:p w14:paraId="30502058" w14:textId="67327629" w:rsidR="007402C4" w:rsidRPr="009431E9" w:rsidRDefault="008C03C0" w:rsidP="007402C4">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sidR="007402C4" w:rsidRPr="009431E9">
              <w:rPr>
                <w:rFonts w:ascii="Verdana" w:hAnsi="Verdana"/>
                <w:sz w:val="20"/>
                <w:lang w:val="en-US"/>
              </w:rPr>
              <w:t xml:space="preserve"> 202</w:t>
            </w:r>
            <w:r w:rsidR="007402C4">
              <w:rPr>
                <w:rFonts w:ascii="Verdana" w:hAnsi="Verdana"/>
                <w:sz w:val="20"/>
                <w:lang w:val="en-US"/>
              </w:rPr>
              <w:t>6</w:t>
            </w:r>
          </w:p>
        </w:tc>
        <w:tc>
          <w:tcPr>
            <w:tcW w:w="1138" w:type="dxa"/>
            <w:gridSpan w:val="2"/>
            <w:tcBorders>
              <w:bottom w:val="nil"/>
            </w:tcBorders>
          </w:tcPr>
          <w:p w14:paraId="5C0E07A5" w14:textId="0CEA1254" w:rsidR="007020EF" w:rsidRPr="008C03C0" w:rsidRDefault="007020EF" w:rsidP="007020EF">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w:t>
            </w:r>
            <w:r w:rsidR="00E245BC" w:rsidRPr="00E245BC">
              <w:rPr>
                <w:rFonts w:ascii="Verdana" w:hAnsi="Verdana" w:cs="Times New Roman"/>
                <w:color w:val="000000"/>
                <w:sz w:val="20"/>
                <w:szCs w:val="19"/>
                <w:lang w:val="en-US"/>
              </w:rPr>
              <w:t>-</w:t>
            </w:r>
            <w:r>
              <w:rPr>
                <w:rFonts w:ascii="Verdana" w:hAnsi="Verdana" w:cs="Times New Roman"/>
                <w:color w:val="000000"/>
                <w:sz w:val="20"/>
                <w:szCs w:val="19"/>
                <w:lang w:val="mk-MK"/>
              </w:rPr>
              <w:t>матика</w:t>
            </w:r>
          </w:p>
          <w:p w14:paraId="0BD02360" w14:textId="6F0C8A53" w:rsidR="00E36780" w:rsidRPr="00764612" w:rsidRDefault="008C03C0" w:rsidP="00764612">
            <w:pPr>
              <w:pStyle w:val="BodyText"/>
              <w:spacing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5 </w:t>
            </w:r>
            <w:proofErr w:type="spellStart"/>
            <w:r>
              <w:rPr>
                <w:rFonts w:ascii="Verdana" w:eastAsia="CIDFont+F4" w:hAnsi="Verdana" w:cs="CIDFont+F4"/>
                <w:sz w:val="20"/>
                <w:szCs w:val="20"/>
                <w:lang w:val="en-AU"/>
              </w:rPr>
              <w:t>дополни</w:t>
            </w:r>
            <w:r w:rsidR="00E245BC">
              <w:rPr>
                <w:rFonts w:ascii="Verdana" w:eastAsia="CIDFont+F4" w:hAnsi="Verdana" w:cs="CIDFont+F4"/>
                <w:sz w:val="20"/>
                <w:szCs w:val="20"/>
                <w:lang w:val="en-AU"/>
              </w:rPr>
              <w:t>-</w:t>
            </w:r>
            <w:r>
              <w:rPr>
                <w:rFonts w:ascii="Verdana" w:eastAsia="CIDFont+F4" w:hAnsi="Verdana" w:cs="CIDFont+F4"/>
                <w:sz w:val="20"/>
                <w:szCs w:val="20"/>
                <w:lang w:val="en-AU"/>
              </w:rPr>
              <w:t>телни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p>
        </w:tc>
        <w:tc>
          <w:tcPr>
            <w:tcW w:w="996" w:type="dxa"/>
            <w:gridSpan w:val="2"/>
            <w:tcBorders>
              <w:bottom w:val="nil"/>
            </w:tcBorders>
          </w:tcPr>
          <w:p w14:paraId="684A3F8D" w14:textId="18302795" w:rsidR="007020EF" w:rsidRPr="008C03C0" w:rsidRDefault="007020EF" w:rsidP="007020EF">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w:t>
            </w:r>
            <w:r w:rsidR="00E245BC" w:rsidRPr="00E245BC">
              <w:rPr>
                <w:rFonts w:ascii="Verdana" w:hAnsi="Verdana" w:cs="Times New Roman"/>
                <w:color w:val="000000"/>
                <w:sz w:val="20"/>
                <w:szCs w:val="19"/>
                <w:lang w:val="en-AU"/>
              </w:rPr>
              <w:t>-</w:t>
            </w:r>
            <w:r>
              <w:rPr>
                <w:rFonts w:ascii="Verdana" w:hAnsi="Verdana" w:cs="Times New Roman"/>
                <w:color w:val="000000"/>
                <w:sz w:val="20"/>
                <w:szCs w:val="19"/>
                <w:lang w:val="mk-MK"/>
              </w:rPr>
              <w:t>рмати</w:t>
            </w:r>
            <w:r w:rsidR="00E245BC" w:rsidRPr="00E245BC">
              <w:rPr>
                <w:rFonts w:ascii="Verdana" w:hAnsi="Verdana" w:cs="Times New Roman"/>
                <w:color w:val="000000"/>
                <w:sz w:val="20"/>
                <w:szCs w:val="19"/>
                <w:lang w:val="en-AU"/>
              </w:rPr>
              <w:t>-</w:t>
            </w:r>
            <w:r>
              <w:rPr>
                <w:rFonts w:ascii="Verdana" w:hAnsi="Verdana" w:cs="Times New Roman"/>
                <w:color w:val="000000"/>
                <w:sz w:val="20"/>
                <w:szCs w:val="19"/>
                <w:lang w:val="mk-MK"/>
              </w:rPr>
              <w:t>ка</w:t>
            </w:r>
          </w:p>
          <w:p w14:paraId="4FE7D1D1" w14:textId="114B2D05" w:rsidR="007402C4" w:rsidRPr="00A64BF0" w:rsidRDefault="008C03C0" w:rsidP="007402C4">
            <w:pPr>
              <w:pStyle w:val="BodyText"/>
              <w:spacing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5 </w:t>
            </w:r>
            <w:proofErr w:type="spellStart"/>
            <w:r>
              <w:rPr>
                <w:rFonts w:ascii="Verdana" w:eastAsia="CIDFont+F4" w:hAnsi="Verdana" w:cs="CIDFont+F4"/>
                <w:sz w:val="20"/>
                <w:szCs w:val="20"/>
                <w:lang w:val="en-AU"/>
              </w:rPr>
              <w:t>допо</w:t>
            </w:r>
            <w:r w:rsidR="00E245BC">
              <w:rPr>
                <w:rFonts w:ascii="Verdana" w:eastAsia="CIDFont+F4" w:hAnsi="Verdana" w:cs="CIDFont+F4"/>
                <w:sz w:val="20"/>
                <w:szCs w:val="20"/>
                <w:lang w:val="en-AU"/>
              </w:rPr>
              <w:t>-</w:t>
            </w:r>
            <w:r>
              <w:rPr>
                <w:rFonts w:ascii="Verdana" w:eastAsia="CIDFont+F4" w:hAnsi="Verdana" w:cs="CIDFont+F4"/>
                <w:sz w:val="20"/>
                <w:szCs w:val="20"/>
                <w:lang w:val="en-AU"/>
              </w:rPr>
              <w:t>лнител</w:t>
            </w:r>
            <w:r w:rsidR="00E245BC">
              <w:rPr>
                <w:rFonts w:ascii="Verdana" w:eastAsia="CIDFont+F4" w:hAnsi="Verdana" w:cs="CIDFont+F4"/>
                <w:sz w:val="20"/>
                <w:szCs w:val="20"/>
                <w:lang w:val="en-AU"/>
              </w:rPr>
              <w:t>-</w:t>
            </w:r>
            <w:r>
              <w:rPr>
                <w:rFonts w:ascii="Verdana" w:eastAsia="CIDFont+F4" w:hAnsi="Verdana" w:cs="CIDFont+F4"/>
                <w:sz w:val="20"/>
                <w:szCs w:val="20"/>
                <w:lang w:val="en-AU"/>
              </w:rPr>
              <w:t>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r w:rsidRPr="007402C4">
              <w:rPr>
                <w:rFonts w:ascii="Verdana" w:hAnsi="Verdana" w:cs="Times New Roman"/>
                <w:color w:val="000000"/>
                <w:sz w:val="20"/>
                <w:szCs w:val="19"/>
                <w:lang w:val="en-AU"/>
              </w:rPr>
              <w:t xml:space="preserve"> </w:t>
            </w:r>
          </w:p>
        </w:tc>
        <w:tc>
          <w:tcPr>
            <w:tcW w:w="999" w:type="dxa"/>
            <w:tcBorders>
              <w:bottom w:val="nil"/>
            </w:tcBorders>
          </w:tcPr>
          <w:p w14:paraId="343CAD41" w14:textId="77777777" w:rsidR="007020EF" w:rsidRPr="008C03C0" w:rsidRDefault="007020EF" w:rsidP="007020EF">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5BCD5221" w14:textId="22762199" w:rsidR="007402C4" w:rsidRPr="00A64BF0" w:rsidRDefault="008C03C0" w:rsidP="007402C4">
            <w:pPr>
              <w:pStyle w:val="BodyText"/>
              <w:spacing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5 </w:t>
            </w:r>
            <w:proofErr w:type="spellStart"/>
            <w:r>
              <w:rPr>
                <w:rFonts w:ascii="Verdana" w:eastAsia="CIDFont+F4" w:hAnsi="Verdana" w:cs="CIDFont+F4"/>
                <w:sz w:val="20"/>
                <w:szCs w:val="20"/>
                <w:lang w:val="en-AU"/>
              </w:rPr>
              <w:t>допол</w:t>
            </w:r>
            <w:r w:rsidR="00E245BC">
              <w:rPr>
                <w:rFonts w:ascii="Verdana" w:eastAsia="CIDFont+F4" w:hAnsi="Verdana" w:cs="CIDFont+F4"/>
                <w:sz w:val="20"/>
                <w:szCs w:val="20"/>
                <w:lang w:val="en-AU"/>
              </w:rPr>
              <w:t>-</w:t>
            </w:r>
            <w:r>
              <w:rPr>
                <w:rFonts w:ascii="Verdana" w:eastAsia="CIDFont+F4" w:hAnsi="Verdana" w:cs="CIDFont+F4"/>
                <w:sz w:val="20"/>
                <w:szCs w:val="20"/>
                <w:lang w:val="en-AU"/>
              </w:rPr>
              <w:t>нител</w:t>
            </w:r>
            <w:r w:rsidR="00E245BC">
              <w:rPr>
                <w:rFonts w:ascii="Verdana" w:eastAsia="CIDFont+F4" w:hAnsi="Verdana" w:cs="CIDFont+F4"/>
                <w:sz w:val="20"/>
                <w:szCs w:val="20"/>
                <w:lang w:val="en-AU"/>
              </w:rPr>
              <w:t>-</w:t>
            </w:r>
            <w:r>
              <w:rPr>
                <w:rFonts w:ascii="Verdana" w:eastAsia="CIDFont+F4" w:hAnsi="Verdana" w:cs="CIDFont+F4"/>
                <w:sz w:val="20"/>
                <w:szCs w:val="20"/>
                <w:lang w:val="en-AU"/>
              </w:rPr>
              <w:t>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p>
        </w:tc>
        <w:tc>
          <w:tcPr>
            <w:tcW w:w="1144" w:type="dxa"/>
            <w:gridSpan w:val="2"/>
            <w:tcBorders>
              <w:bottom w:val="nil"/>
            </w:tcBorders>
          </w:tcPr>
          <w:p w14:paraId="6ED4B166" w14:textId="5632E29D" w:rsidR="007402C4" w:rsidRPr="008C03C0" w:rsidRDefault="00610172" w:rsidP="007402C4">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8C03C0">
              <w:rPr>
                <w:rFonts w:ascii="Verdana" w:eastAsia="CIDFont+F4" w:hAnsi="Verdana" w:cs="CIDFont+F4"/>
                <w:sz w:val="20"/>
                <w:szCs w:val="20"/>
                <w:lang w:val="mk-MK"/>
              </w:rPr>
              <w:t xml:space="preserve"> буџетот</w:t>
            </w:r>
          </w:p>
          <w:p w14:paraId="3FBFEC3E" w14:textId="4F73E093" w:rsidR="007402C4" w:rsidRPr="008C03C0" w:rsidRDefault="008C03C0" w:rsidP="008C03C0">
            <w:pPr>
              <w:autoSpaceDE w:val="0"/>
              <w:autoSpaceDN w:val="0"/>
              <w:adjustRightInd w:val="0"/>
              <w:spacing w:before="240" w:after="240"/>
              <w:jc w:val="both"/>
              <w:rPr>
                <w:rFonts w:ascii="Verdana" w:eastAsia="CIDFont+F4" w:hAnsi="Verdana" w:cs="CIDFont+F4"/>
                <w:sz w:val="20"/>
                <w:szCs w:val="20"/>
                <w:lang w:val="mk-MK"/>
              </w:rPr>
            </w:pPr>
            <w:r>
              <w:rPr>
                <w:rFonts w:ascii="Verdana" w:eastAsia="CIDFont+F4" w:hAnsi="Verdana" w:cs="CIDFont+F4"/>
                <w:sz w:val="20"/>
                <w:szCs w:val="20"/>
                <w:lang w:val="mk-MK"/>
              </w:rPr>
              <w:t>Донира</w:t>
            </w:r>
            <w:r w:rsidR="00E245BC">
              <w:rPr>
                <w:rFonts w:ascii="Verdana" w:eastAsia="CIDFont+F4" w:hAnsi="Verdana" w:cs="CIDFont+F4"/>
                <w:sz w:val="20"/>
                <w:szCs w:val="20"/>
              </w:rPr>
              <w:t>-</w:t>
            </w:r>
            <w:r>
              <w:rPr>
                <w:rFonts w:ascii="Verdana" w:eastAsia="CIDFont+F4" w:hAnsi="Verdana" w:cs="CIDFont+F4"/>
                <w:sz w:val="20"/>
                <w:szCs w:val="20"/>
                <w:lang w:val="mk-MK"/>
              </w:rPr>
              <w:t>ни средства</w:t>
            </w:r>
          </w:p>
        </w:tc>
        <w:tc>
          <w:tcPr>
            <w:tcW w:w="1271" w:type="dxa"/>
            <w:gridSpan w:val="3"/>
            <w:tcBorders>
              <w:bottom w:val="nil"/>
            </w:tcBorders>
          </w:tcPr>
          <w:p w14:paraId="19CB2680" w14:textId="3E8905F9" w:rsidR="008C03C0" w:rsidRDefault="00610172" w:rsidP="008C03C0">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8C03C0">
              <w:rPr>
                <w:rFonts w:ascii="Verdana" w:eastAsia="CIDFont+F4" w:hAnsi="Verdana" w:cs="CIDFont+F4"/>
                <w:sz w:val="20"/>
                <w:szCs w:val="20"/>
                <w:lang w:val="mk-MK"/>
              </w:rPr>
              <w:t xml:space="preserve"> буџетот</w:t>
            </w:r>
          </w:p>
          <w:p w14:paraId="6F8E6DBA" w14:textId="77777777" w:rsidR="008C03C0" w:rsidRPr="008C03C0" w:rsidRDefault="008C03C0" w:rsidP="008C03C0">
            <w:pPr>
              <w:rPr>
                <w:rFonts w:ascii="Verdana" w:eastAsia="CIDFont+F4" w:hAnsi="Verdana" w:cs="CIDFont+F4"/>
                <w:sz w:val="20"/>
                <w:szCs w:val="20"/>
                <w:lang w:val="mk-MK"/>
              </w:rPr>
            </w:pPr>
          </w:p>
          <w:p w14:paraId="48299223" w14:textId="4AD7EC29" w:rsidR="007402C4" w:rsidRPr="00617E21" w:rsidRDefault="008C03C0" w:rsidP="008C03C0">
            <w:pPr>
              <w:rPr>
                <w:rFonts w:ascii="Verdana" w:eastAsia="CIDFont+F4" w:hAnsi="Verdana" w:cs="CIDFont+F4"/>
                <w:sz w:val="20"/>
                <w:szCs w:val="20"/>
                <w:lang w:val="mk-MK"/>
              </w:rPr>
            </w:pPr>
            <w:r>
              <w:rPr>
                <w:rFonts w:ascii="Verdana" w:eastAsia="CIDFont+F4" w:hAnsi="Verdana" w:cs="CIDFont+F4"/>
                <w:sz w:val="20"/>
                <w:szCs w:val="20"/>
                <w:lang w:val="mk-MK"/>
              </w:rPr>
              <w:t>Донирани средства</w:t>
            </w:r>
            <w:r w:rsidRPr="00617E21">
              <w:rPr>
                <w:rFonts w:ascii="Verdana" w:eastAsia="CIDFont+F4" w:hAnsi="Verdana" w:cs="CIDFont+F4"/>
                <w:sz w:val="20"/>
                <w:szCs w:val="20"/>
                <w:lang w:val="mk-MK"/>
              </w:rPr>
              <w:t xml:space="preserve"> </w:t>
            </w:r>
          </w:p>
        </w:tc>
        <w:tc>
          <w:tcPr>
            <w:tcW w:w="997" w:type="dxa"/>
            <w:gridSpan w:val="2"/>
            <w:tcBorders>
              <w:bottom w:val="nil"/>
            </w:tcBorders>
          </w:tcPr>
          <w:p w14:paraId="21E46597" w14:textId="6B326B85" w:rsidR="008C03C0" w:rsidRDefault="00610172" w:rsidP="008C03C0">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8C03C0">
              <w:rPr>
                <w:rFonts w:ascii="Verdana" w:eastAsia="CIDFont+F4" w:hAnsi="Verdana" w:cs="CIDFont+F4"/>
                <w:sz w:val="20"/>
                <w:szCs w:val="20"/>
                <w:lang w:val="mk-MK"/>
              </w:rPr>
              <w:t xml:space="preserve"> буџетот</w:t>
            </w:r>
          </w:p>
          <w:p w14:paraId="169C9604" w14:textId="77777777" w:rsidR="008C03C0" w:rsidRPr="008C03C0" w:rsidRDefault="008C03C0" w:rsidP="008C03C0">
            <w:pPr>
              <w:rPr>
                <w:rFonts w:ascii="Verdana" w:eastAsia="CIDFont+F4" w:hAnsi="Verdana" w:cs="CIDFont+F4"/>
                <w:sz w:val="20"/>
                <w:szCs w:val="20"/>
                <w:lang w:val="mk-MK"/>
              </w:rPr>
            </w:pPr>
          </w:p>
          <w:p w14:paraId="06F5F7A6" w14:textId="34968145" w:rsidR="007402C4" w:rsidRPr="00617E21" w:rsidRDefault="008C03C0" w:rsidP="008C03C0">
            <w:pPr>
              <w:rPr>
                <w:rFonts w:ascii="Verdana" w:eastAsia="CIDFont+F4" w:hAnsi="Verdana" w:cs="CIDFont+F4"/>
                <w:sz w:val="20"/>
                <w:szCs w:val="20"/>
                <w:lang w:val="mk-MK"/>
              </w:rPr>
            </w:pPr>
            <w:r>
              <w:rPr>
                <w:rFonts w:ascii="Verdana" w:eastAsia="CIDFont+F4" w:hAnsi="Verdana" w:cs="CIDFont+F4"/>
                <w:sz w:val="20"/>
                <w:szCs w:val="20"/>
                <w:lang w:val="mk-MK"/>
              </w:rPr>
              <w:t>Дони</w:t>
            </w:r>
            <w:r w:rsidR="00E245BC">
              <w:rPr>
                <w:rFonts w:ascii="Verdana" w:eastAsia="CIDFont+F4" w:hAnsi="Verdana" w:cs="CIDFont+F4"/>
                <w:sz w:val="20"/>
                <w:szCs w:val="20"/>
              </w:rPr>
              <w:t>-</w:t>
            </w:r>
            <w:r>
              <w:rPr>
                <w:rFonts w:ascii="Verdana" w:eastAsia="CIDFont+F4" w:hAnsi="Verdana" w:cs="CIDFont+F4"/>
                <w:sz w:val="20"/>
                <w:szCs w:val="20"/>
                <w:lang w:val="mk-MK"/>
              </w:rPr>
              <w:t>рани сред</w:t>
            </w:r>
            <w:r w:rsidR="00E245BC">
              <w:rPr>
                <w:rFonts w:ascii="Verdana" w:eastAsia="CIDFont+F4" w:hAnsi="Verdana" w:cs="CIDFont+F4"/>
                <w:sz w:val="20"/>
                <w:szCs w:val="20"/>
              </w:rPr>
              <w:t>-</w:t>
            </w:r>
            <w:r>
              <w:rPr>
                <w:rFonts w:ascii="Verdana" w:eastAsia="CIDFont+F4" w:hAnsi="Verdana" w:cs="CIDFont+F4"/>
                <w:sz w:val="20"/>
                <w:szCs w:val="20"/>
                <w:lang w:val="mk-MK"/>
              </w:rPr>
              <w:t>ства</w:t>
            </w:r>
            <w:r w:rsidRPr="00617E21">
              <w:rPr>
                <w:rFonts w:ascii="Verdana" w:eastAsia="CIDFont+F4" w:hAnsi="Verdana" w:cs="CIDFont+F4"/>
                <w:sz w:val="20"/>
                <w:szCs w:val="20"/>
                <w:lang w:val="mk-MK"/>
              </w:rPr>
              <w:t xml:space="preserve"> </w:t>
            </w:r>
          </w:p>
        </w:tc>
      </w:tr>
      <w:tr w:rsidR="00764612" w:rsidRPr="007C31ED" w14:paraId="69D77A5D" w14:textId="77777777" w:rsidTr="00764612">
        <w:trPr>
          <w:gridAfter w:val="1"/>
          <w:wAfter w:w="7" w:type="dxa"/>
        </w:trPr>
        <w:tc>
          <w:tcPr>
            <w:tcW w:w="1795" w:type="dxa"/>
            <w:gridSpan w:val="2"/>
            <w:tcBorders>
              <w:top w:val="nil"/>
              <w:left w:val="single" w:sz="4" w:space="0" w:color="auto"/>
              <w:bottom w:val="single" w:sz="4" w:space="0" w:color="auto"/>
              <w:right w:val="single" w:sz="4" w:space="0" w:color="auto"/>
            </w:tcBorders>
          </w:tcPr>
          <w:p w14:paraId="24A8A745" w14:textId="77777777" w:rsidR="00764612" w:rsidRDefault="00764612" w:rsidP="007402C4">
            <w:pPr>
              <w:rPr>
                <w:rFonts w:ascii="Verdana" w:hAnsi="Verdana"/>
                <w:sz w:val="20"/>
                <w:lang w:val="en-AU"/>
              </w:rPr>
            </w:pPr>
          </w:p>
          <w:p w14:paraId="471C1458" w14:textId="77777777" w:rsidR="00764612" w:rsidRDefault="00764612" w:rsidP="007402C4">
            <w:pPr>
              <w:rPr>
                <w:rFonts w:ascii="Verdana" w:hAnsi="Verdana"/>
                <w:sz w:val="20"/>
                <w:lang w:val="en-AU"/>
              </w:rPr>
            </w:pPr>
          </w:p>
          <w:p w14:paraId="5454BAC8" w14:textId="77777777" w:rsidR="00764612" w:rsidRPr="000B0935" w:rsidRDefault="00764612" w:rsidP="007402C4">
            <w:pPr>
              <w:rPr>
                <w:rFonts w:ascii="Verdana" w:hAnsi="Verdana"/>
                <w:sz w:val="20"/>
                <w:lang w:val="en-AU"/>
              </w:rPr>
            </w:pPr>
          </w:p>
        </w:tc>
        <w:tc>
          <w:tcPr>
            <w:tcW w:w="2028" w:type="dxa"/>
            <w:tcBorders>
              <w:top w:val="nil"/>
              <w:left w:val="single" w:sz="4" w:space="0" w:color="auto"/>
              <w:bottom w:val="single" w:sz="4" w:space="0" w:color="auto"/>
              <w:right w:val="single" w:sz="4" w:space="0" w:color="auto"/>
            </w:tcBorders>
          </w:tcPr>
          <w:p w14:paraId="518E7428" w14:textId="77777777" w:rsidR="00764612" w:rsidRPr="00CB1DC0" w:rsidRDefault="00764612" w:rsidP="008C03C0">
            <w:pPr>
              <w:ind w:right="-546"/>
              <w:rPr>
                <w:rFonts w:ascii="Verdana" w:hAnsi="Verdana"/>
                <w:sz w:val="20"/>
                <w:szCs w:val="20"/>
                <w:lang w:val="en-AU"/>
              </w:rPr>
            </w:pPr>
          </w:p>
        </w:tc>
        <w:tc>
          <w:tcPr>
            <w:tcW w:w="1105" w:type="dxa"/>
            <w:tcBorders>
              <w:top w:val="nil"/>
              <w:left w:val="single" w:sz="4" w:space="0" w:color="auto"/>
              <w:bottom w:val="single" w:sz="4" w:space="0" w:color="auto"/>
              <w:right w:val="single" w:sz="4" w:space="0" w:color="auto"/>
            </w:tcBorders>
          </w:tcPr>
          <w:p w14:paraId="610AF2C7" w14:textId="77777777" w:rsidR="00764612" w:rsidRDefault="00764612" w:rsidP="007402C4">
            <w:pPr>
              <w:pStyle w:val="BodyText"/>
              <w:rPr>
                <w:rFonts w:ascii="Verdana" w:hAnsi="Verdana" w:cs="Times New Roman"/>
                <w:color w:val="000000"/>
                <w:sz w:val="20"/>
                <w:szCs w:val="19"/>
                <w:lang w:val="mk-MK"/>
              </w:rPr>
            </w:pPr>
          </w:p>
        </w:tc>
        <w:tc>
          <w:tcPr>
            <w:tcW w:w="1417" w:type="dxa"/>
            <w:gridSpan w:val="3"/>
            <w:tcBorders>
              <w:top w:val="nil"/>
              <w:left w:val="single" w:sz="4" w:space="0" w:color="auto"/>
              <w:bottom w:val="single" w:sz="4" w:space="0" w:color="auto"/>
              <w:right w:val="single" w:sz="4" w:space="0" w:color="auto"/>
            </w:tcBorders>
          </w:tcPr>
          <w:p w14:paraId="7C10AABC" w14:textId="77777777" w:rsidR="00764612" w:rsidRDefault="00764612" w:rsidP="007402C4">
            <w:pPr>
              <w:pStyle w:val="BodyText"/>
              <w:spacing w:line="240" w:lineRule="auto"/>
              <w:rPr>
                <w:rFonts w:ascii="Verdana" w:hAnsi="Verdana"/>
                <w:sz w:val="20"/>
                <w:szCs w:val="20"/>
                <w:lang w:val="en-US"/>
              </w:rPr>
            </w:pPr>
          </w:p>
        </w:tc>
        <w:tc>
          <w:tcPr>
            <w:tcW w:w="1280" w:type="dxa"/>
            <w:gridSpan w:val="2"/>
            <w:tcBorders>
              <w:top w:val="nil"/>
              <w:left w:val="single" w:sz="4" w:space="0" w:color="auto"/>
              <w:bottom w:val="single" w:sz="4" w:space="0" w:color="auto"/>
              <w:right w:val="single" w:sz="4" w:space="0" w:color="auto"/>
            </w:tcBorders>
          </w:tcPr>
          <w:p w14:paraId="2672E476" w14:textId="77777777" w:rsidR="00764612" w:rsidRDefault="00764612" w:rsidP="007402C4">
            <w:pPr>
              <w:pStyle w:val="BodyText"/>
              <w:spacing w:line="240" w:lineRule="auto"/>
              <w:rPr>
                <w:rFonts w:ascii="Verdana" w:hAnsi="Verdana"/>
                <w:sz w:val="20"/>
                <w:lang w:val="en-US"/>
              </w:rPr>
            </w:pPr>
          </w:p>
        </w:tc>
        <w:tc>
          <w:tcPr>
            <w:tcW w:w="1138" w:type="dxa"/>
            <w:gridSpan w:val="2"/>
            <w:tcBorders>
              <w:top w:val="nil"/>
              <w:left w:val="single" w:sz="4" w:space="0" w:color="auto"/>
              <w:bottom w:val="single" w:sz="4" w:space="0" w:color="auto"/>
              <w:right w:val="single" w:sz="4" w:space="0" w:color="auto"/>
            </w:tcBorders>
          </w:tcPr>
          <w:p w14:paraId="20B34794" w14:textId="77777777" w:rsidR="00764612" w:rsidRDefault="00764612" w:rsidP="007020EF">
            <w:pPr>
              <w:pStyle w:val="BodyText"/>
              <w:spacing w:line="240" w:lineRule="auto"/>
              <w:rPr>
                <w:rFonts w:ascii="Verdana" w:hAnsi="Verdana" w:cs="Times New Roman"/>
                <w:color w:val="000000"/>
                <w:sz w:val="20"/>
                <w:szCs w:val="19"/>
                <w:lang w:val="mk-MK"/>
              </w:rPr>
            </w:pPr>
          </w:p>
        </w:tc>
        <w:tc>
          <w:tcPr>
            <w:tcW w:w="996" w:type="dxa"/>
            <w:gridSpan w:val="2"/>
            <w:tcBorders>
              <w:top w:val="nil"/>
              <w:left w:val="single" w:sz="4" w:space="0" w:color="auto"/>
              <w:bottom w:val="single" w:sz="4" w:space="0" w:color="auto"/>
              <w:right w:val="single" w:sz="4" w:space="0" w:color="auto"/>
            </w:tcBorders>
          </w:tcPr>
          <w:p w14:paraId="18CDC1E6" w14:textId="77777777" w:rsidR="00764612" w:rsidRDefault="00764612" w:rsidP="007020EF">
            <w:pPr>
              <w:pStyle w:val="BodyText"/>
              <w:spacing w:line="240" w:lineRule="auto"/>
              <w:rPr>
                <w:rFonts w:ascii="Verdana" w:hAnsi="Verdana" w:cs="Times New Roman"/>
                <w:color w:val="000000"/>
                <w:sz w:val="20"/>
                <w:szCs w:val="19"/>
                <w:lang w:val="mk-MK"/>
              </w:rPr>
            </w:pPr>
          </w:p>
        </w:tc>
        <w:tc>
          <w:tcPr>
            <w:tcW w:w="999" w:type="dxa"/>
            <w:tcBorders>
              <w:top w:val="nil"/>
              <w:left w:val="single" w:sz="4" w:space="0" w:color="auto"/>
              <w:bottom w:val="single" w:sz="4" w:space="0" w:color="auto"/>
              <w:right w:val="single" w:sz="4" w:space="0" w:color="auto"/>
            </w:tcBorders>
          </w:tcPr>
          <w:p w14:paraId="289452D2" w14:textId="77777777" w:rsidR="00764612" w:rsidRDefault="00764612" w:rsidP="007020EF">
            <w:pPr>
              <w:pStyle w:val="BodyText"/>
              <w:spacing w:line="240" w:lineRule="auto"/>
              <w:rPr>
                <w:rFonts w:ascii="Verdana" w:hAnsi="Verdana" w:cs="Times New Roman"/>
                <w:color w:val="000000"/>
                <w:sz w:val="20"/>
                <w:szCs w:val="19"/>
                <w:lang w:val="mk-MK"/>
              </w:rPr>
            </w:pPr>
          </w:p>
        </w:tc>
        <w:tc>
          <w:tcPr>
            <w:tcW w:w="1144" w:type="dxa"/>
            <w:gridSpan w:val="2"/>
            <w:tcBorders>
              <w:top w:val="nil"/>
              <w:left w:val="single" w:sz="4" w:space="0" w:color="auto"/>
              <w:bottom w:val="single" w:sz="4" w:space="0" w:color="auto"/>
              <w:right w:val="single" w:sz="4" w:space="0" w:color="auto"/>
            </w:tcBorders>
          </w:tcPr>
          <w:p w14:paraId="5D3A19F4" w14:textId="77777777" w:rsidR="00764612" w:rsidRDefault="00764612" w:rsidP="007402C4">
            <w:pPr>
              <w:rPr>
                <w:rFonts w:ascii="Verdana" w:eastAsia="CIDFont+F4" w:hAnsi="Verdana" w:cs="CIDFont+F4"/>
                <w:sz w:val="20"/>
                <w:szCs w:val="20"/>
                <w:lang w:val="mk-MK"/>
              </w:rPr>
            </w:pPr>
          </w:p>
        </w:tc>
        <w:tc>
          <w:tcPr>
            <w:tcW w:w="1271" w:type="dxa"/>
            <w:gridSpan w:val="3"/>
            <w:tcBorders>
              <w:top w:val="nil"/>
              <w:left w:val="single" w:sz="4" w:space="0" w:color="auto"/>
              <w:bottom w:val="single" w:sz="4" w:space="0" w:color="auto"/>
              <w:right w:val="single" w:sz="4" w:space="0" w:color="auto"/>
            </w:tcBorders>
          </w:tcPr>
          <w:p w14:paraId="1902936A" w14:textId="77777777" w:rsidR="00764612" w:rsidRDefault="00764612" w:rsidP="008C03C0">
            <w:pPr>
              <w:rPr>
                <w:rFonts w:ascii="Verdana" w:eastAsia="CIDFont+F4" w:hAnsi="Verdana" w:cs="CIDFont+F4"/>
                <w:sz w:val="20"/>
                <w:szCs w:val="20"/>
                <w:lang w:val="mk-MK"/>
              </w:rPr>
            </w:pPr>
          </w:p>
        </w:tc>
        <w:tc>
          <w:tcPr>
            <w:tcW w:w="997" w:type="dxa"/>
            <w:gridSpan w:val="2"/>
            <w:tcBorders>
              <w:top w:val="nil"/>
              <w:left w:val="single" w:sz="4" w:space="0" w:color="auto"/>
              <w:bottom w:val="single" w:sz="4" w:space="0" w:color="auto"/>
              <w:right w:val="single" w:sz="4" w:space="0" w:color="auto"/>
            </w:tcBorders>
          </w:tcPr>
          <w:p w14:paraId="12DE00F5" w14:textId="77777777" w:rsidR="00764612" w:rsidRDefault="00764612" w:rsidP="008C03C0">
            <w:pPr>
              <w:rPr>
                <w:rFonts w:ascii="Verdana" w:eastAsia="CIDFont+F4" w:hAnsi="Verdana" w:cs="CIDFont+F4"/>
                <w:sz w:val="20"/>
                <w:szCs w:val="20"/>
                <w:lang w:val="mk-MK"/>
              </w:rPr>
            </w:pPr>
          </w:p>
        </w:tc>
      </w:tr>
      <w:tr w:rsidR="007402C4" w14:paraId="3A6367C8" w14:textId="77777777" w:rsidTr="007020EF">
        <w:trPr>
          <w:gridAfter w:val="2"/>
          <w:wAfter w:w="24" w:type="dxa"/>
        </w:trPr>
        <w:tc>
          <w:tcPr>
            <w:tcW w:w="1776" w:type="dxa"/>
            <w:vMerge w:val="restart"/>
            <w:shd w:val="clear" w:color="auto" w:fill="D9D9D9" w:themeFill="background1" w:themeFillShade="D9"/>
          </w:tcPr>
          <w:p w14:paraId="61CCCF75" w14:textId="368178F1" w:rsidR="007402C4" w:rsidRPr="008C03C0" w:rsidRDefault="008C03C0" w:rsidP="007402C4">
            <w:pPr>
              <w:pStyle w:val="BodyText"/>
              <w:spacing w:after="0" w:line="240" w:lineRule="auto"/>
              <w:rPr>
                <w:rFonts w:ascii="Verdana" w:hAnsi="Verdana"/>
                <w:b/>
                <w:bCs/>
                <w:lang w:val="mk-MK"/>
              </w:rPr>
            </w:pPr>
            <w:r>
              <w:rPr>
                <w:rFonts w:ascii="Verdana" w:hAnsi="Verdana"/>
                <w:b/>
                <w:bCs/>
                <w:lang w:val="mk-MK"/>
              </w:rPr>
              <w:lastRenderedPageBreak/>
              <w:t>Програма</w:t>
            </w:r>
          </w:p>
        </w:tc>
        <w:tc>
          <w:tcPr>
            <w:tcW w:w="2047" w:type="dxa"/>
            <w:gridSpan w:val="2"/>
            <w:vMerge w:val="restart"/>
            <w:shd w:val="clear" w:color="auto" w:fill="D9D9D9" w:themeFill="background1" w:themeFillShade="D9"/>
          </w:tcPr>
          <w:p w14:paraId="093FAAB3" w14:textId="53721CEB" w:rsidR="007402C4" w:rsidRPr="008C03C0" w:rsidRDefault="008C03C0" w:rsidP="007402C4">
            <w:pPr>
              <w:pStyle w:val="BodyText"/>
              <w:spacing w:after="0" w:line="240" w:lineRule="auto"/>
              <w:rPr>
                <w:rFonts w:ascii="Verdana" w:hAnsi="Verdana"/>
                <w:b/>
                <w:bCs/>
                <w:lang w:val="mk-MK"/>
              </w:rPr>
            </w:pPr>
            <w:r>
              <w:rPr>
                <w:rFonts w:ascii="Verdana" w:hAnsi="Verdana"/>
                <w:b/>
                <w:bCs/>
                <w:lang w:val="mk-MK"/>
              </w:rPr>
              <w:t>Подпрограма</w:t>
            </w:r>
          </w:p>
        </w:tc>
        <w:tc>
          <w:tcPr>
            <w:tcW w:w="1132" w:type="dxa"/>
            <w:gridSpan w:val="2"/>
            <w:vMerge w:val="restart"/>
            <w:shd w:val="clear" w:color="auto" w:fill="D9D9D9" w:themeFill="background1" w:themeFillShade="D9"/>
          </w:tcPr>
          <w:p w14:paraId="6A845DC8" w14:textId="5EC168CC" w:rsidR="007402C4" w:rsidRPr="008C03C0" w:rsidRDefault="008C03C0" w:rsidP="007402C4">
            <w:pPr>
              <w:pStyle w:val="BodyText"/>
              <w:spacing w:after="0" w:line="240" w:lineRule="auto"/>
              <w:rPr>
                <w:rFonts w:ascii="Verdana" w:hAnsi="Verdana"/>
                <w:b/>
                <w:bCs/>
                <w:lang w:val="mk-MK"/>
              </w:rPr>
            </w:pPr>
            <w:r>
              <w:rPr>
                <w:rFonts w:ascii="Verdana" w:hAnsi="Verdana"/>
                <w:b/>
                <w:bCs/>
                <w:lang w:val="mk-MK"/>
              </w:rPr>
              <w:t>Кон</w:t>
            </w:r>
            <w:r w:rsidR="00AC6A7B">
              <w:rPr>
                <w:rFonts w:ascii="Verdana" w:hAnsi="Verdana"/>
                <w:b/>
                <w:bCs/>
                <w:lang w:val="pl-PL"/>
              </w:rPr>
              <w:t>-</w:t>
            </w:r>
            <w:r>
              <w:rPr>
                <w:rFonts w:ascii="Verdana" w:hAnsi="Verdana"/>
                <w:b/>
                <w:bCs/>
                <w:lang w:val="mk-MK"/>
              </w:rPr>
              <w:t>султи</w:t>
            </w:r>
            <w:r w:rsidR="00AC6A7B">
              <w:rPr>
                <w:rFonts w:ascii="Verdana" w:hAnsi="Verdana"/>
                <w:b/>
                <w:bCs/>
                <w:lang w:val="pl-PL"/>
              </w:rPr>
              <w:t>-</w:t>
            </w:r>
            <w:r>
              <w:rPr>
                <w:rFonts w:ascii="Verdana" w:hAnsi="Verdana"/>
                <w:b/>
                <w:bCs/>
                <w:lang w:val="mk-MK"/>
              </w:rPr>
              <w:t>рани</w:t>
            </w:r>
          </w:p>
        </w:tc>
        <w:tc>
          <w:tcPr>
            <w:tcW w:w="2653" w:type="dxa"/>
            <w:gridSpan w:val="3"/>
            <w:shd w:val="clear" w:color="auto" w:fill="D9D9D9" w:themeFill="background1" w:themeFillShade="D9"/>
          </w:tcPr>
          <w:p w14:paraId="730EA9CE" w14:textId="7810F70D" w:rsidR="007402C4" w:rsidRPr="008C03C0" w:rsidRDefault="008C03C0" w:rsidP="008C03C0">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545" w:type="dxa"/>
            <w:gridSpan w:val="12"/>
            <w:shd w:val="clear" w:color="auto" w:fill="D9D9D9" w:themeFill="background1" w:themeFillShade="D9"/>
          </w:tcPr>
          <w:p w14:paraId="1495301C" w14:textId="70BCBA7C" w:rsidR="007402C4" w:rsidRPr="008C03C0" w:rsidRDefault="008C03C0" w:rsidP="007402C4">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7402C4" w14:paraId="5F4EECE5" w14:textId="77777777" w:rsidTr="007020EF">
        <w:trPr>
          <w:gridAfter w:val="2"/>
          <w:wAfter w:w="24" w:type="dxa"/>
          <w:trHeight w:val="541"/>
        </w:trPr>
        <w:tc>
          <w:tcPr>
            <w:tcW w:w="1776" w:type="dxa"/>
            <w:vMerge/>
            <w:shd w:val="clear" w:color="auto" w:fill="D9D9D9" w:themeFill="background1" w:themeFillShade="D9"/>
          </w:tcPr>
          <w:p w14:paraId="129133AF" w14:textId="77777777" w:rsidR="007402C4" w:rsidRPr="00F8539C" w:rsidRDefault="007402C4" w:rsidP="007402C4">
            <w:pPr>
              <w:pStyle w:val="BodyText"/>
              <w:spacing w:after="0" w:line="240" w:lineRule="auto"/>
              <w:jc w:val="center"/>
              <w:rPr>
                <w:rFonts w:ascii="Verdana" w:hAnsi="Verdana"/>
                <w:b/>
                <w:bCs/>
              </w:rPr>
            </w:pPr>
          </w:p>
        </w:tc>
        <w:tc>
          <w:tcPr>
            <w:tcW w:w="2047" w:type="dxa"/>
            <w:gridSpan w:val="2"/>
            <w:vMerge/>
            <w:shd w:val="clear" w:color="auto" w:fill="D9D9D9" w:themeFill="background1" w:themeFillShade="D9"/>
          </w:tcPr>
          <w:p w14:paraId="677873C0" w14:textId="77777777" w:rsidR="007402C4" w:rsidRPr="00F8539C" w:rsidRDefault="007402C4" w:rsidP="007402C4">
            <w:pPr>
              <w:pStyle w:val="BodyText"/>
              <w:spacing w:after="0" w:line="240" w:lineRule="auto"/>
              <w:jc w:val="center"/>
              <w:rPr>
                <w:rFonts w:ascii="Verdana" w:hAnsi="Verdana"/>
                <w:b/>
                <w:bCs/>
              </w:rPr>
            </w:pPr>
          </w:p>
        </w:tc>
        <w:tc>
          <w:tcPr>
            <w:tcW w:w="1132" w:type="dxa"/>
            <w:gridSpan w:val="2"/>
            <w:vMerge/>
            <w:shd w:val="clear" w:color="auto" w:fill="D9D9D9" w:themeFill="background1" w:themeFillShade="D9"/>
          </w:tcPr>
          <w:p w14:paraId="12FD68EA" w14:textId="77777777" w:rsidR="007402C4" w:rsidRPr="00F8539C" w:rsidRDefault="007402C4" w:rsidP="007402C4">
            <w:pPr>
              <w:pStyle w:val="BodyText"/>
              <w:spacing w:after="0" w:line="240" w:lineRule="auto"/>
              <w:jc w:val="center"/>
              <w:rPr>
                <w:rFonts w:ascii="Verdana" w:hAnsi="Verdana"/>
                <w:b/>
                <w:bCs/>
              </w:rPr>
            </w:pPr>
          </w:p>
        </w:tc>
        <w:tc>
          <w:tcPr>
            <w:tcW w:w="1373" w:type="dxa"/>
            <w:vMerge w:val="restart"/>
            <w:shd w:val="clear" w:color="auto" w:fill="D9D9D9" w:themeFill="background1" w:themeFillShade="D9"/>
          </w:tcPr>
          <w:p w14:paraId="1EAE9C85" w14:textId="25D48768" w:rsidR="007402C4" w:rsidRPr="00F8539C" w:rsidRDefault="007402C4" w:rsidP="007402C4">
            <w:pPr>
              <w:pStyle w:val="BodyText"/>
              <w:spacing w:after="0" w:line="240" w:lineRule="auto"/>
              <w:jc w:val="center"/>
              <w:rPr>
                <w:rFonts w:ascii="Verdana" w:hAnsi="Verdana"/>
                <w:b/>
                <w:bCs/>
                <w:sz w:val="20"/>
                <w:szCs w:val="20"/>
              </w:rPr>
            </w:pPr>
            <w:r w:rsidRPr="00F8539C">
              <w:rPr>
                <w:rFonts w:ascii="Verdana" w:hAnsi="Verdana"/>
                <w:b/>
                <w:bCs/>
              </w:rPr>
              <w:br/>
            </w:r>
            <w:r w:rsidR="008C03C0">
              <w:rPr>
                <w:rFonts w:ascii="Verdana" w:hAnsi="Verdana"/>
                <w:b/>
                <w:bCs/>
                <w:sz w:val="18"/>
                <w:szCs w:val="20"/>
                <w:lang w:val="mk-MK"/>
              </w:rPr>
              <w:t>Почеток</w:t>
            </w:r>
            <w:r w:rsidR="008C03C0">
              <w:rPr>
                <w:rFonts w:ascii="Verdana" w:hAnsi="Verdana"/>
                <w:b/>
                <w:bCs/>
                <w:sz w:val="18"/>
                <w:szCs w:val="20"/>
              </w:rPr>
              <w:br/>
              <w:t>(месец</w:t>
            </w:r>
            <w:r w:rsidRPr="00A808AF">
              <w:rPr>
                <w:rFonts w:ascii="Verdana" w:hAnsi="Verdana"/>
                <w:b/>
                <w:bCs/>
                <w:sz w:val="18"/>
                <w:szCs w:val="20"/>
              </w:rPr>
              <w:t>/</w:t>
            </w:r>
            <w:r>
              <w:rPr>
                <w:rFonts w:ascii="Verdana" w:hAnsi="Verdana"/>
                <w:b/>
                <w:bCs/>
                <w:sz w:val="18"/>
                <w:szCs w:val="20"/>
              </w:rPr>
              <w:br/>
            </w:r>
            <w:r w:rsidR="008C03C0">
              <w:rPr>
                <w:rFonts w:ascii="Verdana" w:hAnsi="Verdana"/>
                <w:b/>
                <w:bCs/>
                <w:sz w:val="18"/>
                <w:szCs w:val="20"/>
              </w:rPr>
              <w:t>година</w:t>
            </w:r>
            <w:r w:rsidRPr="00A808AF">
              <w:rPr>
                <w:rFonts w:ascii="Verdana" w:hAnsi="Verdana"/>
                <w:b/>
                <w:bCs/>
                <w:sz w:val="18"/>
                <w:szCs w:val="20"/>
              </w:rPr>
              <w:t>)</w:t>
            </w:r>
          </w:p>
        </w:tc>
        <w:tc>
          <w:tcPr>
            <w:tcW w:w="1280" w:type="dxa"/>
            <w:gridSpan w:val="2"/>
            <w:vMerge w:val="restart"/>
            <w:shd w:val="clear" w:color="auto" w:fill="D9D9D9" w:themeFill="background1" w:themeFillShade="D9"/>
          </w:tcPr>
          <w:p w14:paraId="2BB7670B" w14:textId="0EC1B0FC" w:rsidR="007402C4" w:rsidRPr="00A808AF" w:rsidRDefault="008C03C0" w:rsidP="007402C4">
            <w:pPr>
              <w:pStyle w:val="BodyText"/>
              <w:spacing w:after="0" w:line="240" w:lineRule="auto"/>
              <w:jc w:val="center"/>
              <w:rPr>
                <w:rFonts w:ascii="Verdana" w:hAnsi="Verdana"/>
                <w:b/>
                <w:bCs/>
                <w:sz w:val="18"/>
                <w:szCs w:val="18"/>
              </w:rPr>
            </w:pPr>
            <w:r>
              <w:rPr>
                <w:rFonts w:ascii="Verdana" w:hAnsi="Verdana"/>
                <w:b/>
                <w:bCs/>
                <w:sz w:val="18"/>
                <w:szCs w:val="18"/>
              </w:rPr>
              <w:br/>
            </w:r>
            <w:r>
              <w:rPr>
                <w:rFonts w:ascii="Verdana" w:hAnsi="Verdana"/>
                <w:b/>
                <w:bCs/>
                <w:sz w:val="18"/>
                <w:szCs w:val="18"/>
                <w:lang w:val="mk-MK"/>
              </w:rPr>
              <w:t>Крај</w:t>
            </w:r>
            <w:r>
              <w:rPr>
                <w:rFonts w:ascii="Verdana" w:hAnsi="Verdana"/>
                <w:b/>
                <w:bCs/>
                <w:sz w:val="18"/>
                <w:szCs w:val="18"/>
              </w:rPr>
              <w:br/>
              <w:t>(месец</w:t>
            </w:r>
            <w:r w:rsidR="007402C4" w:rsidRPr="00A808AF">
              <w:rPr>
                <w:rFonts w:ascii="Verdana" w:hAnsi="Verdana"/>
                <w:b/>
                <w:bCs/>
                <w:sz w:val="18"/>
                <w:szCs w:val="18"/>
              </w:rPr>
              <w:t>/</w:t>
            </w:r>
            <w:r w:rsidR="007402C4">
              <w:rPr>
                <w:rFonts w:ascii="Verdana" w:hAnsi="Verdana"/>
                <w:b/>
                <w:bCs/>
                <w:sz w:val="18"/>
                <w:szCs w:val="18"/>
              </w:rPr>
              <w:br/>
            </w:r>
            <w:r>
              <w:rPr>
                <w:rFonts w:ascii="Verdana" w:hAnsi="Verdana"/>
                <w:b/>
                <w:bCs/>
                <w:sz w:val="18"/>
                <w:szCs w:val="18"/>
              </w:rPr>
              <w:t>година</w:t>
            </w:r>
            <w:r w:rsidR="007402C4" w:rsidRPr="00A808AF">
              <w:rPr>
                <w:rFonts w:ascii="Verdana" w:hAnsi="Verdana"/>
                <w:b/>
                <w:bCs/>
                <w:sz w:val="18"/>
                <w:szCs w:val="18"/>
              </w:rPr>
              <w:t>)</w:t>
            </w:r>
          </w:p>
        </w:tc>
        <w:tc>
          <w:tcPr>
            <w:tcW w:w="3176" w:type="dxa"/>
            <w:gridSpan w:val="7"/>
            <w:shd w:val="clear" w:color="auto" w:fill="D9D9D9" w:themeFill="background1" w:themeFillShade="D9"/>
          </w:tcPr>
          <w:p w14:paraId="35F8EAD6" w14:textId="225DED5F" w:rsidR="007402C4" w:rsidRPr="008C03C0" w:rsidRDefault="008C03C0" w:rsidP="007402C4">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369" w:type="dxa"/>
            <w:gridSpan w:val="5"/>
            <w:shd w:val="clear" w:color="auto" w:fill="D9D9D9" w:themeFill="background1" w:themeFillShade="D9"/>
          </w:tcPr>
          <w:p w14:paraId="2955E56A" w14:textId="36F9D15A" w:rsidR="007402C4" w:rsidRDefault="008C03C0" w:rsidP="007402C4">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Финансиски(МКД</w:t>
            </w:r>
            <w:r w:rsidR="007402C4" w:rsidRPr="00F8539C">
              <w:rPr>
                <w:rFonts w:ascii="Verdana" w:hAnsi="Verdana"/>
                <w:b/>
                <w:bCs/>
              </w:rPr>
              <w:t>)</w:t>
            </w:r>
          </w:p>
        </w:tc>
      </w:tr>
      <w:tr w:rsidR="007402C4" w14:paraId="79906D65" w14:textId="77777777" w:rsidTr="007020EF">
        <w:trPr>
          <w:gridAfter w:val="2"/>
          <w:wAfter w:w="24" w:type="dxa"/>
        </w:trPr>
        <w:tc>
          <w:tcPr>
            <w:tcW w:w="1776" w:type="dxa"/>
            <w:vMerge/>
            <w:shd w:val="clear" w:color="auto" w:fill="D9D9D9" w:themeFill="background1" w:themeFillShade="D9"/>
          </w:tcPr>
          <w:p w14:paraId="71E301C7" w14:textId="77777777" w:rsidR="007402C4" w:rsidRPr="00F8539C" w:rsidRDefault="007402C4" w:rsidP="007402C4">
            <w:pPr>
              <w:pStyle w:val="BodyText"/>
              <w:spacing w:after="0" w:line="240" w:lineRule="auto"/>
              <w:jc w:val="center"/>
              <w:rPr>
                <w:rFonts w:ascii="Verdana" w:hAnsi="Verdana"/>
                <w:b/>
                <w:bCs/>
              </w:rPr>
            </w:pPr>
          </w:p>
        </w:tc>
        <w:tc>
          <w:tcPr>
            <w:tcW w:w="2047" w:type="dxa"/>
            <w:gridSpan w:val="2"/>
            <w:vMerge/>
            <w:shd w:val="clear" w:color="auto" w:fill="D9D9D9" w:themeFill="background1" w:themeFillShade="D9"/>
          </w:tcPr>
          <w:p w14:paraId="2CC82169" w14:textId="77777777" w:rsidR="007402C4" w:rsidRPr="00F8539C" w:rsidRDefault="007402C4" w:rsidP="007402C4">
            <w:pPr>
              <w:pStyle w:val="BodyText"/>
              <w:spacing w:after="0" w:line="240" w:lineRule="auto"/>
              <w:jc w:val="center"/>
              <w:rPr>
                <w:rFonts w:ascii="Verdana" w:hAnsi="Verdana"/>
                <w:b/>
                <w:bCs/>
              </w:rPr>
            </w:pPr>
          </w:p>
        </w:tc>
        <w:tc>
          <w:tcPr>
            <w:tcW w:w="1132" w:type="dxa"/>
            <w:gridSpan w:val="2"/>
            <w:vMerge/>
            <w:shd w:val="clear" w:color="auto" w:fill="D9D9D9" w:themeFill="background1" w:themeFillShade="D9"/>
          </w:tcPr>
          <w:p w14:paraId="14B68533" w14:textId="77777777" w:rsidR="007402C4" w:rsidRPr="00F8539C" w:rsidRDefault="007402C4" w:rsidP="007402C4">
            <w:pPr>
              <w:pStyle w:val="BodyText"/>
              <w:spacing w:after="0" w:line="240" w:lineRule="auto"/>
              <w:jc w:val="center"/>
              <w:rPr>
                <w:rFonts w:ascii="Verdana" w:hAnsi="Verdana"/>
                <w:b/>
                <w:bCs/>
              </w:rPr>
            </w:pPr>
          </w:p>
        </w:tc>
        <w:tc>
          <w:tcPr>
            <w:tcW w:w="1373" w:type="dxa"/>
            <w:vMerge/>
            <w:shd w:val="clear" w:color="auto" w:fill="D9D9D9" w:themeFill="background1" w:themeFillShade="D9"/>
          </w:tcPr>
          <w:p w14:paraId="3920B704" w14:textId="77777777" w:rsidR="007402C4" w:rsidRPr="00F8539C" w:rsidRDefault="007402C4" w:rsidP="007402C4">
            <w:pPr>
              <w:pStyle w:val="BodyText"/>
              <w:spacing w:after="0" w:line="240" w:lineRule="auto"/>
              <w:jc w:val="center"/>
              <w:rPr>
                <w:rFonts w:ascii="Verdana" w:hAnsi="Verdana"/>
                <w:b/>
                <w:bCs/>
                <w:sz w:val="20"/>
                <w:szCs w:val="20"/>
              </w:rPr>
            </w:pPr>
          </w:p>
        </w:tc>
        <w:tc>
          <w:tcPr>
            <w:tcW w:w="1280" w:type="dxa"/>
            <w:gridSpan w:val="2"/>
            <w:vMerge/>
            <w:shd w:val="clear" w:color="auto" w:fill="D9D9D9" w:themeFill="background1" w:themeFillShade="D9"/>
          </w:tcPr>
          <w:p w14:paraId="3719E4DA" w14:textId="77777777" w:rsidR="007402C4" w:rsidRPr="00A808AF" w:rsidRDefault="007402C4" w:rsidP="007402C4">
            <w:pPr>
              <w:pStyle w:val="BodyText"/>
              <w:spacing w:after="0" w:line="240" w:lineRule="auto"/>
              <w:jc w:val="center"/>
              <w:rPr>
                <w:rFonts w:ascii="Verdana" w:hAnsi="Verdana"/>
                <w:b/>
                <w:bCs/>
                <w:sz w:val="18"/>
                <w:szCs w:val="18"/>
              </w:rPr>
            </w:pPr>
          </w:p>
        </w:tc>
        <w:tc>
          <w:tcPr>
            <w:tcW w:w="1138" w:type="dxa"/>
            <w:gridSpan w:val="2"/>
            <w:shd w:val="clear" w:color="auto" w:fill="D9D9D9" w:themeFill="background1" w:themeFillShade="D9"/>
          </w:tcPr>
          <w:p w14:paraId="776D5536" w14:textId="77777777" w:rsidR="007402C4" w:rsidRPr="00F8539C" w:rsidRDefault="007402C4" w:rsidP="007402C4">
            <w:pPr>
              <w:pStyle w:val="BodyText"/>
              <w:spacing w:after="0" w:line="240" w:lineRule="auto"/>
              <w:jc w:val="center"/>
              <w:rPr>
                <w:rFonts w:ascii="Verdana" w:hAnsi="Verdana"/>
                <w:b/>
                <w:bCs/>
              </w:rPr>
            </w:pPr>
            <w:r w:rsidRPr="00F8539C">
              <w:rPr>
                <w:rFonts w:ascii="Verdana" w:hAnsi="Verdana"/>
                <w:b/>
                <w:bCs/>
              </w:rPr>
              <w:t>2024</w:t>
            </w:r>
          </w:p>
        </w:tc>
        <w:tc>
          <w:tcPr>
            <w:tcW w:w="996" w:type="dxa"/>
            <w:gridSpan w:val="2"/>
            <w:shd w:val="clear" w:color="auto" w:fill="D9D9D9" w:themeFill="background1" w:themeFillShade="D9"/>
          </w:tcPr>
          <w:p w14:paraId="386AE68A" w14:textId="77777777" w:rsidR="007402C4" w:rsidRPr="00F8539C" w:rsidRDefault="007402C4" w:rsidP="007402C4">
            <w:pPr>
              <w:pStyle w:val="BodyText"/>
              <w:spacing w:after="0" w:line="240" w:lineRule="auto"/>
              <w:jc w:val="center"/>
              <w:rPr>
                <w:rFonts w:ascii="Verdana" w:hAnsi="Verdana"/>
                <w:b/>
                <w:bCs/>
              </w:rPr>
            </w:pPr>
            <w:r w:rsidRPr="00F8539C">
              <w:rPr>
                <w:rFonts w:ascii="Verdana" w:hAnsi="Verdana"/>
                <w:b/>
                <w:bCs/>
              </w:rPr>
              <w:t>2025</w:t>
            </w:r>
          </w:p>
        </w:tc>
        <w:tc>
          <w:tcPr>
            <w:tcW w:w="1042" w:type="dxa"/>
            <w:gridSpan w:val="3"/>
            <w:shd w:val="clear" w:color="auto" w:fill="D9D9D9" w:themeFill="background1" w:themeFillShade="D9"/>
          </w:tcPr>
          <w:p w14:paraId="781B0197" w14:textId="77777777" w:rsidR="007402C4" w:rsidRPr="00F8539C" w:rsidRDefault="007402C4" w:rsidP="007402C4">
            <w:pPr>
              <w:pStyle w:val="BodyText"/>
              <w:spacing w:after="0" w:line="240" w:lineRule="auto"/>
              <w:jc w:val="center"/>
              <w:rPr>
                <w:rFonts w:ascii="Verdana" w:hAnsi="Verdana"/>
                <w:b/>
                <w:bCs/>
              </w:rPr>
            </w:pPr>
            <w:r w:rsidRPr="00F8539C">
              <w:rPr>
                <w:rFonts w:ascii="Verdana" w:hAnsi="Verdana"/>
                <w:b/>
                <w:bCs/>
              </w:rPr>
              <w:t>2026</w:t>
            </w:r>
          </w:p>
        </w:tc>
        <w:tc>
          <w:tcPr>
            <w:tcW w:w="1137" w:type="dxa"/>
            <w:gridSpan w:val="2"/>
            <w:shd w:val="clear" w:color="auto" w:fill="D9D9D9" w:themeFill="background1" w:themeFillShade="D9"/>
          </w:tcPr>
          <w:p w14:paraId="3F18E64E" w14:textId="77777777" w:rsidR="007402C4" w:rsidRPr="00F8539C" w:rsidRDefault="007402C4" w:rsidP="007402C4">
            <w:pPr>
              <w:pStyle w:val="BodyText"/>
              <w:spacing w:after="0" w:line="240" w:lineRule="auto"/>
              <w:jc w:val="center"/>
              <w:rPr>
                <w:rFonts w:ascii="Verdana" w:hAnsi="Verdana"/>
                <w:b/>
                <w:bCs/>
              </w:rPr>
            </w:pPr>
            <w:r w:rsidRPr="00F8539C">
              <w:rPr>
                <w:rFonts w:ascii="Verdana" w:hAnsi="Verdana"/>
                <w:b/>
                <w:bCs/>
              </w:rPr>
              <w:t>2024</w:t>
            </w:r>
          </w:p>
        </w:tc>
        <w:tc>
          <w:tcPr>
            <w:tcW w:w="1235" w:type="dxa"/>
            <w:shd w:val="clear" w:color="auto" w:fill="D9D9D9" w:themeFill="background1" w:themeFillShade="D9"/>
          </w:tcPr>
          <w:p w14:paraId="39482045" w14:textId="77777777" w:rsidR="007402C4" w:rsidRPr="00F8539C" w:rsidRDefault="007402C4" w:rsidP="007402C4">
            <w:pPr>
              <w:pStyle w:val="BodyText"/>
              <w:spacing w:after="0" w:line="240" w:lineRule="auto"/>
              <w:jc w:val="center"/>
              <w:rPr>
                <w:rFonts w:ascii="Verdana" w:hAnsi="Verdana"/>
                <w:b/>
                <w:bCs/>
              </w:rPr>
            </w:pPr>
            <w:r w:rsidRPr="00F8539C">
              <w:rPr>
                <w:rFonts w:ascii="Verdana" w:hAnsi="Verdana"/>
                <w:b/>
                <w:bCs/>
              </w:rPr>
              <w:t>2025</w:t>
            </w:r>
          </w:p>
        </w:tc>
        <w:tc>
          <w:tcPr>
            <w:tcW w:w="997" w:type="dxa"/>
            <w:gridSpan w:val="2"/>
            <w:shd w:val="clear" w:color="auto" w:fill="D9D9D9" w:themeFill="background1" w:themeFillShade="D9"/>
          </w:tcPr>
          <w:p w14:paraId="1F0ABA0E" w14:textId="77777777" w:rsidR="007402C4" w:rsidRPr="00F8539C" w:rsidRDefault="007402C4" w:rsidP="007402C4">
            <w:pPr>
              <w:pStyle w:val="BodyText"/>
              <w:spacing w:after="0" w:line="240" w:lineRule="auto"/>
              <w:jc w:val="center"/>
              <w:rPr>
                <w:rFonts w:ascii="Verdana" w:hAnsi="Verdana"/>
                <w:b/>
                <w:bCs/>
              </w:rPr>
            </w:pPr>
            <w:r w:rsidRPr="00F8539C">
              <w:rPr>
                <w:rFonts w:ascii="Verdana" w:hAnsi="Verdana"/>
                <w:b/>
                <w:bCs/>
              </w:rPr>
              <w:t>2026</w:t>
            </w:r>
          </w:p>
        </w:tc>
      </w:tr>
      <w:tr w:rsidR="00BE2449" w:rsidRPr="007C31ED" w14:paraId="1EDA3357" w14:textId="77777777" w:rsidTr="00AC6A7B">
        <w:trPr>
          <w:gridAfter w:val="1"/>
          <w:wAfter w:w="7" w:type="dxa"/>
          <w:trHeight w:val="2543"/>
        </w:trPr>
        <w:tc>
          <w:tcPr>
            <w:tcW w:w="1795" w:type="dxa"/>
            <w:gridSpan w:val="2"/>
          </w:tcPr>
          <w:p w14:paraId="34C1B261" w14:textId="77777777" w:rsidR="00BE2449" w:rsidRPr="000B0935" w:rsidRDefault="00BE2449" w:rsidP="00BE2449">
            <w:pPr>
              <w:rPr>
                <w:rFonts w:ascii="Verdana" w:hAnsi="Verdana"/>
                <w:sz w:val="20"/>
                <w:lang w:val="en-AU"/>
              </w:rPr>
            </w:pPr>
          </w:p>
        </w:tc>
        <w:tc>
          <w:tcPr>
            <w:tcW w:w="2028" w:type="dxa"/>
          </w:tcPr>
          <w:p w14:paraId="0496585C" w14:textId="77777777" w:rsidR="007278B1" w:rsidRDefault="00BE2449" w:rsidP="00BE2449">
            <w:pPr>
              <w:ind w:right="-546"/>
              <w:rPr>
                <w:rFonts w:ascii="Verdana" w:hAnsi="Verdana"/>
                <w:sz w:val="20"/>
                <w:szCs w:val="20"/>
                <w:lang w:val="en-AU"/>
              </w:rPr>
            </w:pPr>
            <w:r w:rsidRPr="00CB1DC0">
              <w:rPr>
                <w:rFonts w:ascii="Verdana" w:hAnsi="Verdana"/>
                <w:sz w:val="20"/>
                <w:szCs w:val="20"/>
                <w:lang w:val="en-AU"/>
              </w:rPr>
              <w:t xml:space="preserve">2.1.3. </w:t>
            </w:r>
          </w:p>
          <w:p w14:paraId="05E5024B" w14:textId="49DB7EA5" w:rsidR="00BE2449" w:rsidRDefault="007020EF" w:rsidP="00BE2449">
            <w:pPr>
              <w:ind w:right="-546"/>
              <w:rPr>
                <w:rFonts w:ascii="Verdana" w:hAnsi="Verdana"/>
                <w:sz w:val="20"/>
                <w:szCs w:val="20"/>
                <w:lang w:val="en-AU"/>
              </w:rPr>
            </w:pPr>
            <w:r>
              <w:rPr>
                <w:rFonts w:ascii="Verdana" w:hAnsi="Verdana"/>
                <w:sz w:val="20"/>
                <w:lang w:val="mk-MK"/>
              </w:rPr>
              <w:t>Модернизација на вебстраниците</w:t>
            </w:r>
            <w:r w:rsidR="00BE2449" w:rsidRPr="00A872A8">
              <w:rPr>
                <w:rFonts w:ascii="Verdana" w:hAnsi="Verdana"/>
                <w:sz w:val="20"/>
                <w:lang w:val="en-AU"/>
              </w:rPr>
              <w:t>.</w:t>
            </w:r>
          </w:p>
          <w:p w14:paraId="3D959C90" w14:textId="77777777" w:rsidR="00BE2449" w:rsidRDefault="00BE2449" w:rsidP="00BE2449">
            <w:pPr>
              <w:ind w:right="-546"/>
              <w:rPr>
                <w:rFonts w:ascii="Verdana" w:hAnsi="Verdana"/>
                <w:sz w:val="20"/>
                <w:szCs w:val="20"/>
                <w:lang w:val="en-AU"/>
              </w:rPr>
            </w:pPr>
          </w:p>
          <w:p w14:paraId="2FA40553" w14:textId="77777777" w:rsidR="00BE2449" w:rsidRDefault="00BE2449" w:rsidP="00BE2449">
            <w:pPr>
              <w:ind w:right="-546"/>
              <w:rPr>
                <w:rFonts w:ascii="Verdana" w:hAnsi="Verdana"/>
                <w:sz w:val="20"/>
                <w:szCs w:val="20"/>
                <w:lang w:val="en-AU"/>
              </w:rPr>
            </w:pPr>
          </w:p>
          <w:p w14:paraId="426CFFCB" w14:textId="77777777" w:rsidR="00BE2449" w:rsidRPr="00CB1DC0" w:rsidRDefault="00BE2449" w:rsidP="00BE2449">
            <w:pPr>
              <w:ind w:right="-546"/>
              <w:rPr>
                <w:rFonts w:ascii="Verdana" w:hAnsi="Verdana"/>
                <w:sz w:val="20"/>
                <w:szCs w:val="20"/>
                <w:lang w:val="en-AU"/>
              </w:rPr>
            </w:pPr>
          </w:p>
        </w:tc>
        <w:tc>
          <w:tcPr>
            <w:tcW w:w="1105" w:type="dxa"/>
          </w:tcPr>
          <w:p w14:paraId="46161DFE" w14:textId="759D5CE3" w:rsidR="00BE2449" w:rsidRDefault="007020EF" w:rsidP="00BE2449">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w:t>
            </w:r>
            <w:r w:rsidR="006B7AE3">
              <w:rPr>
                <w:rFonts w:ascii="Verdana" w:hAnsi="Verdana" w:cs="Times New Roman"/>
                <w:color w:val="000000"/>
                <w:sz w:val="20"/>
                <w:szCs w:val="19"/>
                <w:lang w:val="pl-PL"/>
              </w:rPr>
              <w:t>-</w:t>
            </w:r>
            <w:r>
              <w:rPr>
                <w:rFonts w:ascii="Verdana" w:hAnsi="Verdana" w:cs="Times New Roman"/>
                <w:color w:val="000000"/>
                <w:sz w:val="20"/>
                <w:szCs w:val="19"/>
                <w:lang w:val="mk-MK"/>
              </w:rPr>
              <w:t>матика</w:t>
            </w:r>
          </w:p>
          <w:p w14:paraId="598978F5" w14:textId="217F80FF" w:rsidR="00BE2449" w:rsidRPr="00AC6A7B" w:rsidRDefault="007020EF" w:rsidP="00BE2449">
            <w:pPr>
              <w:pStyle w:val="BodyText"/>
              <w:spacing w:line="240" w:lineRule="auto"/>
              <w:rPr>
                <w:rFonts w:ascii="Verdana" w:hAnsi="Verdana" w:cs="Times New Roman"/>
                <w:color w:val="000000"/>
                <w:sz w:val="19"/>
                <w:szCs w:val="19"/>
                <w:lang w:val="mk-MK"/>
              </w:rPr>
            </w:pPr>
            <w:r>
              <w:rPr>
                <w:rFonts w:ascii="Verdana" w:hAnsi="Verdana" w:cs="Times New Roman"/>
                <w:color w:val="000000"/>
                <w:sz w:val="20"/>
                <w:szCs w:val="19"/>
                <w:lang w:val="mk-MK"/>
              </w:rPr>
              <w:t>Сите остана</w:t>
            </w:r>
            <w:r w:rsidR="006B7AE3">
              <w:rPr>
                <w:rFonts w:ascii="Verdana" w:hAnsi="Verdana" w:cs="Times New Roman"/>
                <w:color w:val="000000"/>
                <w:sz w:val="20"/>
                <w:szCs w:val="19"/>
                <w:lang w:val="pl-PL"/>
              </w:rPr>
              <w:t>-</w:t>
            </w:r>
            <w:r>
              <w:rPr>
                <w:rFonts w:ascii="Verdana" w:hAnsi="Verdana" w:cs="Times New Roman"/>
                <w:color w:val="000000"/>
                <w:sz w:val="20"/>
                <w:szCs w:val="19"/>
                <w:lang w:val="mk-MK"/>
              </w:rPr>
              <w:t>ти сектори</w:t>
            </w:r>
          </w:p>
        </w:tc>
        <w:tc>
          <w:tcPr>
            <w:tcW w:w="1417" w:type="dxa"/>
            <w:gridSpan w:val="3"/>
          </w:tcPr>
          <w:p w14:paraId="09F22720" w14:textId="3835C456" w:rsidR="00BE2449" w:rsidRPr="009431E9" w:rsidRDefault="00BE2449" w:rsidP="00BE2449">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Pr="009431E9">
              <w:rPr>
                <w:rFonts w:ascii="Verdana" w:hAnsi="Verdana"/>
                <w:sz w:val="20"/>
                <w:szCs w:val="20"/>
                <w:lang w:val="en-US"/>
              </w:rPr>
              <w:t xml:space="preserve"> </w:t>
            </w:r>
            <w:r w:rsidRPr="009431E9">
              <w:rPr>
                <w:rFonts w:ascii="Verdana" w:hAnsi="Verdana"/>
                <w:sz w:val="20"/>
                <w:szCs w:val="20"/>
                <w:lang w:val="en-US"/>
              </w:rPr>
              <w:br/>
              <w:t>2024</w:t>
            </w:r>
          </w:p>
        </w:tc>
        <w:tc>
          <w:tcPr>
            <w:tcW w:w="1280" w:type="dxa"/>
            <w:gridSpan w:val="2"/>
          </w:tcPr>
          <w:p w14:paraId="29D39B1E" w14:textId="103C0A73" w:rsidR="00BE2449" w:rsidRPr="009431E9" w:rsidRDefault="00BE2449" w:rsidP="00BE2449">
            <w:pPr>
              <w:pStyle w:val="BodyText"/>
              <w:spacing w:line="240" w:lineRule="auto"/>
              <w:rPr>
                <w:rFonts w:ascii="Verdana" w:hAnsi="Verdana"/>
                <w:sz w:val="20"/>
                <w:szCs w:val="20"/>
                <w:lang w:val="en-US"/>
              </w:rPr>
            </w:pPr>
            <w:proofErr w:type="spellStart"/>
            <w:r>
              <w:rPr>
                <w:rFonts w:ascii="Verdana" w:hAnsi="Verdana"/>
                <w:sz w:val="20"/>
                <w:lang w:val="en-US"/>
              </w:rPr>
              <w:t>декември</w:t>
            </w:r>
            <w:proofErr w:type="spellEnd"/>
            <w:r w:rsidRPr="009431E9">
              <w:rPr>
                <w:rFonts w:ascii="Verdana" w:hAnsi="Verdana"/>
                <w:sz w:val="20"/>
                <w:lang w:val="en-US"/>
              </w:rPr>
              <w:t xml:space="preserve"> 202</w:t>
            </w:r>
            <w:r>
              <w:rPr>
                <w:rFonts w:ascii="Verdana" w:hAnsi="Verdana"/>
                <w:sz w:val="20"/>
                <w:lang w:val="en-US"/>
              </w:rPr>
              <w:t>6</w:t>
            </w:r>
          </w:p>
        </w:tc>
        <w:tc>
          <w:tcPr>
            <w:tcW w:w="1138" w:type="dxa"/>
            <w:gridSpan w:val="2"/>
          </w:tcPr>
          <w:p w14:paraId="249B7221" w14:textId="77777777" w:rsidR="007020EF" w:rsidRPr="008C03C0" w:rsidRDefault="007020EF" w:rsidP="007020EF">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23150FAD" w14:textId="09F1A192" w:rsidR="00BE2449" w:rsidRPr="007402C4" w:rsidRDefault="00BE2449" w:rsidP="00AC6A7B">
            <w:pPr>
              <w:pStyle w:val="BodyText"/>
              <w:spacing w:after="0"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5 </w:t>
            </w:r>
            <w:proofErr w:type="spellStart"/>
            <w:r>
              <w:rPr>
                <w:rFonts w:ascii="Verdana" w:eastAsia="CIDFont+F4" w:hAnsi="Verdana" w:cs="CIDFont+F4"/>
                <w:sz w:val="20"/>
                <w:szCs w:val="20"/>
                <w:lang w:val="en-AU"/>
              </w:rPr>
              <w:t>дополни</w:t>
            </w:r>
            <w:r w:rsidR="006B7AE3">
              <w:rPr>
                <w:rFonts w:ascii="Verdana" w:eastAsia="CIDFont+F4" w:hAnsi="Verdana" w:cs="CIDFont+F4"/>
                <w:sz w:val="20"/>
                <w:szCs w:val="20"/>
                <w:lang w:val="en-AU"/>
              </w:rPr>
              <w:t>-</w:t>
            </w:r>
            <w:r>
              <w:rPr>
                <w:rFonts w:ascii="Verdana" w:eastAsia="CIDFont+F4" w:hAnsi="Verdana" w:cs="CIDFont+F4"/>
                <w:sz w:val="20"/>
                <w:szCs w:val="20"/>
                <w:lang w:val="en-AU"/>
              </w:rPr>
              <w:t>телни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r w:rsidRPr="007402C4">
              <w:rPr>
                <w:rFonts w:ascii="Verdana" w:hAnsi="Verdana" w:cs="Times New Roman"/>
                <w:color w:val="000000"/>
                <w:sz w:val="20"/>
                <w:szCs w:val="19"/>
                <w:lang w:val="en-AU"/>
              </w:rPr>
              <w:t xml:space="preserve"> </w:t>
            </w:r>
          </w:p>
          <w:p w14:paraId="35FD9328" w14:textId="05D73672" w:rsidR="00BE2449" w:rsidRPr="007402C4" w:rsidRDefault="00BE2449" w:rsidP="00BE2449">
            <w:pPr>
              <w:pStyle w:val="BodyText"/>
              <w:spacing w:after="0" w:line="240" w:lineRule="auto"/>
              <w:rPr>
                <w:rFonts w:ascii="Verdana" w:eastAsia="CIDFont+F4" w:hAnsi="Verdana" w:cs="CIDFont+F4"/>
                <w:sz w:val="20"/>
                <w:szCs w:val="20"/>
                <w:lang w:val="en-AU"/>
              </w:rPr>
            </w:pPr>
          </w:p>
        </w:tc>
        <w:tc>
          <w:tcPr>
            <w:tcW w:w="996" w:type="dxa"/>
            <w:gridSpan w:val="2"/>
          </w:tcPr>
          <w:p w14:paraId="6397C5C3" w14:textId="77777777" w:rsidR="007020EF" w:rsidRPr="008C03C0" w:rsidRDefault="007020EF" w:rsidP="007020EF">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022A6221" w14:textId="46697264" w:rsidR="00BE2449" w:rsidRPr="00FA3EF6" w:rsidRDefault="00BE2449" w:rsidP="00AC6A7B">
            <w:pPr>
              <w:pStyle w:val="BodyText"/>
              <w:spacing w:after="0"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5 </w:t>
            </w:r>
            <w:proofErr w:type="spellStart"/>
            <w:r>
              <w:rPr>
                <w:rFonts w:ascii="Verdana" w:eastAsia="CIDFont+F4" w:hAnsi="Verdana" w:cs="CIDFont+F4"/>
                <w:sz w:val="20"/>
                <w:szCs w:val="20"/>
                <w:lang w:val="en-AU"/>
              </w:rPr>
              <w:t>допол</w:t>
            </w:r>
            <w:r w:rsidR="006B7AE3">
              <w:rPr>
                <w:rFonts w:ascii="Verdana" w:eastAsia="CIDFont+F4" w:hAnsi="Verdana" w:cs="CIDFont+F4"/>
                <w:sz w:val="20"/>
                <w:szCs w:val="20"/>
                <w:lang w:val="en-AU"/>
              </w:rPr>
              <w:t>-</w:t>
            </w:r>
            <w:r>
              <w:rPr>
                <w:rFonts w:ascii="Verdana" w:eastAsia="CIDFont+F4" w:hAnsi="Verdana" w:cs="CIDFont+F4"/>
                <w:sz w:val="20"/>
                <w:szCs w:val="20"/>
                <w:lang w:val="en-AU"/>
              </w:rPr>
              <w:t>нител</w:t>
            </w:r>
            <w:r w:rsidR="006B7AE3">
              <w:rPr>
                <w:rFonts w:ascii="Verdana" w:eastAsia="CIDFont+F4" w:hAnsi="Verdana" w:cs="CIDFont+F4"/>
                <w:sz w:val="20"/>
                <w:szCs w:val="20"/>
                <w:lang w:val="en-AU"/>
              </w:rPr>
              <w:t>-</w:t>
            </w:r>
            <w:r>
              <w:rPr>
                <w:rFonts w:ascii="Verdana" w:eastAsia="CIDFont+F4" w:hAnsi="Verdana" w:cs="CIDFont+F4"/>
                <w:sz w:val="20"/>
                <w:szCs w:val="20"/>
                <w:lang w:val="en-AU"/>
              </w:rPr>
              <w:t>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r w:rsidRPr="007402C4">
              <w:rPr>
                <w:rFonts w:ascii="Verdana" w:hAnsi="Verdana" w:cs="Times New Roman"/>
                <w:color w:val="000000"/>
                <w:sz w:val="20"/>
                <w:szCs w:val="19"/>
                <w:lang w:val="en-AU"/>
              </w:rPr>
              <w:t xml:space="preserve"> </w:t>
            </w:r>
          </w:p>
        </w:tc>
        <w:tc>
          <w:tcPr>
            <w:tcW w:w="999" w:type="dxa"/>
          </w:tcPr>
          <w:p w14:paraId="3FC4E2B0" w14:textId="77777777" w:rsidR="007020EF" w:rsidRPr="008C03C0" w:rsidRDefault="007020EF" w:rsidP="007020EF">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2AFFA5E6" w14:textId="045F04F6" w:rsidR="00BE2449" w:rsidRPr="00FA3EF6" w:rsidRDefault="00BE2449" w:rsidP="00AC6A7B">
            <w:pPr>
              <w:pStyle w:val="BodyText"/>
              <w:spacing w:after="0"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5 </w:t>
            </w:r>
            <w:proofErr w:type="spellStart"/>
            <w:r>
              <w:rPr>
                <w:rFonts w:ascii="Verdana" w:eastAsia="CIDFont+F4" w:hAnsi="Verdana" w:cs="CIDFont+F4"/>
                <w:sz w:val="20"/>
                <w:szCs w:val="20"/>
                <w:lang w:val="en-AU"/>
              </w:rPr>
              <w:t>допол</w:t>
            </w:r>
            <w:r w:rsidR="006B7AE3">
              <w:rPr>
                <w:rFonts w:ascii="Verdana" w:eastAsia="CIDFont+F4" w:hAnsi="Verdana" w:cs="CIDFont+F4"/>
                <w:sz w:val="20"/>
                <w:szCs w:val="20"/>
                <w:lang w:val="en-AU"/>
              </w:rPr>
              <w:t>-</w:t>
            </w:r>
            <w:r>
              <w:rPr>
                <w:rFonts w:ascii="Verdana" w:eastAsia="CIDFont+F4" w:hAnsi="Verdana" w:cs="CIDFont+F4"/>
                <w:sz w:val="20"/>
                <w:szCs w:val="20"/>
                <w:lang w:val="en-AU"/>
              </w:rPr>
              <w:t>нител</w:t>
            </w:r>
            <w:r w:rsidR="006B7AE3">
              <w:rPr>
                <w:rFonts w:ascii="Verdana" w:eastAsia="CIDFont+F4" w:hAnsi="Verdana" w:cs="CIDFont+F4"/>
                <w:sz w:val="20"/>
                <w:szCs w:val="20"/>
                <w:lang w:val="en-AU"/>
              </w:rPr>
              <w:t>-</w:t>
            </w:r>
            <w:r>
              <w:rPr>
                <w:rFonts w:ascii="Verdana" w:eastAsia="CIDFont+F4" w:hAnsi="Verdana" w:cs="CIDFont+F4"/>
                <w:sz w:val="20"/>
                <w:szCs w:val="20"/>
                <w:lang w:val="en-AU"/>
              </w:rPr>
              <w:t>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r w:rsidRPr="007402C4">
              <w:rPr>
                <w:rFonts w:ascii="Verdana" w:hAnsi="Verdana" w:cs="Times New Roman"/>
                <w:color w:val="000000"/>
                <w:sz w:val="20"/>
                <w:szCs w:val="19"/>
                <w:lang w:val="en-AU"/>
              </w:rPr>
              <w:t xml:space="preserve"> </w:t>
            </w:r>
          </w:p>
        </w:tc>
        <w:tc>
          <w:tcPr>
            <w:tcW w:w="1144" w:type="dxa"/>
            <w:gridSpan w:val="2"/>
          </w:tcPr>
          <w:p w14:paraId="3DE78E4D" w14:textId="1205F8CF" w:rsidR="00BE2449" w:rsidRDefault="00610172" w:rsidP="00BE2449">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BE2449">
              <w:rPr>
                <w:rFonts w:ascii="Verdana" w:eastAsia="CIDFont+F4" w:hAnsi="Verdana" w:cs="CIDFont+F4"/>
                <w:sz w:val="20"/>
                <w:szCs w:val="20"/>
                <w:lang w:val="mk-MK"/>
              </w:rPr>
              <w:t xml:space="preserve"> буџетот</w:t>
            </w:r>
          </w:p>
          <w:p w14:paraId="328F13FD" w14:textId="77777777" w:rsidR="00BE2449" w:rsidRPr="008C03C0" w:rsidRDefault="00BE2449" w:rsidP="00BE2449">
            <w:pPr>
              <w:rPr>
                <w:rFonts w:ascii="Verdana" w:eastAsia="CIDFont+F4" w:hAnsi="Verdana" w:cs="CIDFont+F4"/>
                <w:sz w:val="20"/>
                <w:szCs w:val="20"/>
                <w:lang w:val="mk-MK"/>
              </w:rPr>
            </w:pPr>
          </w:p>
          <w:p w14:paraId="2ECF10B9" w14:textId="4C4DFCE6" w:rsidR="00BE2449" w:rsidRPr="009B41EC" w:rsidRDefault="00BE2449" w:rsidP="00BE2449">
            <w:pPr>
              <w:rPr>
                <w:rFonts w:ascii="Verdana" w:eastAsia="CIDFont+F4" w:hAnsi="Verdana" w:cs="CIDFont+F4"/>
                <w:sz w:val="20"/>
                <w:szCs w:val="20"/>
                <w:lang w:val="en-AU"/>
              </w:rPr>
            </w:pPr>
            <w:r>
              <w:rPr>
                <w:rFonts w:ascii="Verdana" w:eastAsia="CIDFont+F4" w:hAnsi="Verdana" w:cs="CIDFont+F4"/>
                <w:sz w:val="20"/>
                <w:szCs w:val="20"/>
                <w:lang w:val="mk-MK"/>
              </w:rPr>
              <w:t>Донира</w:t>
            </w:r>
            <w:r w:rsidR="006B7AE3" w:rsidRPr="006B7AE3">
              <w:rPr>
                <w:rFonts w:ascii="Verdana" w:eastAsia="CIDFont+F4" w:hAnsi="Verdana" w:cs="CIDFont+F4"/>
                <w:sz w:val="20"/>
                <w:szCs w:val="20"/>
                <w:lang w:val="en-AU"/>
              </w:rPr>
              <w:t>-</w:t>
            </w:r>
            <w:r>
              <w:rPr>
                <w:rFonts w:ascii="Verdana" w:eastAsia="CIDFont+F4" w:hAnsi="Verdana" w:cs="CIDFont+F4"/>
                <w:sz w:val="20"/>
                <w:szCs w:val="20"/>
                <w:lang w:val="mk-MK"/>
              </w:rPr>
              <w:t>ни средства</w:t>
            </w:r>
          </w:p>
        </w:tc>
        <w:tc>
          <w:tcPr>
            <w:tcW w:w="1271" w:type="dxa"/>
            <w:gridSpan w:val="3"/>
          </w:tcPr>
          <w:p w14:paraId="602820BB" w14:textId="0DDE317F" w:rsidR="00BE2449" w:rsidRDefault="00610172" w:rsidP="00BE2449">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BE2449">
              <w:rPr>
                <w:rFonts w:ascii="Verdana" w:eastAsia="CIDFont+F4" w:hAnsi="Verdana" w:cs="CIDFont+F4"/>
                <w:sz w:val="20"/>
                <w:szCs w:val="20"/>
                <w:lang w:val="mk-MK"/>
              </w:rPr>
              <w:t xml:space="preserve"> буџетот</w:t>
            </w:r>
          </w:p>
          <w:p w14:paraId="7E7CA23C" w14:textId="77777777" w:rsidR="00BE2449" w:rsidRPr="008C03C0" w:rsidRDefault="00BE2449" w:rsidP="00BE2449">
            <w:pPr>
              <w:rPr>
                <w:rFonts w:ascii="Verdana" w:eastAsia="CIDFont+F4" w:hAnsi="Verdana" w:cs="CIDFont+F4"/>
                <w:sz w:val="20"/>
                <w:szCs w:val="20"/>
                <w:lang w:val="mk-MK"/>
              </w:rPr>
            </w:pPr>
          </w:p>
          <w:p w14:paraId="69D2480F" w14:textId="692A5330" w:rsidR="00BE2449" w:rsidRPr="009B41EC" w:rsidRDefault="00BE2449" w:rsidP="00BE2449">
            <w:pPr>
              <w:rPr>
                <w:rFonts w:ascii="Verdana" w:eastAsia="CIDFont+F4" w:hAnsi="Verdana" w:cs="CIDFont+F4"/>
                <w:sz w:val="20"/>
                <w:szCs w:val="20"/>
                <w:lang w:val="en-AU"/>
              </w:rPr>
            </w:pPr>
            <w:r>
              <w:rPr>
                <w:rFonts w:ascii="Verdana" w:eastAsia="CIDFont+F4" w:hAnsi="Verdana" w:cs="CIDFont+F4"/>
                <w:sz w:val="20"/>
                <w:szCs w:val="20"/>
                <w:lang w:val="mk-MK"/>
              </w:rPr>
              <w:t>Донирани средства</w:t>
            </w:r>
            <w:r w:rsidRPr="009B41EC">
              <w:rPr>
                <w:rFonts w:ascii="Verdana" w:eastAsia="CIDFont+F4" w:hAnsi="Verdana" w:cs="CIDFont+F4"/>
                <w:sz w:val="20"/>
                <w:szCs w:val="20"/>
                <w:lang w:val="en-AU"/>
              </w:rPr>
              <w:t xml:space="preserve"> </w:t>
            </w:r>
          </w:p>
        </w:tc>
        <w:tc>
          <w:tcPr>
            <w:tcW w:w="997" w:type="dxa"/>
            <w:gridSpan w:val="2"/>
          </w:tcPr>
          <w:p w14:paraId="75C5B99B" w14:textId="07EADE54" w:rsidR="00BE2449" w:rsidRDefault="00610172" w:rsidP="00BE2449">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BE2449">
              <w:rPr>
                <w:rFonts w:ascii="Verdana" w:eastAsia="CIDFont+F4" w:hAnsi="Verdana" w:cs="CIDFont+F4"/>
                <w:sz w:val="20"/>
                <w:szCs w:val="20"/>
                <w:lang w:val="mk-MK"/>
              </w:rPr>
              <w:t xml:space="preserve"> буџе</w:t>
            </w:r>
            <w:r w:rsidR="006B7AE3">
              <w:rPr>
                <w:rFonts w:ascii="Verdana" w:eastAsia="CIDFont+F4" w:hAnsi="Verdana" w:cs="CIDFont+F4"/>
                <w:sz w:val="20"/>
                <w:szCs w:val="20"/>
              </w:rPr>
              <w:t>-</w:t>
            </w:r>
            <w:r w:rsidR="00BE2449">
              <w:rPr>
                <w:rFonts w:ascii="Verdana" w:eastAsia="CIDFont+F4" w:hAnsi="Verdana" w:cs="CIDFont+F4"/>
                <w:sz w:val="20"/>
                <w:szCs w:val="20"/>
                <w:lang w:val="mk-MK"/>
              </w:rPr>
              <w:t>тот</w:t>
            </w:r>
          </w:p>
          <w:p w14:paraId="3D6E5F41" w14:textId="77777777" w:rsidR="00BE2449" w:rsidRPr="008C03C0" w:rsidRDefault="00BE2449" w:rsidP="00BE2449">
            <w:pPr>
              <w:rPr>
                <w:rFonts w:ascii="Verdana" w:eastAsia="CIDFont+F4" w:hAnsi="Verdana" w:cs="CIDFont+F4"/>
                <w:sz w:val="20"/>
                <w:szCs w:val="20"/>
                <w:lang w:val="mk-MK"/>
              </w:rPr>
            </w:pPr>
          </w:p>
          <w:p w14:paraId="707DA2C4" w14:textId="04A9FA10" w:rsidR="00BE2449" w:rsidRPr="009B41EC" w:rsidRDefault="00BE2449" w:rsidP="00BE2449">
            <w:pPr>
              <w:rPr>
                <w:rFonts w:ascii="Verdana" w:eastAsia="CIDFont+F4" w:hAnsi="Verdana" w:cs="CIDFont+F4"/>
                <w:sz w:val="20"/>
                <w:szCs w:val="20"/>
                <w:lang w:val="en-AU"/>
              </w:rPr>
            </w:pPr>
            <w:r>
              <w:rPr>
                <w:rFonts w:ascii="Verdana" w:eastAsia="CIDFont+F4" w:hAnsi="Verdana" w:cs="CIDFont+F4"/>
                <w:sz w:val="20"/>
                <w:szCs w:val="20"/>
                <w:lang w:val="mk-MK"/>
              </w:rPr>
              <w:t>Дони</w:t>
            </w:r>
            <w:r w:rsidR="006B7AE3">
              <w:rPr>
                <w:rFonts w:ascii="Verdana" w:eastAsia="CIDFont+F4" w:hAnsi="Verdana" w:cs="CIDFont+F4"/>
                <w:sz w:val="20"/>
                <w:szCs w:val="20"/>
              </w:rPr>
              <w:t>-</w:t>
            </w:r>
            <w:r>
              <w:rPr>
                <w:rFonts w:ascii="Verdana" w:eastAsia="CIDFont+F4" w:hAnsi="Verdana" w:cs="CIDFont+F4"/>
                <w:sz w:val="20"/>
                <w:szCs w:val="20"/>
                <w:lang w:val="mk-MK"/>
              </w:rPr>
              <w:t>рани сред</w:t>
            </w:r>
            <w:r w:rsidR="006B7AE3">
              <w:rPr>
                <w:rFonts w:ascii="Verdana" w:eastAsia="CIDFont+F4" w:hAnsi="Verdana" w:cs="CIDFont+F4"/>
                <w:sz w:val="20"/>
                <w:szCs w:val="20"/>
              </w:rPr>
              <w:t>-</w:t>
            </w:r>
            <w:r>
              <w:rPr>
                <w:rFonts w:ascii="Verdana" w:eastAsia="CIDFont+F4" w:hAnsi="Verdana" w:cs="CIDFont+F4"/>
                <w:sz w:val="20"/>
                <w:szCs w:val="20"/>
                <w:lang w:val="mk-MK"/>
              </w:rPr>
              <w:t>ства</w:t>
            </w:r>
            <w:r w:rsidRPr="009B41EC">
              <w:rPr>
                <w:rFonts w:ascii="Verdana" w:eastAsia="CIDFont+F4" w:hAnsi="Verdana" w:cs="CIDFont+F4"/>
                <w:sz w:val="20"/>
                <w:szCs w:val="20"/>
                <w:lang w:val="en-AU"/>
              </w:rPr>
              <w:t xml:space="preserve"> </w:t>
            </w:r>
          </w:p>
        </w:tc>
      </w:tr>
      <w:tr w:rsidR="00BE2449" w:rsidRPr="006737C7" w14:paraId="3452DD8C" w14:textId="77777777" w:rsidTr="007020EF">
        <w:trPr>
          <w:gridAfter w:val="1"/>
          <w:wAfter w:w="7" w:type="dxa"/>
        </w:trPr>
        <w:tc>
          <w:tcPr>
            <w:tcW w:w="1795" w:type="dxa"/>
            <w:gridSpan w:val="2"/>
            <w:vMerge w:val="restart"/>
          </w:tcPr>
          <w:p w14:paraId="33F04714" w14:textId="156C5B13" w:rsidR="00BE2449" w:rsidRPr="00373433" w:rsidRDefault="00BE2449" w:rsidP="00BE2449">
            <w:pPr>
              <w:pStyle w:val="BodyText"/>
              <w:spacing w:line="240" w:lineRule="auto"/>
              <w:rPr>
                <w:rFonts w:ascii="Verdana" w:hAnsi="Verdana"/>
                <w:sz w:val="20"/>
                <w:lang w:val="pl-PL"/>
              </w:rPr>
            </w:pPr>
            <w:r w:rsidRPr="00373433">
              <w:rPr>
                <w:rFonts w:ascii="Verdana" w:hAnsi="Verdana"/>
                <w:sz w:val="20"/>
                <w:lang w:val="pl-PL"/>
              </w:rPr>
              <w:t xml:space="preserve">2.2. </w:t>
            </w:r>
            <w:proofErr w:type="spellStart"/>
            <w:r w:rsidRPr="00BE2449">
              <w:rPr>
                <w:rFonts w:ascii="Verdana" w:hAnsi="Verdana"/>
                <w:sz w:val="20"/>
                <w:lang w:val="en-AU"/>
              </w:rPr>
              <w:t>Подобра</w:t>
            </w:r>
            <w:proofErr w:type="spellEnd"/>
            <w:r w:rsidRPr="00373433">
              <w:rPr>
                <w:rFonts w:ascii="Verdana" w:hAnsi="Verdana"/>
                <w:sz w:val="20"/>
                <w:lang w:val="pl-PL"/>
              </w:rPr>
              <w:t xml:space="preserve"> </w:t>
            </w:r>
            <w:r w:rsidRPr="00BE2449">
              <w:rPr>
                <w:rFonts w:ascii="Verdana" w:hAnsi="Verdana"/>
                <w:sz w:val="20"/>
                <w:lang w:val="en-AU"/>
              </w:rPr>
              <w:t>ИТ</w:t>
            </w:r>
            <w:r w:rsidRPr="00373433">
              <w:rPr>
                <w:rFonts w:ascii="Verdana" w:hAnsi="Verdana"/>
                <w:sz w:val="20"/>
                <w:lang w:val="pl-PL"/>
              </w:rPr>
              <w:t xml:space="preserve"> </w:t>
            </w:r>
            <w:proofErr w:type="spellStart"/>
            <w:r w:rsidRPr="00BE2449">
              <w:rPr>
                <w:rFonts w:ascii="Verdana" w:hAnsi="Verdana"/>
                <w:sz w:val="20"/>
                <w:lang w:val="en-AU"/>
              </w:rPr>
              <w:t>инфраструктура</w:t>
            </w:r>
            <w:proofErr w:type="spellEnd"/>
            <w:r w:rsidRPr="00373433">
              <w:rPr>
                <w:rFonts w:ascii="Verdana" w:hAnsi="Verdana"/>
                <w:sz w:val="20"/>
                <w:lang w:val="pl-PL"/>
              </w:rPr>
              <w:t xml:space="preserve"> </w:t>
            </w:r>
            <w:proofErr w:type="spellStart"/>
            <w:r w:rsidRPr="00BE2449">
              <w:rPr>
                <w:rFonts w:ascii="Verdana" w:hAnsi="Verdana"/>
                <w:sz w:val="20"/>
                <w:lang w:val="en-AU"/>
              </w:rPr>
              <w:t>на</w:t>
            </w:r>
            <w:proofErr w:type="spellEnd"/>
            <w:r w:rsidRPr="00373433">
              <w:rPr>
                <w:rFonts w:ascii="Verdana" w:hAnsi="Verdana"/>
                <w:sz w:val="20"/>
                <w:lang w:val="pl-PL"/>
              </w:rPr>
              <w:t xml:space="preserve"> </w:t>
            </w:r>
            <w:r w:rsidRPr="00BE2449">
              <w:rPr>
                <w:rFonts w:ascii="Verdana" w:hAnsi="Verdana"/>
                <w:sz w:val="20"/>
                <w:lang w:val="en-AU"/>
              </w:rPr>
              <w:t>АВРСМ</w:t>
            </w:r>
          </w:p>
          <w:p w14:paraId="23E3A621" w14:textId="77777777" w:rsidR="00BE2449" w:rsidRPr="00373433" w:rsidRDefault="00BE2449" w:rsidP="00BE2449">
            <w:pPr>
              <w:rPr>
                <w:rFonts w:ascii="Verdana" w:hAnsi="Verdana"/>
                <w:sz w:val="20"/>
              </w:rPr>
            </w:pPr>
          </w:p>
        </w:tc>
        <w:tc>
          <w:tcPr>
            <w:tcW w:w="2028" w:type="dxa"/>
          </w:tcPr>
          <w:p w14:paraId="6F690DFC" w14:textId="1F57A15A" w:rsidR="00BE2449" w:rsidRPr="00373433" w:rsidRDefault="00BE2449" w:rsidP="00BE2449">
            <w:pPr>
              <w:pStyle w:val="BodyText"/>
              <w:spacing w:line="240" w:lineRule="auto"/>
              <w:rPr>
                <w:rFonts w:ascii="Verdana" w:hAnsi="Verdana"/>
                <w:sz w:val="20"/>
                <w:lang w:val="pl-PL"/>
              </w:rPr>
            </w:pPr>
            <w:r w:rsidRPr="00373433">
              <w:rPr>
                <w:rFonts w:ascii="Verdana" w:hAnsi="Verdana"/>
                <w:sz w:val="20"/>
                <w:lang w:val="pl-PL"/>
              </w:rPr>
              <w:t xml:space="preserve">2.2.1. </w:t>
            </w:r>
            <w:r w:rsidR="007278B1">
              <w:rPr>
                <w:rFonts w:ascii="Verdana" w:hAnsi="Verdana"/>
                <w:sz w:val="20"/>
                <w:szCs w:val="20"/>
                <w:lang w:val="mk-MK"/>
              </w:rPr>
              <w:t>Проценка на потребите за ИТ</w:t>
            </w:r>
            <w:r>
              <w:rPr>
                <w:rFonts w:ascii="Verdana" w:hAnsi="Verdana"/>
                <w:sz w:val="20"/>
                <w:szCs w:val="20"/>
                <w:lang w:val="mk-MK"/>
              </w:rPr>
              <w:t xml:space="preserve"> инфраструктура</w:t>
            </w:r>
            <w:r w:rsidR="006B7AE3" w:rsidRPr="00373433">
              <w:rPr>
                <w:rFonts w:ascii="Verdana" w:hAnsi="Verdana"/>
                <w:sz w:val="20"/>
                <w:szCs w:val="20"/>
                <w:lang w:val="pl-PL"/>
              </w:rPr>
              <w:t>-</w:t>
            </w:r>
            <w:r>
              <w:rPr>
                <w:rFonts w:ascii="Verdana" w:hAnsi="Verdana"/>
                <w:sz w:val="20"/>
                <w:szCs w:val="20"/>
                <w:lang w:val="mk-MK"/>
              </w:rPr>
              <w:t>та</w:t>
            </w:r>
            <w:r w:rsidRPr="00373433">
              <w:rPr>
                <w:rFonts w:ascii="Verdana" w:hAnsi="Verdana"/>
                <w:sz w:val="20"/>
                <w:szCs w:val="20"/>
                <w:lang w:val="pl-PL"/>
              </w:rPr>
              <w:t>.</w:t>
            </w:r>
          </w:p>
          <w:p w14:paraId="2C4A801F" w14:textId="77777777" w:rsidR="00BE2449" w:rsidRPr="00373433" w:rsidRDefault="00BE2449" w:rsidP="00BE2449">
            <w:pPr>
              <w:ind w:right="-546"/>
              <w:rPr>
                <w:rFonts w:ascii="Verdana" w:hAnsi="Verdana"/>
                <w:sz w:val="20"/>
              </w:rPr>
            </w:pPr>
          </w:p>
        </w:tc>
        <w:tc>
          <w:tcPr>
            <w:tcW w:w="1105" w:type="dxa"/>
          </w:tcPr>
          <w:p w14:paraId="23647B06" w14:textId="310170F8" w:rsidR="007278B1" w:rsidRPr="008C03C0"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w:t>
            </w:r>
            <w:r w:rsidR="006B7AE3">
              <w:rPr>
                <w:rFonts w:ascii="Verdana" w:hAnsi="Verdana" w:cs="Times New Roman"/>
                <w:color w:val="000000"/>
                <w:sz w:val="20"/>
                <w:szCs w:val="19"/>
                <w:lang w:val="pl-PL"/>
              </w:rPr>
              <w:t>-</w:t>
            </w:r>
            <w:r>
              <w:rPr>
                <w:rFonts w:ascii="Verdana" w:hAnsi="Verdana" w:cs="Times New Roman"/>
                <w:color w:val="000000"/>
                <w:sz w:val="20"/>
                <w:szCs w:val="19"/>
                <w:lang w:val="mk-MK"/>
              </w:rPr>
              <w:t>матика</w:t>
            </w:r>
          </w:p>
          <w:p w14:paraId="500ADCB4" w14:textId="77777777" w:rsidR="00BE2449" w:rsidRPr="00F8539C" w:rsidRDefault="00BE2449" w:rsidP="00BE2449">
            <w:pPr>
              <w:pStyle w:val="BodyText"/>
              <w:rPr>
                <w:rFonts w:ascii="Verdana" w:hAnsi="Verdana"/>
                <w:lang w:val="en-US"/>
              </w:rPr>
            </w:pPr>
          </w:p>
        </w:tc>
        <w:tc>
          <w:tcPr>
            <w:tcW w:w="1417" w:type="dxa"/>
            <w:gridSpan w:val="3"/>
          </w:tcPr>
          <w:p w14:paraId="4BC1C479" w14:textId="3E1F2063" w:rsidR="00BE2449" w:rsidRPr="009431E9" w:rsidRDefault="00BE2449" w:rsidP="00BE2449">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Pr="009431E9">
              <w:rPr>
                <w:rFonts w:ascii="Verdana" w:hAnsi="Verdana"/>
                <w:sz w:val="20"/>
                <w:szCs w:val="20"/>
                <w:lang w:val="en-US"/>
              </w:rPr>
              <w:t xml:space="preserve"> </w:t>
            </w:r>
            <w:r w:rsidRPr="009431E9">
              <w:rPr>
                <w:rFonts w:ascii="Verdana" w:hAnsi="Verdana"/>
                <w:sz w:val="20"/>
                <w:szCs w:val="20"/>
                <w:lang w:val="en-US"/>
              </w:rPr>
              <w:br/>
              <w:t>2024</w:t>
            </w:r>
          </w:p>
        </w:tc>
        <w:tc>
          <w:tcPr>
            <w:tcW w:w="1280" w:type="dxa"/>
            <w:gridSpan w:val="2"/>
          </w:tcPr>
          <w:p w14:paraId="639B430D" w14:textId="3F12303D" w:rsidR="00BE2449" w:rsidRDefault="00BE2449" w:rsidP="00BE2449">
            <w:pPr>
              <w:pStyle w:val="BodyText"/>
              <w:spacing w:after="0" w:line="240" w:lineRule="auto"/>
              <w:rPr>
                <w:rFonts w:ascii="Verdana" w:hAnsi="Verdana"/>
                <w:sz w:val="20"/>
                <w:lang w:val="en-US"/>
              </w:rPr>
            </w:pPr>
            <w:proofErr w:type="spellStart"/>
            <w:r>
              <w:rPr>
                <w:rFonts w:ascii="Verdana" w:hAnsi="Verdana"/>
                <w:sz w:val="20"/>
                <w:lang w:val="en-US"/>
              </w:rPr>
              <w:t>јуни</w:t>
            </w:r>
            <w:proofErr w:type="spellEnd"/>
          </w:p>
          <w:p w14:paraId="5668358B" w14:textId="77777777" w:rsidR="00BE2449" w:rsidRPr="009431E9" w:rsidRDefault="00BE2449" w:rsidP="00BE2449">
            <w:pPr>
              <w:pStyle w:val="BodyText"/>
              <w:spacing w:line="240" w:lineRule="auto"/>
              <w:rPr>
                <w:rFonts w:ascii="Verdana" w:hAnsi="Verdana"/>
                <w:sz w:val="20"/>
                <w:szCs w:val="20"/>
                <w:lang w:val="en-US"/>
              </w:rPr>
            </w:pPr>
            <w:r w:rsidRPr="009431E9">
              <w:rPr>
                <w:rFonts w:ascii="Verdana" w:hAnsi="Verdana"/>
                <w:sz w:val="20"/>
                <w:lang w:val="en-US"/>
              </w:rPr>
              <w:t>202</w:t>
            </w:r>
            <w:r>
              <w:rPr>
                <w:rFonts w:ascii="Verdana" w:hAnsi="Verdana"/>
                <w:sz w:val="20"/>
                <w:lang w:val="en-US"/>
              </w:rPr>
              <w:t>4</w:t>
            </w:r>
          </w:p>
        </w:tc>
        <w:tc>
          <w:tcPr>
            <w:tcW w:w="1138" w:type="dxa"/>
            <w:gridSpan w:val="2"/>
          </w:tcPr>
          <w:p w14:paraId="61BDF086" w14:textId="77777777" w:rsidR="007278B1" w:rsidRPr="008C03C0"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4A4D0EB2" w14:textId="05662F41" w:rsidR="00BE2449" w:rsidRPr="000B3ACD" w:rsidRDefault="00BE2449" w:rsidP="00BE2449">
            <w:pPr>
              <w:pStyle w:val="BodyText"/>
              <w:spacing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2 </w:t>
            </w:r>
            <w:proofErr w:type="spellStart"/>
            <w:r>
              <w:rPr>
                <w:rFonts w:ascii="Verdana" w:eastAsia="CIDFont+F4" w:hAnsi="Verdana" w:cs="CIDFont+F4"/>
                <w:sz w:val="20"/>
                <w:szCs w:val="20"/>
                <w:lang w:val="en-AU"/>
              </w:rPr>
              <w:t>допо</w:t>
            </w:r>
            <w:r w:rsidR="00AC6A7B">
              <w:rPr>
                <w:rFonts w:ascii="Verdana" w:eastAsia="CIDFont+F4" w:hAnsi="Verdana" w:cs="CIDFont+F4"/>
                <w:sz w:val="20"/>
                <w:szCs w:val="20"/>
                <w:lang w:val="en-AU"/>
              </w:rPr>
              <w:t>-</w:t>
            </w:r>
            <w:r>
              <w:rPr>
                <w:rFonts w:ascii="Verdana" w:eastAsia="CIDFont+F4" w:hAnsi="Verdana" w:cs="CIDFont+F4"/>
                <w:sz w:val="20"/>
                <w:szCs w:val="20"/>
                <w:lang w:val="en-AU"/>
              </w:rPr>
              <w:t>лнителни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r w:rsidRPr="007402C4">
              <w:rPr>
                <w:rFonts w:ascii="Verdana" w:hAnsi="Verdana" w:cs="Times New Roman"/>
                <w:color w:val="000000"/>
                <w:sz w:val="20"/>
                <w:szCs w:val="19"/>
                <w:lang w:val="en-AU"/>
              </w:rPr>
              <w:t xml:space="preserve"> </w:t>
            </w:r>
          </w:p>
        </w:tc>
        <w:tc>
          <w:tcPr>
            <w:tcW w:w="996" w:type="dxa"/>
            <w:gridSpan w:val="2"/>
          </w:tcPr>
          <w:p w14:paraId="09399E28" w14:textId="3865B415" w:rsidR="00BE2449" w:rsidRDefault="00BE2449" w:rsidP="00BE2449">
            <w:proofErr w:type="spellStart"/>
            <w:r w:rsidRPr="00B56369">
              <w:rPr>
                <w:rFonts w:ascii="Verdana" w:eastAsia="CIDFont+F4" w:hAnsi="Verdana" w:cs="CIDFont+F4"/>
                <w:sz w:val="20"/>
                <w:szCs w:val="24"/>
                <w:lang w:val="en-AU"/>
              </w:rPr>
              <w:t>непримеливо</w:t>
            </w:r>
            <w:proofErr w:type="spellEnd"/>
          </w:p>
        </w:tc>
        <w:tc>
          <w:tcPr>
            <w:tcW w:w="999" w:type="dxa"/>
          </w:tcPr>
          <w:p w14:paraId="02750FB2" w14:textId="7B0DB2AD" w:rsidR="00BE2449" w:rsidRDefault="00BE2449" w:rsidP="00BE2449">
            <w:proofErr w:type="spellStart"/>
            <w:r w:rsidRPr="00B56369">
              <w:rPr>
                <w:rFonts w:ascii="Verdana" w:eastAsia="CIDFont+F4" w:hAnsi="Verdana" w:cs="CIDFont+F4"/>
                <w:sz w:val="20"/>
                <w:szCs w:val="24"/>
                <w:lang w:val="en-AU"/>
              </w:rPr>
              <w:t>непримеливо</w:t>
            </w:r>
            <w:proofErr w:type="spellEnd"/>
          </w:p>
        </w:tc>
        <w:tc>
          <w:tcPr>
            <w:tcW w:w="1144" w:type="dxa"/>
            <w:gridSpan w:val="2"/>
          </w:tcPr>
          <w:p w14:paraId="74D54148" w14:textId="3C2F8284" w:rsidR="00BE2449" w:rsidRPr="008C03C0" w:rsidRDefault="00610172" w:rsidP="00BE2449">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BE2449">
              <w:rPr>
                <w:rFonts w:ascii="Verdana" w:eastAsia="CIDFont+F4" w:hAnsi="Verdana" w:cs="CIDFont+F4"/>
                <w:sz w:val="20"/>
                <w:szCs w:val="20"/>
                <w:lang w:val="mk-MK"/>
              </w:rPr>
              <w:t xml:space="preserve"> буџетот</w:t>
            </w:r>
          </w:p>
          <w:p w14:paraId="50C79422" w14:textId="236AA5BA" w:rsidR="00BE2449" w:rsidRPr="00617E21" w:rsidRDefault="00BE2449" w:rsidP="00BE2449">
            <w:pPr>
              <w:autoSpaceDE w:val="0"/>
              <w:autoSpaceDN w:val="0"/>
              <w:adjustRightInd w:val="0"/>
              <w:spacing w:before="240" w:after="240" w:line="276" w:lineRule="auto"/>
              <w:jc w:val="both"/>
              <w:rPr>
                <w:rFonts w:ascii="Verdana" w:eastAsia="CIDFont+F4" w:hAnsi="Verdana" w:cs="CIDFont+F4"/>
                <w:b/>
                <w:color w:val="002060"/>
                <w:szCs w:val="24"/>
              </w:rPr>
            </w:pPr>
            <w:r>
              <w:rPr>
                <w:rFonts w:ascii="Verdana" w:eastAsia="CIDFont+F4" w:hAnsi="Verdana" w:cs="CIDFont+F4"/>
                <w:sz w:val="20"/>
                <w:szCs w:val="20"/>
                <w:lang w:val="mk-MK"/>
              </w:rPr>
              <w:t>Донирани средства</w:t>
            </w:r>
            <w:r w:rsidRPr="00617E21">
              <w:rPr>
                <w:rFonts w:ascii="Verdana" w:eastAsia="CIDFont+F4" w:hAnsi="Verdana" w:cs="CIDFont+F4"/>
                <w:b/>
                <w:color w:val="002060"/>
                <w:szCs w:val="24"/>
              </w:rPr>
              <w:t xml:space="preserve"> </w:t>
            </w:r>
          </w:p>
        </w:tc>
        <w:tc>
          <w:tcPr>
            <w:tcW w:w="1271" w:type="dxa"/>
            <w:gridSpan w:val="3"/>
          </w:tcPr>
          <w:p w14:paraId="138ACCAC" w14:textId="3C68EB1C" w:rsidR="00BE2449" w:rsidRDefault="00BE2449" w:rsidP="00BE2449">
            <w:proofErr w:type="spellStart"/>
            <w:r>
              <w:rPr>
                <w:rFonts w:ascii="Verdana" w:eastAsia="CIDFont+F4" w:hAnsi="Verdana" w:cs="CIDFont+F4"/>
                <w:sz w:val="20"/>
                <w:szCs w:val="24"/>
                <w:lang w:val="en-AU"/>
              </w:rPr>
              <w:t>непримеливо</w:t>
            </w:r>
            <w:proofErr w:type="spellEnd"/>
          </w:p>
        </w:tc>
        <w:tc>
          <w:tcPr>
            <w:tcW w:w="997" w:type="dxa"/>
            <w:gridSpan w:val="2"/>
          </w:tcPr>
          <w:p w14:paraId="4EDAA0AD" w14:textId="799AE36A" w:rsidR="00BE2449" w:rsidRDefault="00BE2449" w:rsidP="00BE2449">
            <w:proofErr w:type="spellStart"/>
            <w:r>
              <w:rPr>
                <w:rFonts w:ascii="Verdana" w:eastAsia="CIDFont+F4" w:hAnsi="Verdana" w:cs="CIDFont+F4"/>
                <w:sz w:val="20"/>
                <w:szCs w:val="24"/>
                <w:lang w:val="en-AU"/>
              </w:rPr>
              <w:t>непримеливо</w:t>
            </w:r>
            <w:proofErr w:type="spellEnd"/>
          </w:p>
        </w:tc>
      </w:tr>
      <w:tr w:rsidR="00BE2449" w:rsidRPr="007C31ED" w14:paraId="00A43BBD" w14:textId="77777777" w:rsidTr="007020EF">
        <w:trPr>
          <w:gridAfter w:val="1"/>
          <w:wAfter w:w="7" w:type="dxa"/>
        </w:trPr>
        <w:tc>
          <w:tcPr>
            <w:tcW w:w="1795" w:type="dxa"/>
            <w:gridSpan w:val="2"/>
            <w:vMerge/>
          </w:tcPr>
          <w:p w14:paraId="6A0A0F63" w14:textId="77777777" w:rsidR="00BE2449" w:rsidRPr="00F8539C" w:rsidRDefault="00BE2449" w:rsidP="00BE2449">
            <w:pPr>
              <w:pStyle w:val="BodyText"/>
              <w:rPr>
                <w:rFonts w:ascii="Verdana" w:hAnsi="Verdana"/>
                <w:lang w:val="en-US"/>
              </w:rPr>
            </w:pPr>
          </w:p>
        </w:tc>
        <w:tc>
          <w:tcPr>
            <w:tcW w:w="2028" w:type="dxa"/>
          </w:tcPr>
          <w:p w14:paraId="1EFD2667" w14:textId="40F821AB" w:rsidR="00BE2449" w:rsidRPr="00F8539C" w:rsidRDefault="00BE2449" w:rsidP="00BE2449">
            <w:pPr>
              <w:pStyle w:val="BodyText"/>
              <w:spacing w:line="240" w:lineRule="auto"/>
              <w:rPr>
                <w:rFonts w:ascii="Verdana" w:hAnsi="Verdana"/>
                <w:lang w:val="en-US"/>
              </w:rPr>
            </w:pPr>
            <w:r w:rsidRPr="00F8539C">
              <w:rPr>
                <w:rFonts w:ascii="Verdana" w:hAnsi="Verdana"/>
                <w:lang w:val="en-US"/>
              </w:rPr>
              <w:t xml:space="preserve">2.2.2. </w:t>
            </w:r>
            <w:r w:rsidR="007278B1">
              <w:rPr>
                <w:rFonts w:ascii="Verdana" w:hAnsi="Verdana"/>
                <w:sz w:val="20"/>
                <w:lang w:val="mk-MK"/>
              </w:rPr>
              <w:t>Набавка на високо</w:t>
            </w:r>
            <w:r>
              <w:rPr>
                <w:rFonts w:ascii="Verdana" w:hAnsi="Verdana"/>
                <w:sz w:val="20"/>
                <w:lang w:val="mk-MK"/>
              </w:rPr>
              <w:t>к</w:t>
            </w:r>
            <w:r w:rsidR="007278B1">
              <w:rPr>
                <w:rFonts w:ascii="Verdana" w:hAnsi="Verdana"/>
                <w:sz w:val="20"/>
                <w:lang w:val="mk-MK"/>
              </w:rPr>
              <w:t>валитетна ИТ опрема за Централната служба</w:t>
            </w:r>
            <w:r>
              <w:rPr>
                <w:rFonts w:ascii="Verdana" w:hAnsi="Verdana"/>
                <w:sz w:val="20"/>
                <w:lang w:val="mk-MK"/>
              </w:rPr>
              <w:t xml:space="preserve"> на АВРСМ и другите центри за вработување </w:t>
            </w:r>
          </w:p>
        </w:tc>
        <w:tc>
          <w:tcPr>
            <w:tcW w:w="1105" w:type="dxa"/>
          </w:tcPr>
          <w:p w14:paraId="32042149" w14:textId="77777777" w:rsidR="007278B1" w:rsidRPr="008C03C0"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382CD15E" w14:textId="77777777" w:rsidR="00BE2449" w:rsidRPr="00F8539C" w:rsidRDefault="00BE2449" w:rsidP="00BE2449">
            <w:pPr>
              <w:pStyle w:val="BodyText"/>
              <w:rPr>
                <w:rFonts w:ascii="Verdana" w:hAnsi="Verdana"/>
                <w:lang w:val="en-US"/>
              </w:rPr>
            </w:pPr>
          </w:p>
        </w:tc>
        <w:tc>
          <w:tcPr>
            <w:tcW w:w="1417" w:type="dxa"/>
            <w:gridSpan w:val="3"/>
          </w:tcPr>
          <w:p w14:paraId="2A68E36F" w14:textId="51BAE66A" w:rsidR="00BE2449" w:rsidRDefault="00BE2449" w:rsidP="00BE2449">
            <w:pPr>
              <w:pStyle w:val="BodyText"/>
              <w:rPr>
                <w:rFonts w:ascii="Verdana" w:hAnsi="Verdana"/>
                <w:lang w:val="en-US"/>
              </w:rPr>
            </w:pPr>
            <w:proofErr w:type="spellStart"/>
            <w:r>
              <w:rPr>
                <w:rFonts w:ascii="Verdana" w:hAnsi="Verdana"/>
                <w:lang w:val="en-US"/>
              </w:rPr>
              <w:t>јули</w:t>
            </w:r>
            <w:proofErr w:type="spellEnd"/>
            <w:r>
              <w:rPr>
                <w:rFonts w:ascii="Verdana" w:hAnsi="Verdana"/>
                <w:lang w:val="en-US"/>
              </w:rPr>
              <w:t xml:space="preserve"> 2024</w:t>
            </w:r>
          </w:p>
        </w:tc>
        <w:tc>
          <w:tcPr>
            <w:tcW w:w="1280" w:type="dxa"/>
            <w:gridSpan w:val="2"/>
          </w:tcPr>
          <w:p w14:paraId="14E9DC77" w14:textId="580731F1" w:rsidR="00BE2449" w:rsidRDefault="00BE2449" w:rsidP="00BE2449">
            <w:pPr>
              <w:pStyle w:val="BodyText"/>
              <w:rPr>
                <w:rFonts w:ascii="Verdana" w:hAnsi="Verdana"/>
                <w:lang w:val="en-US"/>
              </w:rPr>
            </w:pPr>
            <w:proofErr w:type="spellStart"/>
            <w:r>
              <w:rPr>
                <w:rFonts w:ascii="Verdana" w:hAnsi="Verdana"/>
                <w:sz w:val="20"/>
                <w:lang w:val="en-US"/>
              </w:rPr>
              <w:t>декември</w:t>
            </w:r>
            <w:proofErr w:type="spellEnd"/>
            <w:r w:rsidRPr="009431E9">
              <w:rPr>
                <w:rFonts w:ascii="Verdana" w:hAnsi="Verdana"/>
                <w:sz w:val="20"/>
                <w:lang w:val="en-US"/>
              </w:rPr>
              <w:t xml:space="preserve"> 202</w:t>
            </w:r>
            <w:r>
              <w:rPr>
                <w:rFonts w:ascii="Verdana" w:hAnsi="Verdana"/>
                <w:sz w:val="20"/>
                <w:lang w:val="en-US"/>
              </w:rPr>
              <w:t>6</w:t>
            </w:r>
          </w:p>
        </w:tc>
        <w:tc>
          <w:tcPr>
            <w:tcW w:w="1138" w:type="dxa"/>
            <w:gridSpan w:val="2"/>
          </w:tcPr>
          <w:p w14:paraId="7869FF3F" w14:textId="3384871C" w:rsidR="007278B1" w:rsidRPr="008C03C0"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w:t>
            </w:r>
            <w:r w:rsidR="00AC6A7B" w:rsidRPr="00AC6A7B">
              <w:rPr>
                <w:rFonts w:ascii="Verdana" w:hAnsi="Verdana" w:cs="Times New Roman"/>
                <w:color w:val="000000"/>
                <w:sz w:val="20"/>
                <w:szCs w:val="19"/>
                <w:lang w:val="en-US"/>
              </w:rPr>
              <w:t>-</w:t>
            </w:r>
            <w:r>
              <w:rPr>
                <w:rFonts w:ascii="Verdana" w:hAnsi="Verdana" w:cs="Times New Roman"/>
                <w:color w:val="000000"/>
                <w:sz w:val="20"/>
                <w:szCs w:val="19"/>
                <w:lang w:val="mk-MK"/>
              </w:rPr>
              <w:t>матика</w:t>
            </w:r>
          </w:p>
          <w:p w14:paraId="330925FB" w14:textId="14C06524" w:rsidR="00BE2449" w:rsidRPr="00AC6A7B" w:rsidRDefault="00BE2449" w:rsidP="00AC6A7B">
            <w:pPr>
              <w:pStyle w:val="BodyText"/>
              <w:spacing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2 </w:t>
            </w:r>
            <w:proofErr w:type="spellStart"/>
            <w:r>
              <w:rPr>
                <w:rFonts w:ascii="Verdana" w:eastAsia="CIDFont+F4" w:hAnsi="Verdana" w:cs="CIDFont+F4"/>
                <w:sz w:val="20"/>
                <w:szCs w:val="20"/>
                <w:lang w:val="en-AU"/>
              </w:rPr>
              <w:t>допо</w:t>
            </w:r>
            <w:r w:rsidR="00AC6A7B">
              <w:rPr>
                <w:rFonts w:ascii="Verdana" w:eastAsia="CIDFont+F4" w:hAnsi="Verdana" w:cs="CIDFont+F4"/>
                <w:sz w:val="20"/>
                <w:szCs w:val="20"/>
                <w:lang w:val="en-AU"/>
              </w:rPr>
              <w:t>-</w:t>
            </w:r>
            <w:r>
              <w:rPr>
                <w:rFonts w:ascii="Verdana" w:eastAsia="CIDFont+F4" w:hAnsi="Verdana" w:cs="CIDFont+F4"/>
                <w:sz w:val="20"/>
                <w:szCs w:val="20"/>
                <w:lang w:val="en-AU"/>
              </w:rPr>
              <w:t>лнителни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r w:rsidRPr="007402C4">
              <w:rPr>
                <w:rFonts w:ascii="Verdana" w:hAnsi="Verdana" w:cs="Times New Roman"/>
                <w:color w:val="000000"/>
                <w:sz w:val="20"/>
                <w:szCs w:val="19"/>
                <w:lang w:val="en-AU"/>
              </w:rPr>
              <w:t xml:space="preserve"> </w:t>
            </w:r>
          </w:p>
        </w:tc>
        <w:tc>
          <w:tcPr>
            <w:tcW w:w="996" w:type="dxa"/>
            <w:gridSpan w:val="2"/>
          </w:tcPr>
          <w:p w14:paraId="18056F59" w14:textId="77777777" w:rsidR="007278B1" w:rsidRPr="008C03C0"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660AD12E" w14:textId="313F77BF" w:rsidR="00BE2449" w:rsidRPr="00AC6A7B" w:rsidRDefault="00BE2449" w:rsidP="00AC6A7B">
            <w:pPr>
              <w:pStyle w:val="BodyText"/>
              <w:spacing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2 </w:t>
            </w:r>
            <w:proofErr w:type="spellStart"/>
            <w:r>
              <w:rPr>
                <w:rFonts w:ascii="Verdana" w:eastAsia="CIDFont+F4" w:hAnsi="Verdana" w:cs="CIDFont+F4"/>
                <w:sz w:val="20"/>
                <w:szCs w:val="20"/>
                <w:lang w:val="en-AU"/>
              </w:rPr>
              <w:t>допо</w:t>
            </w:r>
            <w:r w:rsidR="00AC6A7B">
              <w:rPr>
                <w:rFonts w:ascii="Verdana" w:eastAsia="CIDFont+F4" w:hAnsi="Verdana" w:cs="CIDFont+F4"/>
                <w:sz w:val="20"/>
                <w:szCs w:val="20"/>
                <w:lang w:val="en-AU"/>
              </w:rPr>
              <w:t>-</w:t>
            </w:r>
            <w:r>
              <w:rPr>
                <w:rFonts w:ascii="Verdana" w:eastAsia="CIDFont+F4" w:hAnsi="Verdana" w:cs="CIDFont+F4"/>
                <w:sz w:val="20"/>
                <w:szCs w:val="20"/>
                <w:lang w:val="en-AU"/>
              </w:rPr>
              <w:t>лните</w:t>
            </w:r>
            <w:r w:rsidR="00AC6A7B">
              <w:rPr>
                <w:rFonts w:ascii="Verdana" w:eastAsia="CIDFont+F4" w:hAnsi="Verdana" w:cs="CIDFont+F4"/>
                <w:sz w:val="20"/>
                <w:szCs w:val="20"/>
                <w:lang w:val="en-AU"/>
              </w:rPr>
              <w:t>-</w:t>
            </w:r>
            <w:r>
              <w:rPr>
                <w:rFonts w:ascii="Verdana" w:eastAsia="CIDFont+F4" w:hAnsi="Verdana" w:cs="CIDFont+F4"/>
                <w:sz w:val="20"/>
                <w:szCs w:val="20"/>
                <w:lang w:val="en-AU"/>
              </w:rPr>
              <w:t>лни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r w:rsidRPr="007402C4">
              <w:rPr>
                <w:rFonts w:ascii="Verdana" w:hAnsi="Verdana" w:cs="Times New Roman"/>
                <w:color w:val="000000"/>
                <w:sz w:val="20"/>
                <w:szCs w:val="19"/>
                <w:lang w:val="en-AU"/>
              </w:rPr>
              <w:t xml:space="preserve"> </w:t>
            </w:r>
          </w:p>
        </w:tc>
        <w:tc>
          <w:tcPr>
            <w:tcW w:w="999" w:type="dxa"/>
          </w:tcPr>
          <w:p w14:paraId="5870D563" w14:textId="77777777" w:rsidR="007278B1" w:rsidRPr="008C03C0"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информатика</w:t>
            </w:r>
          </w:p>
          <w:p w14:paraId="6B808402" w14:textId="555ECF31" w:rsidR="00BE2449" w:rsidRPr="00AC6A7B" w:rsidRDefault="00BE2449" w:rsidP="00AC6A7B">
            <w:pPr>
              <w:pStyle w:val="BodyText"/>
              <w:spacing w:line="240" w:lineRule="auto"/>
              <w:rPr>
                <w:rFonts w:ascii="Verdana" w:hAnsi="Verdana" w:cs="Times New Roman"/>
                <w:color w:val="000000"/>
                <w:sz w:val="20"/>
                <w:szCs w:val="19"/>
                <w:lang w:val="en-AU"/>
              </w:rPr>
            </w:pPr>
            <w:r>
              <w:rPr>
                <w:rFonts w:ascii="Verdana" w:eastAsia="CIDFont+F4" w:hAnsi="Verdana" w:cs="CIDFont+F4"/>
                <w:sz w:val="20"/>
                <w:szCs w:val="20"/>
                <w:lang w:val="en-AU"/>
              </w:rPr>
              <w:t xml:space="preserve">2 </w:t>
            </w:r>
            <w:proofErr w:type="spellStart"/>
            <w:r>
              <w:rPr>
                <w:rFonts w:ascii="Verdana" w:eastAsia="CIDFont+F4" w:hAnsi="Verdana" w:cs="CIDFont+F4"/>
                <w:sz w:val="20"/>
                <w:szCs w:val="20"/>
                <w:lang w:val="en-AU"/>
              </w:rPr>
              <w:t>допо</w:t>
            </w:r>
            <w:r w:rsidR="00AC6A7B">
              <w:rPr>
                <w:rFonts w:ascii="Verdana" w:eastAsia="CIDFont+F4" w:hAnsi="Verdana" w:cs="CIDFont+F4"/>
                <w:sz w:val="20"/>
                <w:szCs w:val="20"/>
                <w:lang w:val="en-AU"/>
              </w:rPr>
              <w:t>-</w:t>
            </w:r>
            <w:r>
              <w:rPr>
                <w:rFonts w:ascii="Verdana" w:eastAsia="CIDFont+F4" w:hAnsi="Verdana" w:cs="CIDFont+F4"/>
                <w:sz w:val="20"/>
                <w:szCs w:val="20"/>
                <w:lang w:val="en-AU"/>
              </w:rPr>
              <w:t>лните</w:t>
            </w:r>
            <w:r w:rsidR="00AC6A7B">
              <w:rPr>
                <w:rFonts w:ascii="Verdana" w:eastAsia="CIDFont+F4" w:hAnsi="Verdana" w:cs="CIDFont+F4"/>
                <w:sz w:val="20"/>
                <w:szCs w:val="20"/>
                <w:lang w:val="en-AU"/>
              </w:rPr>
              <w:t>-</w:t>
            </w:r>
            <w:r>
              <w:rPr>
                <w:rFonts w:ascii="Verdana" w:eastAsia="CIDFont+F4" w:hAnsi="Verdana" w:cs="CIDFont+F4"/>
                <w:sz w:val="20"/>
                <w:szCs w:val="20"/>
                <w:lang w:val="en-AU"/>
              </w:rPr>
              <w:t>лни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лица</w:t>
            </w:r>
            <w:proofErr w:type="spellEnd"/>
            <w:r w:rsidRPr="007402C4">
              <w:rPr>
                <w:rFonts w:ascii="Verdana" w:hAnsi="Verdana" w:cs="Times New Roman"/>
                <w:color w:val="000000"/>
                <w:sz w:val="20"/>
                <w:szCs w:val="19"/>
                <w:lang w:val="en-AU"/>
              </w:rPr>
              <w:t xml:space="preserve"> </w:t>
            </w:r>
          </w:p>
        </w:tc>
        <w:tc>
          <w:tcPr>
            <w:tcW w:w="1144" w:type="dxa"/>
            <w:gridSpan w:val="2"/>
          </w:tcPr>
          <w:p w14:paraId="3E74DA4A" w14:textId="769C255D" w:rsidR="00BE2449" w:rsidRDefault="00610172" w:rsidP="00BE2449">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BE2449">
              <w:rPr>
                <w:rFonts w:ascii="Verdana" w:eastAsia="CIDFont+F4" w:hAnsi="Verdana" w:cs="CIDFont+F4"/>
                <w:sz w:val="20"/>
                <w:szCs w:val="20"/>
                <w:lang w:val="mk-MK"/>
              </w:rPr>
              <w:t xml:space="preserve"> буџетот</w:t>
            </w:r>
          </w:p>
          <w:p w14:paraId="23E71C0E" w14:textId="77777777" w:rsidR="00BE2449" w:rsidRPr="008C03C0" w:rsidRDefault="00BE2449" w:rsidP="00BE2449">
            <w:pPr>
              <w:rPr>
                <w:rFonts w:ascii="Verdana" w:eastAsia="CIDFont+F4" w:hAnsi="Verdana" w:cs="CIDFont+F4"/>
                <w:sz w:val="20"/>
                <w:szCs w:val="20"/>
                <w:lang w:val="mk-MK"/>
              </w:rPr>
            </w:pPr>
          </w:p>
          <w:p w14:paraId="2C136E85" w14:textId="51661C77" w:rsidR="00BE2449" w:rsidRPr="007402C4" w:rsidRDefault="00BE2449" w:rsidP="00BE2449">
            <w:pPr>
              <w:autoSpaceDE w:val="0"/>
              <w:autoSpaceDN w:val="0"/>
              <w:adjustRightInd w:val="0"/>
              <w:spacing w:before="240" w:after="240"/>
              <w:jc w:val="both"/>
              <w:rPr>
                <w:rFonts w:ascii="Verdana" w:eastAsia="CIDFont+F4" w:hAnsi="Verdana" w:cs="CIDFont+F4"/>
                <w:sz w:val="20"/>
                <w:szCs w:val="20"/>
                <w:lang w:val="en-AU"/>
              </w:rPr>
            </w:pPr>
            <w:r>
              <w:rPr>
                <w:rFonts w:ascii="Verdana" w:eastAsia="CIDFont+F4" w:hAnsi="Verdana" w:cs="CIDFont+F4"/>
                <w:sz w:val="20"/>
                <w:szCs w:val="20"/>
                <w:lang w:val="mk-MK"/>
              </w:rPr>
              <w:t>Донира</w:t>
            </w:r>
            <w:r w:rsidR="00AC6A7B" w:rsidRPr="00AC6A7B">
              <w:rPr>
                <w:rFonts w:ascii="Verdana" w:eastAsia="CIDFont+F4" w:hAnsi="Verdana" w:cs="CIDFont+F4"/>
                <w:sz w:val="20"/>
                <w:szCs w:val="20"/>
                <w:lang w:val="en-AU"/>
              </w:rPr>
              <w:t>-</w:t>
            </w:r>
            <w:r>
              <w:rPr>
                <w:rFonts w:ascii="Verdana" w:eastAsia="CIDFont+F4" w:hAnsi="Verdana" w:cs="CIDFont+F4"/>
                <w:sz w:val="20"/>
                <w:szCs w:val="20"/>
                <w:lang w:val="mk-MK"/>
              </w:rPr>
              <w:t>ни средства</w:t>
            </w:r>
          </w:p>
        </w:tc>
        <w:tc>
          <w:tcPr>
            <w:tcW w:w="1271" w:type="dxa"/>
            <w:gridSpan w:val="3"/>
          </w:tcPr>
          <w:p w14:paraId="646AC422" w14:textId="74689236" w:rsidR="00BE2449" w:rsidRDefault="00610172" w:rsidP="00BE2449">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BE2449">
              <w:rPr>
                <w:rFonts w:ascii="Verdana" w:eastAsia="CIDFont+F4" w:hAnsi="Verdana" w:cs="CIDFont+F4"/>
                <w:sz w:val="20"/>
                <w:szCs w:val="20"/>
                <w:lang w:val="mk-MK"/>
              </w:rPr>
              <w:t xml:space="preserve"> буџетот</w:t>
            </w:r>
          </w:p>
          <w:p w14:paraId="6EF32C55" w14:textId="77777777" w:rsidR="00BE2449" w:rsidRPr="008C03C0" w:rsidRDefault="00BE2449" w:rsidP="00BE2449">
            <w:pPr>
              <w:rPr>
                <w:rFonts w:ascii="Verdana" w:eastAsia="CIDFont+F4" w:hAnsi="Verdana" w:cs="CIDFont+F4"/>
                <w:sz w:val="20"/>
                <w:szCs w:val="20"/>
                <w:lang w:val="mk-MK"/>
              </w:rPr>
            </w:pPr>
          </w:p>
          <w:p w14:paraId="56401770" w14:textId="01F8ACDF" w:rsidR="00BE2449" w:rsidRPr="007402C4" w:rsidRDefault="00BE2449" w:rsidP="00BE2449">
            <w:pPr>
              <w:autoSpaceDE w:val="0"/>
              <w:autoSpaceDN w:val="0"/>
              <w:adjustRightInd w:val="0"/>
              <w:spacing w:before="240" w:after="240"/>
              <w:jc w:val="both"/>
              <w:rPr>
                <w:rFonts w:ascii="Verdana" w:eastAsia="CIDFont+F4" w:hAnsi="Verdana" w:cs="CIDFont+F4"/>
                <w:sz w:val="20"/>
                <w:szCs w:val="20"/>
                <w:lang w:val="en-AU"/>
              </w:rPr>
            </w:pPr>
            <w:r>
              <w:rPr>
                <w:rFonts w:ascii="Verdana" w:eastAsia="CIDFont+F4" w:hAnsi="Verdana" w:cs="CIDFont+F4"/>
                <w:sz w:val="20"/>
                <w:szCs w:val="20"/>
                <w:lang w:val="mk-MK"/>
              </w:rPr>
              <w:t>Донирани средства</w:t>
            </w:r>
          </w:p>
        </w:tc>
        <w:tc>
          <w:tcPr>
            <w:tcW w:w="997" w:type="dxa"/>
            <w:gridSpan w:val="2"/>
          </w:tcPr>
          <w:p w14:paraId="3F1A2B3C" w14:textId="6748FF01" w:rsidR="00BE2449" w:rsidRDefault="00610172" w:rsidP="00BE2449">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BE2449">
              <w:rPr>
                <w:rFonts w:ascii="Verdana" w:eastAsia="CIDFont+F4" w:hAnsi="Verdana" w:cs="CIDFont+F4"/>
                <w:sz w:val="20"/>
                <w:szCs w:val="20"/>
                <w:lang w:val="mk-MK"/>
              </w:rPr>
              <w:t xml:space="preserve"> буџе</w:t>
            </w:r>
            <w:r w:rsidR="00E245BC" w:rsidRPr="00AC6A7B">
              <w:rPr>
                <w:rFonts w:ascii="Verdana" w:eastAsia="CIDFont+F4" w:hAnsi="Verdana" w:cs="CIDFont+F4"/>
                <w:sz w:val="20"/>
                <w:szCs w:val="20"/>
                <w:lang w:val="en-AU"/>
              </w:rPr>
              <w:t>-</w:t>
            </w:r>
            <w:r w:rsidR="00BE2449">
              <w:rPr>
                <w:rFonts w:ascii="Verdana" w:eastAsia="CIDFont+F4" w:hAnsi="Verdana" w:cs="CIDFont+F4"/>
                <w:sz w:val="20"/>
                <w:szCs w:val="20"/>
                <w:lang w:val="mk-MK"/>
              </w:rPr>
              <w:t>тот</w:t>
            </w:r>
          </w:p>
          <w:p w14:paraId="10AAB9BD" w14:textId="200A8E3B" w:rsidR="00BE2449" w:rsidRPr="007402C4" w:rsidRDefault="00BE2449" w:rsidP="00AC6A7B">
            <w:pPr>
              <w:autoSpaceDE w:val="0"/>
              <w:autoSpaceDN w:val="0"/>
              <w:adjustRightInd w:val="0"/>
              <w:spacing w:before="240"/>
              <w:jc w:val="both"/>
              <w:rPr>
                <w:rFonts w:ascii="Verdana" w:eastAsia="CIDFont+F4" w:hAnsi="Verdana" w:cs="CIDFont+F4"/>
                <w:sz w:val="20"/>
                <w:szCs w:val="20"/>
                <w:lang w:val="en-AU"/>
              </w:rPr>
            </w:pPr>
            <w:r>
              <w:rPr>
                <w:rFonts w:ascii="Verdana" w:eastAsia="CIDFont+F4" w:hAnsi="Verdana" w:cs="CIDFont+F4"/>
                <w:sz w:val="20"/>
                <w:szCs w:val="20"/>
                <w:lang w:val="mk-MK"/>
              </w:rPr>
              <w:t>Дони</w:t>
            </w:r>
            <w:r w:rsidR="00E245BC" w:rsidRPr="00AC6A7B">
              <w:rPr>
                <w:rFonts w:ascii="Verdana" w:eastAsia="CIDFont+F4" w:hAnsi="Verdana" w:cs="CIDFont+F4"/>
                <w:sz w:val="20"/>
                <w:szCs w:val="20"/>
                <w:lang w:val="en-AU"/>
              </w:rPr>
              <w:t>-</w:t>
            </w:r>
            <w:r>
              <w:rPr>
                <w:rFonts w:ascii="Verdana" w:eastAsia="CIDFont+F4" w:hAnsi="Verdana" w:cs="CIDFont+F4"/>
                <w:sz w:val="20"/>
                <w:szCs w:val="20"/>
                <w:lang w:val="mk-MK"/>
              </w:rPr>
              <w:t>рани</w:t>
            </w:r>
            <w:r w:rsidR="00AC6A7B">
              <w:rPr>
                <w:rFonts w:ascii="Verdana" w:eastAsia="CIDFont+F4" w:hAnsi="Verdana" w:cs="CIDFont+F4"/>
                <w:sz w:val="20"/>
                <w:szCs w:val="20"/>
              </w:rPr>
              <w:t xml:space="preserve"> </w:t>
            </w:r>
            <w:r>
              <w:rPr>
                <w:rFonts w:ascii="Verdana" w:eastAsia="CIDFont+F4" w:hAnsi="Verdana" w:cs="CIDFont+F4"/>
                <w:sz w:val="20"/>
                <w:szCs w:val="20"/>
                <w:lang w:val="mk-MK"/>
              </w:rPr>
              <w:t>средства</w:t>
            </w:r>
          </w:p>
        </w:tc>
      </w:tr>
    </w:tbl>
    <w:p w14:paraId="00627BF1" w14:textId="77777777" w:rsidR="000E0026" w:rsidRDefault="000E0026" w:rsidP="00533100">
      <w:pPr>
        <w:spacing w:before="360" w:after="240" w:line="276" w:lineRule="auto"/>
        <w:jc w:val="both"/>
        <w:rPr>
          <w:lang w:val="en-AU"/>
        </w:rPr>
      </w:pPr>
    </w:p>
    <w:p w14:paraId="2ED23270" w14:textId="78B03D8C" w:rsidR="00533100" w:rsidRPr="00BE2449" w:rsidRDefault="00BE2449" w:rsidP="00533100">
      <w:pPr>
        <w:spacing w:before="360" w:after="240" w:line="276" w:lineRule="auto"/>
        <w:jc w:val="both"/>
        <w:rPr>
          <w:rFonts w:ascii="Verdana" w:hAnsi="Verdana"/>
          <w:b/>
          <w:szCs w:val="20"/>
          <w:lang w:val="mk-MK"/>
        </w:rPr>
      </w:pPr>
      <w:r>
        <w:rPr>
          <w:rFonts w:ascii="Verdana" w:hAnsi="Verdana"/>
          <w:b/>
          <w:szCs w:val="20"/>
          <w:lang w:val="mk-MK"/>
        </w:rPr>
        <w:t>ПРИОРИТЕТ</w:t>
      </w:r>
      <w:r w:rsidR="007F1FB1" w:rsidRPr="00533100">
        <w:rPr>
          <w:rFonts w:ascii="Verdana" w:hAnsi="Verdana"/>
          <w:b/>
          <w:szCs w:val="20"/>
          <w:lang w:val="en-AU"/>
        </w:rPr>
        <w:t xml:space="preserve"> 3. </w:t>
      </w:r>
      <w:r w:rsidR="007278B1">
        <w:rPr>
          <w:rFonts w:ascii="Verdana" w:hAnsi="Verdana"/>
          <w:b/>
          <w:szCs w:val="20"/>
          <w:lang w:val="mk-MK"/>
        </w:rPr>
        <w:t>Зајакнување</w:t>
      </w:r>
      <w:r>
        <w:rPr>
          <w:rFonts w:ascii="Verdana" w:hAnsi="Verdana"/>
          <w:b/>
          <w:szCs w:val="20"/>
          <w:lang w:val="mk-MK"/>
        </w:rPr>
        <w:t xml:space="preserve"> на институционалниот капацитет на АВРСМ.</w:t>
      </w:r>
    </w:p>
    <w:tbl>
      <w:tblPr>
        <w:tblStyle w:val="TableGrid"/>
        <w:tblW w:w="14454" w:type="dxa"/>
        <w:tblLayout w:type="fixed"/>
        <w:tblLook w:val="04A0" w:firstRow="1" w:lastRow="0" w:firstColumn="1" w:lastColumn="0" w:noHBand="0" w:noVBand="1"/>
      </w:tblPr>
      <w:tblGrid>
        <w:gridCol w:w="1836"/>
        <w:gridCol w:w="1700"/>
        <w:gridCol w:w="1558"/>
        <w:gridCol w:w="1280"/>
        <w:gridCol w:w="1276"/>
        <w:gridCol w:w="1271"/>
        <w:gridCol w:w="10"/>
        <w:gridCol w:w="1124"/>
        <w:gridCol w:w="10"/>
        <w:gridCol w:w="1129"/>
        <w:gridCol w:w="1038"/>
        <w:gridCol w:w="96"/>
        <w:gridCol w:w="1134"/>
        <w:gridCol w:w="992"/>
      </w:tblGrid>
      <w:tr w:rsidR="00490732" w14:paraId="3BE2E67A" w14:textId="77777777" w:rsidTr="00AC6A7B">
        <w:tc>
          <w:tcPr>
            <w:tcW w:w="1836" w:type="dxa"/>
            <w:vMerge w:val="restart"/>
            <w:shd w:val="clear" w:color="auto" w:fill="D9D9D9" w:themeFill="background1" w:themeFillShade="D9"/>
          </w:tcPr>
          <w:p w14:paraId="50E5C8EE" w14:textId="1375B72F" w:rsidR="00490732" w:rsidRPr="00BE2449" w:rsidRDefault="00BE2449" w:rsidP="00490732">
            <w:pPr>
              <w:pStyle w:val="BodyText"/>
              <w:spacing w:after="0" w:line="240" w:lineRule="auto"/>
              <w:rPr>
                <w:rFonts w:ascii="Verdana" w:hAnsi="Verdana"/>
                <w:b/>
                <w:bCs/>
                <w:lang w:val="mk-MK"/>
              </w:rPr>
            </w:pPr>
            <w:r>
              <w:rPr>
                <w:rFonts w:ascii="Verdana" w:hAnsi="Verdana"/>
                <w:b/>
                <w:bCs/>
                <w:lang w:val="mk-MK"/>
              </w:rPr>
              <w:t xml:space="preserve">Програма </w:t>
            </w:r>
          </w:p>
        </w:tc>
        <w:tc>
          <w:tcPr>
            <w:tcW w:w="1700" w:type="dxa"/>
            <w:vMerge w:val="restart"/>
            <w:shd w:val="clear" w:color="auto" w:fill="D9D9D9" w:themeFill="background1" w:themeFillShade="D9"/>
          </w:tcPr>
          <w:p w14:paraId="1A5A2EED" w14:textId="6AE1B845" w:rsidR="00490732" w:rsidRPr="00BE2449" w:rsidRDefault="00BE2449" w:rsidP="00490732">
            <w:pPr>
              <w:pStyle w:val="BodyText"/>
              <w:spacing w:after="0" w:line="240" w:lineRule="auto"/>
              <w:rPr>
                <w:rFonts w:ascii="Verdana" w:hAnsi="Verdana"/>
                <w:b/>
                <w:bCs/>
                <w:lang w:val="mk-MK"/>
              </w:rPr>
            </w:pPr>
            <w:r>
              <w:rPr>
                <w:rFonts w:ascii="Verdana" w:hAnsi="Verdana"/>
                <w:b/>
                <w:bCs/>
                <w:lang w:val="mk-MK"/>
              </w:rPr>
              <w:t>Под</w:t>
            </w:r>
            <w:r w:rsidR="00AC6A7B">
              <w:rPr>
                <w:rFonts w:ascii="Verdana" w:hAnsi="Verdana"/>
                <w:b/>
                <w:bCs/>
                <w:lang w:val="pl-PL"/>
              </w:rPr>
              <w:t>-</w:t>
            </w:r>
            <w:r>
              <w:rPr>
                <w:rFonts w:ascii="Verdana" w:hAnsi="Verdana"/>
                <w:b/>
                <w:bCs/>
                <w:lang w:val="mk-MK"/>
              </w:rPr>
              <w:t>програма</w:t>
            </w:r>
          </w:p>
        </w:tc>
        <w:tc>
          <w:tcPr>
            <w:tcW w:w="1558" w:type="dxa"/>
            <w:vMerge w:val="restart"/>
            <w:shd w:val="clear" w:color="auto" w:fill="D9D9D9" w:themeFill="background1" w:themeFillShade="D9"/>
          </w:tcPr>
          <w:p w14:paraId="10C6F31F" w14:textId="70671FC2" w:rsidR="00490732" w:rsidRPr="00BE2449" w:rsidRDefault="00BE2449" w:rsidP="00490732">
            <w:pPr>
              <w:pStyle w:val="BodyText"/>
              <w:spacing w:after="0" w:line="240" w:lineRule="auto"/>
              <w:rPr>
                <w:rFonts w:ascii="Verdana" w:hAnsi="Verdana"/>
                <w:b/>
                <w:bCs/>
                <w:lang w:val="mk-MK"/>
              </w:rPr>
            </w:pPr>
            <w:r>
              <w:rPr>
                <w:rFonts w:ascii="Verdana" w:hAnsi="Verdana"/>
                <w:b/>
                <w:bCs/>
                <w:lang w:val="mk-MK"/>
              </w:rPr>
              <w:t>Консул</w:t>
            </w:r>
            <w:r w:rsidR="00AC6A7B">
              <w:rPr>
                <w:rFonts w:ascii="Verdana" w:hAnsi="Verdana"/>
                <w:b/>
                <w:bCs/>
                <w:lang w:val="pl-PL"/>
              </w:rPr>
              <w:t>-</w:t>
            </w:r>
            <w:r>
              <w:rPr>
                <w:rFonts w:ascii="Verdana" w:hAnsi="Verdana"/>
                <w:b/>
                <w:bCs/>
                <w:lang w:val="mk-MK"/>
              </w:rPr>
              <w:t>тирани</w:t>
            </w:r>
          </w:p>
        </w:tc>
        <w:tc>
          <w:tcPr>
            <w:tcW w:w="2556" w:type="dxa"/>
            <w:gridSpan w:val="2"/>
            <w:shd w:val="clear" w:color="auto" w:fill="D9D9D9" w:themeFill="background1" w:themeFillShade="D9"/>
          </w:tcPr>
          <w:p w14:paraId="3B69A881" w14:textId="34C9A7ED" w:rsidR="00490732" w:rsidRPr="00BE2449" w:rsidRDefault="00BE2449" w:rsidP="00490732">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804" w:type="dxa"/>
            <w:gridSpan w:val="9"/>
            <w:shd w:val="clear" w:color="auto" w:fill="D9D9D9" w:themeFill="background1" w:themeFillShade="D9"/>
          </w:tcPr>
          <w:p w14:paraId="5F723833" w14:textId="0BC2E9E5" w:rsidR="00490732" w:rsidRPr="00BE2449" w:rsidRDefault="00BE2449" w:rsidP="00490732">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490732" w14:paraId="5B45E426" w14:textId="77777777" w:rsidTr="00AC6A7B">
        <w:trPr>
          <w:trHeight w:val="541"/>
        </w:trPr>
        <w:tc>
          <w:tcPr>
            <w:tcW w:w="1836" w:type="dxa"/>
            <w:vMerge/>
            <w:shd w:val="clear" w:color="auto" w:fill="D9D9D9" w:themeFill="background1" w:themeFillShade="D9"/>
          </w:tcPr>
          <w:p w14:paraId="0AB0AA05" w14:textId="77777777" w:rsidR="00490732" w:rsidRPr="00F8539C" w:rsidRDefault="00490732" w:rsidP="00490732">
            <w:pPr>
              <w:pStyle w:val="BodyText"/>
              <w:spacing w:after="0" w:line="240" w:lineRule="auto"/>
              <w:jc w:val="center"/>
              <w:rPr>
                <w:rFonts w:ascii="Verdana" w:hAnsi="Verdana"/>
                <w:b/>
                <w:bCs/>
              </w:rPr>
            </w:pPr>
          </w:p>
        </w:tc>
        <w:tc>
          <w:tcPr>
            <w:tcW w:w="1700" w:type="dxa"/>
            <w:vMerge/>
            <w:shd w:val="clear" w:color="auto" w:fill="D9D9D9" w:themeFill="background1" w:themeFillShade="D9"/>
          </w:tcPr>
          <w:p w14:paraId="3677312C" w14:textId="77777777" w:rsidR="00490732" w:rsidRPr="00F8539C" w:rsidRDefault="00490732" w:rsidP="00490732">
            <w:pPr>
              <w:pStyle w:val="BodyText"/>
              <w:spacing w:after="0" w:line="240" w:lineRule="auto"/>
              <w:jc w:val="center"/>
              <w:rPr>
                <w:rFonts w:ascii="Verdana" w:hAnsi="Verdana"/>
                <w:b/>
                <w:bCs/>
              </w:rPr>
            </w:pPr>
          </w:p>
        </w:tc>
        <w:tc>
          <w:tcPr>
            <w:tcW w:w="1558" w:type="dxa"/>
            <w:vMerge/>
            <w:shd w:val="clear" w:color="auto" w:fill="D9D9D9" w:themeFill="background1" w:themeFillShade="D9"/>
          </w:tcPr>
          <w:p w14:paraId="15A63709" w14:textId="77777777" w:rsidR="00490732" w:rsidRPr="00F8539C" w:rsidRDefault="00490732" w:rsidP="00490732">
            <w:pPr>
              <w:pStyle w:val="BodyText"/>
              <w:spacing w:after="0" w:line="240" w:lineRule="auto"/>
              <w:jc w:val="center"/>
              <w:rPr>
                <w:rFonts w:ascii="Verdana" w:hAnsi="Verdana"/>
                <w:b/>
                <w:bCs/>
              </w:rPr>
            </w:pPr>
          </w:p>
        </w:tc>
        <w:tc>
          <w:tcPr>
            <w:tcW w:w="1280" w:type="dxa"/>
            <w:vMerge w:val="restart"/>
            <w:shd w:val="clear" w:color="auto" w:fill="D9D9D9" w:themeFill="background1" w:themeFillShade="D9"/>
          </w:tcPr>
          <w:p w14:paraId="249A03C7" w14:textId="4D68F827" w:rsidR="00490732" w:rsidRPr="00F8539C" w:rsidRDefault="00BE2449" w:rsidP="00490732">
            <w:pPr>
              <w:pStyle w:val="BodyText"/>
              <w:spacing w:after="0" w:line="240" w:lineRule="auto"/>
              <w:jc w:val="center"/>
              <w:rPr>
                <w:rFonts w:ascii="Verdana" w:hAnsi="Verdana"/>
                <w:b/>
                <w:bCs/>
                <w:sz w:val="20"/>
                <w:szCs w:val="20"/>
              </w:rPr>
            </w:pPr>
            <w:r>
              <w:rPr>
                <w:rFonts w:ascii="Verdana" w:hAnsi="Verdana"/>
                <w:b/>
                <w:bCs/>
                <w:sz w:val="18"/>
                <w:szCs w:val="20"/>
                <w:lang w:val="mk-MK"/>
              </w:rPr>
              <w:t>Почеток</w:t>
            </w:r>
            <w:r>
              <w:rPr>
                <w:rFonts w:ascii="Verdana" w:hAnsi="Verdana"/>
                <w:b/>
                <w:bCs/>
                <w:sz w:val="18"/>
                <w:szCs w:val="20"/>
              </w:rPr>
              <w:br/>
              <w:t>(месец</w:t>
            </w:r>
            <w:r w:rsidR="00490732" w:rsidRPr="00A808AF">
              <w:rPr>
                <w:rFonts w:ascii="Verdana" w:hAnsi="Verdana"/>
                <w:b/>
                <w:bCs/>
                <w:sz w:val="18"/>
                <w:szCs w:val="20"/>
              </w:rPr>
              <w:t>/</w:t>
            </w:r>
            <w:r w:rsidR="00490732">
              <w:rPr>
                <w:rFonts w:ascii="Verdana" w:hAnsi="Verdana"/>
                <w:b/>
                <w:bCs/>
                <w:sz w:val="18"/>
                <w:szCs w:val="20"/>
              </w:rPr>
              <w:br/>
            </w:r>
            <w:r>
              <w:rPr>
                <w:rFonts w:ascii="Verdana" w:hAnsi="Verdana"/>
                <w:b/>
                <w:bCs/>
                <w:sz w:val="18"/>
                <w:szCs w:val="20"/>
              </w:rPr>
              <w:t>година</w:t>
            </w:r>
            <w:r w:rsidR="00490732" w:rsidRPr="00A808AF">
              <w:rPr>
                <w:rFonts w:ascii="Verdana" w:hAnsi="Verdana"/>
                <w:b/>
                <w:bCs/>
                <w:sz w:val="18"/>
                <w:szCs w:val="20"/>
              </w:rPr>
              <w:t>)</w:t>
            </w:r>
          </w:p>
        </w:tc>
        <w:tc>
          <w:tcPr>
            <w:tcW w:w="1276" w:type="dxa"/>
            <w:vMerge w:val="restart"/>
            <w:shd w:val="clear" w:color="auto" w:fill="D9D9D9" w:themeFill="background1" w:themeFillShade="D9"/>
          </w:tcPr>
          <w:p w14:paraId="438FA2EA" w14:textId="69599312" w:rsidR="00490732" w:rsidRPr="00A808AF" w:rsidRDefault="00BE2449" w:rsidP="00490732">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t>(месец</w:t>
            </w:r>
            <w:r w:rsidR="00490732" w:rsidRPr="00A808AF">
              <w:rPr>
                <w:rFonts w:ascii="Verdana" w:hAnsi="Verdana"/>
                <w:b/>
                <w:bCs/>
                <w:sz w:val="18"/>
                <w:szCs w:val="18"/>
              </w:rPr>
              <w:t>/</w:t>
            </w:r>
            <w:r w:rsidR="00490732">
              <w:rPr>
                <w:rFonts w:ascii="Verdana" w:hAnsi="Verdana"/>
                <w:b/>
                <w:bCs/>
                <w:sz w:val="18"/>
                <w:szCs w:val="18"/>
              </w:rPr>
              <w:br/>
            </w:r>
            <w:r>
              <w:rPr>
                <w:rFonts w:ascii="Verdana" w:hAnsi="Verdana"/>
                <w:b/>
                <w:bCs/>
                <w:sz w:val="18"/>
                <w:szCs w:val="18"/>
              </w:rPr>
              <w:t>година</w:t>
            </w:r>
            <w:r w:rsidR="00490732" w:rsidRPr="00A808AF">
              <w:rPr>
                <w:rFonts w:ascii="Verdana" w:hAnsi="Verdana"/>
                <w:b/>
                <w:bCs/>
                <w:sz w:val="18"/>
                <w:szCs w:val="18"/>
              </w:rPr>
              <w:t>)</w:t>
            </w:r>
          </w:p>
        </w:tc>
        <w:tc>
          <w:tcPr>
            <w:tcW w:w="3544" w:type="dxa"/>
            <w:gridSpan w:val="5"/>
            <w:shd w:val="clear" w:color="auto" w:fill="D9D9D9" w:themeFill="background1" w:themeFillShade="D9"/>
          </w:tcPr>
          <w:p w14:paraId="7869B8A1" w14:textId="238FF7D8" w:rsidR="00490732" w:rsidRPr="00BE2449" w:rsidRDefault="00BE2449" w:rsidP="00490732">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260" w:type="dxa"/>
            <w:gridSpan w:val="4"/>
            <w:shd w:val="clear" w:color="auto" w:fill="D9D9D9" w:themeFill="background1" w:themeFillShade="D9"/>
          </w:tcPr>
          <w:p w14:paraId="0ADCFF96" w14:textId="3A332E83" w:rsidR="00490732" w:rsidRPr="00BE2449" w:rsidRDefault="00BE2449" w:rsidP="00490732">
            <w:pPr>
              <w:autoSpaceDE w:val="0"/>
              <w:autoSpaceDN w:val="0"/>
              <w:adjustRightInd w:val="0"/>
              <w:spacing w:before="120"/>
              <w:jc w:val="center"/>
              <w:rPr>
                <w:rFonts w:ascii="Verdana" w:eastAsia="CIDFont+F4" w:hAnsi="Verdana" w:cs="CIDFont+F4"/>
                <w:b/>
                <w:color w:val="002060"/>
                <w:szCs w:val="24"/>
                <w:lang w:val="mk-MK"/>
              </w:rPr>
            </w:pPr>
            <w:r>
              <w:rPr>
                <w:rFonts w:ascii="Verdana" w:hAnsi="Verdana"/>
                <w:b/>
                <w:bCs/>
                <w:lang w:val="mk-MK"/>
              </w:rPr>
              <w:t>Финансиски (МКД)</w:t>
            </w:r>
          </w:p>
        </w:tc>
      </w:tr>
      <w:tr w:rsidR="00490732" w14:paraId="16E4E6B6" w14:textId="77777777" w:rsidTr="00AC6A7B">
        <w:tc>
          <w:tcPr>
            <w:tcW w:w="1836" w:type="dxa"/>
            <w:vMerge/>
            <w:shd w:val="clear" w:color="auto" w:fill="D9D9D9" w:themeFill="background1" w:themeFillShade="D9"/>
          </w:tcPr>
          <w:p w14:paraId="234E6AA9" w14:textId="77777777" w:rsidR="00490732" w:rsidRPr="00F8539C" w:rsidRDefault="00490732" w:rsidP="00490732">
            <w:pPr>
              <w:pStyle w:val="BodyText"/>
              <w:spacing w:after="0" w:line="240" w:lineRule="auto"/>
              <w:jc w:val="center"/>
              <w:rPr>
                <w:rFonts w:ascii="Verdana" w:hAnsi="Verdana"/>
                <w:b/>
                <w:bCs/>
              </w:rPr>
            </w:pPr>
          </w:p>
        </w:tc>
        <w:tc>
          <w:tcPr>
            <w:tcW w:w="1700" w:type="dxa"/>
            <w:vMerge/>
            <w:shd w:val="clear" w:color="auto" w:fill="D9D9D9" w:themeFill="background1" w:themeFillShade="D9"/>
          </w:tcPr>
          <w:p w14:paraId="125E9B9B" w14:textId="77777777" w:rsidR="00490732" w:rsidRPr="00F8539C" w:rsidRDefault="00490732" w:rsidP="00490732">
            <w:pPr>
              <w:pStyle w:val="BodyText"/>
              <w:spacing w:after="0" w:line="240" w:lineRule="auto"/>
              <w:jc w:val="center"/>
              <w:rPr>
                <w:rFonts w:ascii="Verdana" w:hAnsi="Verdana"/>
                <w:b/>
                <w:bCs/>
              </w:rPr>
            </w:pPr>
          </w:p>
        </w:tc>
        <w:tc>
          <w:tcPr>
            <w:tcW w:w="1558" w:type="dxa"/>
            <w:vMerge/>
            <w:shd w:val="clear" w:color="auto" w:fill="D9D9D9" w:themeFill="background1" w:themeFillShade="D9"/>
          </w:tcPr>
          <w:p w14:paraId="5284445A" w14:textId="77777777" w:rsidR="00490732" w:rsidRPr="00F8539C" w:rsidRDefault="00490732" w:rsidP="00490732">
            <w:pPr>
              <w:pStyle w:val="BodyText"/>
              <w:spacing w:after="0" w:line="240" w:lineRule="auto"/>
              <w:jc w:val="center"/>
              <w:rPr>
                <w:rFonts w:ascii="Verdana" w:hAnsi="Verdana"/>
                <w:b/>
                <w:bCs/>
              </w:rPr>
            </w:pPr>
          </w:p>
        </w:tc>
        <w:tc>
          <w:tcPr>
            <w:tcW w:w="1280" w:type="dxa"/>
            <w:vMerge/>
            <w:shd w:val="clear" w:color="auto" w:fill="D9D9D9" w:themeFill="background1" w:themeFillShade="D9"/>
          </w:tcPr>
          <w:p w14:paraId="373F0FA1" w14:textId="77777777" w:rsidR="00490732" w:rsidRPr="00F8539C" w:rsidRDefault="00490732" w:rsidP="00490732">
            <w:pPr>
              <w:pStyle w:val="BodyText"/>
              <w:spacing w:after="0" w:line="240" w:lineRule="auto"/>
              <w:jc w:val="center"/>
              <w:rPr>
                <w:rFonts w:ascii="Verdana" w:hAnsi="Verdana"/>
                <w:b/>
                <w:bCs/>
                <w:sz w:val="20"/>
                <w:szCs w:val="20"/>
              </w:rPr>
            </w:pPr>
          </w:p>
        </w:tc>
        <w:tc>
          <w:tcPr>
            <w:tcW w:w="1276" w:type="dxa"/>
            <w:vMerge/>
            <w:shd w:val="clear" w:color="auto" w:fill="D9D9D9" w:themeFill="background1" w:themeFillShade="D9"/>
          </w:tcPr>
          <w:p w14:paraId="094772A7" w14:textId="77777777" w:rsidR="00490732" w:rsidRPr="00A808AF" w:rsidRDefault="00490732" w:rsidP="00490732">
            <w:pPr>
              <w:pStyle w:val="BodyText"/>
              <w:spacing w:after="0" w:line="240" w:lineRule="auto"/>
              <w:jc w:val="center"/>
              <w:rPr>
                <w:rFonts w:ascii="Verdana" w:hAnsi="Verdana"/>
                <w:b/>
                <w:bCs/>
                <w:sz w:val="18"/>
                <w:szCs w:val="18"/>
              </w:rPr>
            </w:pPr>
          </w:p>
        </w:tc>
        <w:tc>
          <w:tcPr>
            <w:tcW w:w="1281" w:type="dxa"/>
            <w:gridSpan w:val="2"/>
            <w:shd w:val="clear" w:color="auto" w:fill="D9D9D9" w:themeFill="background1" w:themeFillShade="D9"/>
          </w:tcPr>
          <w:p w14:paraId="15061802" w14:textId="77777777" w:rsidR="00490732" w:rsidRPr="00F8539C" w:rsidRDefault="00490732" w:rsidP="00490732">
            <w:pPr>
              <w:pStyle w:val="BodyText"/>
              <w:spacing w:after="0" w:line="240" w:lineRule="auto"/>
              <w:jc w:val="center"/>
              <w:rPr>
                <w:rFonts w:ascii="Verdana" w:hAnsi="Verdana"/>
                <w:b/>
                <w:bCs/>
              </w:rPr>
            </w:pPr>
            <w:r w:rsidRPr="00F8539C">
              <w:rPr>
                <w:rFonts w:ascii="Verdana" w:hAnsi="Verdana"/>
                <w:b/>
                <w:bCs/>
              </w:rPr>
              <w:t>2024</w:t>
            </w:r>
          </w:p>
        </w:tc>
        <w:tc>
          <w:tcPr>
            <w:tcW w:w="1134" w:type="dxa"/>
            <w:gridSpan w:val="2"/>
            <w:shd w:val="clear" w:color="auto" w:fill="D9D9D9" w:themeFill="background1" w:themeFillShade="D9"/>
          </w:tcPr>
          <w:p w14:paraId="25D3C611" w14:textId="77777777" w:rsidR="00490732" w:rsidRPr="00F8539C" w:rsidRDefault="00490732" w:rsidP="00490732">
            <w:pPr>
              <w:pStyle w:val="BodyText"/>
              <w:spacing w:after="0" w:line="240" w:lineRule="auto"/>
              <w:jc w:val="center"/>
              <w:rPr>
                <w:rFonts w:ascii="Verdana" w:hAnsi="Verdana"/>
                <w:b/>
                <w:bCs/>
              </w:rPr>
            </w:pPr>
            <w:r w:rsidRPr="00F8539C">
              <w:rPr>
                <w:rFonts w:ascii="Verdana" w:hAnsi="Verdana"/>
                <w:b/>
                <w:bCs/>
              </w:rPr>
              <w:t>2025</w:t>
            </w:r>
          </w:p>
        </w:tc>
        <w:tc>
          <w:tcPr>
            <w:tcW w:w="1129" w:type="dxa"/>
            <w:shd w:val="clear" w:color="auto" w:fill="D9D9D9" w:themeFill="background1" w:themeFillShade="D9"/>
          </w:tcPr>
          <w:p w14:paraId="48623CA3" w14:textId="77777777" w:rsidR="00490732" w:rsidRPr="00F8539C" w:rsidRDefault="00490732" w:rsidP="00490732">
            <w:pPr>
              <w:pStyle w:val="BodyText"/>
              <w:spacing w:after="0" w:line="240" w:lineRule="auto"/>
              <w:jc w:val="center"/>
              <w:rPr>
                <w:rFonts w:ascii="Verdana" w:hAnsi="Verdana"/>
                <w:b/>
                <w:bCs/>
              </w:rPr>
            </w:pPr>
            <w:r w:rsidRPr="00F8539C">
              <w:rPr>
                <w:rFonts w:ascii="Verdana" w:hAnsi="Verdana"/>
                <w:b/>
                <w:bCs/>
              </w:rPr>
              <w:t>2026</w:t>
            </w:r>
          </w:p>
        </w:tc>
        <w:tc>
          <w:tcPr>
            <w:tcW w:w="1038" w:type="dxa"/>
            <w:shd w:val="clear" w:color="auto" w:fill="D9D9D9" w:themeFill="background1" w:themeFillShade="D9"/>
          </w:tcPr>
          <w:p w14:paraId="7BBD1779" w14:textId="77777777" w:rsidR="00490732" w:rsidRPr="00F8539C" w:rsidRDefault="00490732" w:rsidP="00490732">
            <w:pPr>
              <w:pStyle w:val="BodyText"/>
              <w:spacing w:after="0" w:line="240" w:lineRule="auto"/>
              <w:jc w:val="center"/>
              <w:rPr>
                <w:rFonts w:ascii="Verdana" w:hAnsi="Verdana"/>
                <w:b/>
                <w:bCs/>
              </w:rPr>
            </w:pPr>
            <w:r w:rsidRPr="00F8539C">
              <w:rPr>
                <w:rFonts w:ascii="Verdana" w:hAnsi="Verdana"/>
                <w:b/>
                <w:bCs/>
              </w:rPr>
              <w:t>2024</w:t>
            </w:r>
          </w:p>
        </w:tc>
        <w:tc>
          <w:tcPr>
            <w:tcW w:w="1230" w:type="dxa"/>
            <w:gridSpan w:val="2"/>
            <w:shd w:val="clear" w:color="auto" w:fill="D9D9D9" w:themeFill="background1" w:themeFillShade="D9"/>
          </w:tcPr>
          <w:p w14:paraId="203A6A21" w14:textId="77777777" w:rsidR="00490732" w:rsidRPr="00F8539C" w:rsidRDefault="00490732" w:rsidP="00490732">
            <w:pPr>
              <w:pStyle w:val="BodyText"/>
              <w:spacing w:after="0" w:line="240" w:lineRule="auto"/>
              <w:jc w:val="center"/>
              <w:rPr>
                <w:rFonts w:ascii="Verdana" w:hAnsi="Verdana"/>
                <w:b/>
                <w:bCs/>
              </w:rPr>
            </w:pPr>
            <w:r w:rsidRPr="00F8539C">
              <w:rPr>
                <w:rFonts w:ascii="Verdana" w:hAnsi="Verdana"/>
                <w:b/>
                <w:bCs/>
              </w:rPr>
              <w:t>2025</w:t>
            </w:r>
          </w:p>
        </w:tc>
        <w:tc>
          <w:tcPr>
            <w:tcW w:w="992" w:type="dxa"/>
            <w:shd w:val="clear" w:color="auto" w:fill="D9D9D9" w:themeFill="background1" w:themeFillShade="D9"/>
          </w:tcPr>
          <w:p w14:paraId="7C06407D" w14:textId="77777777" w:rsidR="00490732" w:rsidRPr="00F8539C" w:rsidRDefault="00490732" w:rsidP="00490732">
            <w:pPr>
              <w:pStyle w:val="BodyText"/>
              <w:spacing w:after="0" w:line="240" w:lineRule="auto"/>
              <w:jc w:val="center"/>
              <w:rPr>
                <w:rFonts w:ascii="Verdana" w:hAnsi="Verdana"/>
                <w:b/>
                <w:bCs/>
              </w:rPr>
            </w:pPr>
            <w:r w:rsidRPr="00F8539C">
              <w:rPr>
                <w:rFonts w:ascii="Verdana" w:hAnsi="Verdana"/>
                <w:b/>
                <w:bCs/>
              </w:rPr>
              <w:t>2026</w:t>
            </w:r>
          </w:p>
        </w:tc>
      </w:tr>
      <w:tr w:rsidR="00533100" w:rsidRPr="007D2054" w14:paraId="79C69CA5" w14:textId="77777777" w:rsidTr="00296409">
        <w:tc>
          <w:tcPr>
            <w:tcW w:w="14454" w:type="dxa"/>
            <w:gridSpan w:val="14"/>
            <w:shd w:val="clear" w:color="auto" w:fill="F2F2F2" w:themeFill="background1" w:themeFillShade="F2"/>
          </w:tcPr>
          <w:p w14:paraId="66738BC9" w14:textId="22596C53" w:rsidR="00533100" w:rsidRPr="00617E21" w:rsidRDefault="00F250DE" w:rsidP="007278B1">
            <w:pPr>
              <w:spacing w:before="120" w:after="120" w:line="276" w:lineRule="auto"/>
              <w:jc w:val="both"/>
              <w:rPr>
                <w:rFonts w:ascii="Verdana" w:hAnsi="Verdana"/>
                <w:b/>
                <w:sz w:val="20"/>
                <w:szCs w:val="20"/>
              </w:rPr>
            </w:pPr>
            <w:r>
              <w:rPr>
                <w:rFonts w:ascii="Verdana" w:hAnsi="Verdana"/>
                <w:b/>
                <w:sz w:val="20"/>
                <w:szCs w:val="20"/>
                <w:lang w:val="en-AU"/>
              </w:rPr>
              <w:t>ПРИОРИТЕТ</w:t>
            </w:r>
            <w:r w:rsidR="00533100" w:rsidRPr="00617E21">
              <w:rPr>
                <w:rFonts w:ascii="Verdana" w:hAnsi="Verdana"/>
                <w:b/>
                <w:sz w:val="20"/>
                <w:szCs w:val="20"/>
              </w:rPr>
              <w:t xml:space="preserve"> 3. </w:t>
            </w:r>
            <w:r w:rsidR="007278B1">
              <w:rPr>
                <w:rFonts w:ascii="Verdana" w:hAnsi="Verdana"/>
                <w:b/>
                <w:sz w:val="20"/>
                <w:szCs w:val="20"/>
                <w:lang w:val="mk-MK"/>
              </w:rPr>
              <w:t>Зајакнат институционален капацитет на АВРСМ</w:t>
            </w:r>
            <w:r w:rsidR="00533100" w:rsidRPr="00617E21">
              <w:rPr>
                <w:rFonts w:ascii="Verdana" w:hAnsi="Verdana"/>
                <w:b/>
                <w:sz w:val="20"/>
                <w:szCs w:val="20"/>
              </w:rPr>
              <w:t>.</w:t>
            </w:r>
          </w:p>
        </w:tc>
      </w:tr>
      <w:tr w:rsidR="00E36780" w:rsidRPr="006737C7" w14:paraId="1C5B3AF7" w14:textId="77777777" w:rsidTr="00AC6A7B">
        <w:tc>
          <w:tcPr>
            <w:tcW w:w="1836" w:type="dxa"/>
            <w:vMerge w:val="restart"/>
          </w:tcPr>
          <w:p w14:paraId="487C6A79" w14:textId="15E88CC0" w:rsidR="00E36780" w:rsidRPr="00617E21" w:rsidRDefault="00E36780" w:rsidP="00A321D3">
            <w:pPr>
              <w:pStyle w:val="BodyText"/>
              <w:spacing w:line="240" w:lineRule="auto"/>
              <w:rPr>
                <w:rFonts w:ascii="Verdana" w:hAnsi="Verdana"/>
                <w:sz w:val="20"/>
                <w:szCs w:val="20"/>
                <w:lang w:val="pl-PL"/>
              </w:rPr>
            </w:pPr>
            <w:r w:rsidRPr="00617E21">
              <w:rPr>
                <w:rFonts w:ascii="Verdana" w:hAnsi="Verdana"/>
                <w:sz w:val="20"/>
                <w:szCs w:val="20"/>
                <w:lang w:val="pl-PL"/>
              </w:rPr>
              <w:t xml:space="preserve">3.1. </w:t>
            </w:r>
            <w:proofErr w:type="spellStart"/>
            <w:r w:rsidR="00BE2449" w:rsidRPr="00BE2449">
              <w:rPr>
                <w:rFonts w:ascii="Verdana" w:hAnsi="Verdana"/>
                <w:sz w:val="20"/>
                <w:szCs w:val="20"/>
                <w:lang w:val="en-US"/>
              </w:rPr>
              <w:t>Зајакнат</w:t>
            </w:r>
            <w:proofErr w:type="spellEnd"/>
            <w:r w:rsidR="00BE2449" w:rsidRPr="00617E21">
              <w:rPr>
                <w:rFonts w:ascii="Verdana" w:hAnsi="Verdana"/>
                <w:sz w:val="20"/>
                <w:szCs w:val="20"/>
                <w:lang w:val="pl-PL"/>
              </w:rPr>
              <w:t xml:space="preserve"> </w:t>
            </w:r>
            <w:proofErr w:type="spellStart"/>
            <w:r w:rsidR="00BE2449" w:rsidRPr="00BE2449">
              <w:rPr>
                <w:rFonts w:ascii="Verdana" w:hAnsi="Verdana"/>
                <w:sz w:val="20"/>
                <w:szCs w:val="20"/>
                <w:lang w:val="en-US"/>
              </w:rPr>
              <w:t>човечки</w:t>
            </w:r>
            <w:proofErr w:type="spellEnd"/>
            <w:r w:rsidR="00BE2449" w:rsidRPr="00617E21">
              <w:rPr>
                <w:rFonts w:ascii="Verdana" w:hAnsi="Verdana"/>
                <w:sz w:val="20"/>
                <w:szCs w:val="20"/>
                <w:lang w:val="pl-PL"/>
              </w:rPr>
              <w:t xml:space="preserve"> </w:t>
            </w:r>
            <w:proofErr w:type="spellStart"/>
            <w:r w:rsidR="00BE2449" w:rsidRPr="00BE2449">
              <w:rPr>
                <w:rFonts w:ascii="Verdana" w:hAnsi="Verdana"/>
                <w:sz w:val="20"/>
                <w:szCs w:val="20"/>
                <w:lang w:val="en-US"/>
              </w:rPr>
              <w:t>капитал</w:t>
            </w:r>
            <w:proofErr w:type="spellEnd"/>
            <w:r w:rsidR="00BE2449" w:rsidRPr="00617E21">
              <w:rPr>
                <w:rFonts w:ascii="Verdana" w:hAnsi="Verdana"/>
                <w:sz w:val="20"/>
                <w:szCs w:val="20"/>
                <w:lang w:val="pl-PL"/>
              </w:rPr>
              <w:t xml:space="preserve"> </w:t>
            </w:r>
            <w:r w:rsidR="00BE2449" w:rsidRPr="00BE2449">
              <w:rPr>
                <w:rFonts w:ascii="Verdana" w:hAnsi="Verdana"/>
                <w:sz w:val="20"/>
                <w:szCs w:val="20"/>
                <w:lang w:val="en-US"/>
              </w:rPr>
              <w:t>и</w:t>
            </w:r>
            <w:r w:rsidR="00BE2449" w:rsidRPr="00617E21">
              <w:rPr>
                <w:rFonts w:ascii="Verdana" w:hAnsi="Verdana"/>
                <w:sz w:val="20"/>
                <w:szCs w:val="20"/>
                <w:lang w:val="pl-PL"/>
              </w:rPr>
              <w:t xml:space="preserve"> </w:t>
            </w:r>
            <w:proofErr w:type="spellStart"/>
            <w:r w:rsidR="00BE2449" w:rsidRPr="00BE2449">
              <w:rPr>
                <w:rFonts w:ascii="Verdana" w:hAnsi="Verdana"/>
                <w:sz w:val="20"/>
                <w:szCs w:val="20"/>
                <w:lang w:val="en-US"/>
              </w:rPr>
              <w:t>воведени</w:t>
            </w:r>
            <w:proofErr w:type="spellEnd"/>
            <w:r w:rsidR="00BE2449" w:rsidRPr="00617E21">
              <w:rPr>
                <w:rFonts w:ascii="Verdana" w:hAnsi="Verdana"/>
                <w:sz w:val="20"/>
                <w:szCs w:val="20"/>
                <w:lang w:val="pl-PL"/>
              </w:rPr>
              <w:t xml:space="preserve"> </w:t>
            </w:r>
            <w:proofErr w:type="spellStart"/>
            <w:r w:rsidR="00BE2449" w:rsidRPr="00BE2449">
              <w:rPr>
                <w:rFonts w:ascii="Verdana" w:hAnsi="Verdana"/>
                <w:sz w:val="20"/>
                <w:szCs w:val="20"/>
                <w:lang w:val="en-US"/>
              </w:rPr>
              <w:t>механ</w:t>
            </w:r>
            <w:r w:rsidR="007278B1">
              <w:rPr>
                <w:rFonts w:ascii="Verdana" w:hAnsi="Verdana"/>
                <w:sz w:val="20"/>
                <w:szCs w:val="20"/>
                <w:lang w:val="en-US"/>
              </w:rPr>
              <w:t>изми</w:t>
            </w:r>
            <w:proofErr w:type="spellEnd"/>
            <w:r w:rsidR="007278B1" w:rsidRPr="00617E21">
              <w:rPr>
                <w:rFonts w:ascii="Verdana" w:hAnsi="Verdana"/>
                <w:sz w:val="20"/>
                <w:szCs w:val="20"/>
                <w:lang w:val="pl-PL"/>
              </w:rPr>
              <w:t xml:space="preserve"> </w:t>
            </w:r>
            <w:proofErr w:type="spellStart"/>
            <w:r w:rsidR="007278B1">
              <w:rPr>
                <w:rFonts w:ascii="Verdana" w:hAnsi="Verdana"/>
                <w:sz w:val="20"/>
                <w:szCs w:val="20"/>
                <w:lang w:val="en-US"/>
              </w:rPr>
              <w:t>за</w:t>
            </w:r>
            <w:proofErr w:type="spellEnd"/>
            <w:r w:rsidR="007278B1" w:rsidRPr="00617E21">
              <w:rPr>
                <w:rFonts w:ascii="Verdana" w:hAnsi="Verdana"/>
                <w:sz w:val="20"/>
                <w:szCs w:val="20"/>
                <w:lang w:val="pl-PL"/>
              </w:rPr>
              <w:t xml:space="preserve"> </w:t>
            </w:r>
            <w:proofErr w:type="spellStart"/>
            <w:r w:rsidR="007278B1">
              <w:rPr>
                <w:rFonts w:ascii="Verdana" w:hAnsi="Verdana"/>
                <w:sz w:val="20"/>
                <w:szCs w:val="20"/>
                <w:lang w:val="en-US"/>
              </w:rPr>
              <w:t>организациски</w:t>
            </w:r>
            <w:proofErr w:type="spellEnd"/>
            <w:r w:rsidR="007278B1" w:rsidRPr="00617E21">
              <w:rPr>
                <w:rFonts w:ascii="Verdana" w:hAnsi="Verdana"/>
                <w:sz w:val="20"/>
                <w:szCs w:val="20"/>
                <w:lang w:val="pl-PL"/>
              </w:rPr>
              <w:t xml:space="preserve"> </w:t>
            </w:r>
            <w:proofErr w:type="spellStart"/>
            <w:r w:rsidR="007278B1">
              <w:rPr>
                <w:rFonts w:ascii="Verdana" w:hAnsi="Verdana"/>
                <w:sz w:val="20"/>
                <w:szCs w:val="20"/>
                <w:lang w:val="en-US"/>
              </w:rPr>
              <w:t>развој</w:t>
            </w:r>
            <w:proofErr w:type="spellEnd"/>
            <w:r w:rsidR="007278B1" w:rsidRPr="00617E21">
              <w:rPr>
                <w:rFonts w:ascii="Verdana" w:hAnsi="Verdana"/>
                <w:sz w:val="20"/>
                <w:szCs w:val="20"/>
                <w:lang w:val="pl-PL"/>
              </w:rPr>
              <w:t xml:space="preserve"> </w:t>
            </w:r>
            <w:r w:rsidR="007278B1">
              <w:rPr>
                <w:rFonts w:ascii="Verdana" w:hAnsi="Verdana"/>
                <w:sz w:val="20"/>
                <w:szCs w:val="20"/>
                <w:lang w:val="en-US"/>
              </w:rPr>
              <w:t>и</w:t>
            </w:r>
            <w:r w:rsidR="007278B1" w:rsidRPr="00617E21">
              <w:rPr>
                <w:rFonts w:ascii="Verdana" w:hAnsi="Verdana"/>
                <w:sz w:val="20"/>
                <w:szCs w:val="20"/>
                <w:lang w:val="pl-PL"/>
              </w:rPr>
              <w:t xml:space="preserve"> </w:t>
            </w:r>
            <w:proofErr w:type="spellStart"/>
            <w:r w:rsidR="007278B1">
              <w:rPr>
                <w:rFonts w:ascii="Verdana" w:hAnsi="Verdana"/>
                <w:sz w:val="20"/>
                <w:szCs w:val="20"/>
                <w:lang w:val="en-US"/>
              </w:rPr>
              <w:t>с</w:t>
            </w:r>
            <w:r w:rsidR="00BE2449" w:rsidRPr="00BE2449">
              <w:rPr>
                <w:rFonts w:ascii="Verdana" w:hAnsi="Verdana"/>
                <w:sz w:val="20"/>
                <w:szCs w:val="20"/>
                <w:lang w:val="en-US"/>
              </w:rPr>
              <w:t>правување</w:t>
            </w:r>
            <w:proofErr w:type="spellEnd"/>
            <w:r w:rsidR="00BE2449" w:rsidRPr="00617E21">
              <w:rPr>
                <w:rFonts w:ascii="Verdana" w:hAnsi="Verdana"/>
                <w:sz w:val="20"/>
                <w:szCs w:val="20"/>
                <w:lang w:val="pl-PL"/>
              </w:rPr>
              <w:t xml:space="preserve"> </w:t>
            </w:r>
            <w:proofErr w:type="spellStart"/>
            <w:r w:rsidR="00BE2449" w:rsidRPr="00BE2449">
              <w:rPr>
                <w:rFonts w:ascii="Verdana" w:hAnsi="Verdana"/>
                <w:sz w:val="20"/>
                <w:szCs w:val="20"/>
                <w:lang w:val="en-US"/>
              </w:rPr>
              <w:t>со</w:t>
            </w:r>
            <w:proofErr w:type="spellEnd"/>
            <w:r w:rsidR="00BE2449" w:rsidRPr="00617E21">
              <w:rPr>
                <w:rFonts w:ascii="Verdana" w:hAnsi="Verdana"/>
                <w:sz w:val="20"/>
                <w:szCs w:val="20"/>
                <w:lang w:val="pl-PL"/>
              </w:rPr>
              <w:t xml:space="preserve"> </w:t>
            </w:r>
            <w:proofErr w:type="spellStart"/>
            <w:r w:rsidR="00BE2449" w:rsidRPr="00BE2449">
              <w:rPr>
                <w:rFonts w:ascii="Verdana" w:hAnsi="Verdana"/>
                <w:sz w:val="20"/>
                <w:szCs w:val="20"/>
                <w:lang w:val="en-US"/>
              </w:rPr>
              <w:t>промени</w:t>
            </w:r>
            <w:proofErr w:type="spellEnd"/>
          </w:p>
        </w:tc>
        <w:tc>
          <w:tcPr>
            <w:tcW w:w="1700" w:type="dxa"/>
          </w:tcPr>
          <w:p w14:paraId="680D7D0B" w14:textId="0D9598F1" w:rsidR="00E36780" w:rsidRPr="00617E21" w:rsidRDefault="00E36780" w:rsidP="00BE2449">
            <w:pPr>
              <w:pStyle w:val="BodyText"/>
              <w:spacing w:line="240" w:lineRule="auto"/>
              <w:rPr>
                <w:rFonts w:ascii="Verdana" w:hAnsi="Verdana"/>
                <w:sz w:val="20"/>
                <w:szCs w:val="20"/>
                <w:lang w:val="pl-PL"/>
              </w:rPr>
            </w:pPr>
            <w:r w:rsidRPr="00617E21">
              <w:rPr>
                <w:rFonts w:ascii="Verdana" w:hAnsi="Verdana"/>
                <w:sz w:val="20"/>
                <w:szCs w:val="20"/>
                <w:lang w:val="pl-PL"/>
              </w:rPr>
              <w:t>3.1</w:t>
            </w:r>
            <w:r w:rsidR="00BE2449" w:rsidRPr="00617E21">
              <w:rPr>
                <w:rFonts w:ascii="Verdana" w:hAnsi="Verdana"/>
                <w:sz w:val="20"/>
                <w:szCs w:val="20"/>
                <w:lang w:val="pl-PL"/>
              </w:rPr>
              <w:t xml:space="preserve">.1. </w:t>
            </w:r>
            <w:r w:rsidR="00BE2449">
              <w:rPr>
                <w:rFonts w:ascii="Verdana" w:hAnsi="Verdana"/>
                <w:sz w:val="20"/>
                <w:szCs w:val="20"/>
                <w:lang w:val="mk-MK"/>
              </w:rPr>
              <w:t>Поставување стандарди за опсегот на работа на персоналот на ЈСВ.</w:t>
            </w:r>
          </w:p>
        </w:tc>
        <w:tc>
          <w:tcPr>
            <w:tcW w:w="1558" w:type="dxa"/>
          </w:tcPr>
          <w:p w14:paraId="68830E13" w14:textId="61C46586" w:rsidR="00E36780" w:rsidRPr="00BE2449" w:rsidRDefault="007278B1" w:rsidP="00A321D3">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 xml:space="preserve">развој на </w:t>
            </w:r>
            <w:r w:rsidR="00BE2449">
              <w:rPr>
                <w:rFonts w:ascii="Verdana" w:hAnsi="Verdana" w:cs="Times New Roman"/>
                <w:color w:val="000000"/>
                <w:sz w:val="20"/>
                <w:szCs w:val="19"/>
                <w:lang w:val="mk-MK"/>
              </w:rPr>
              <w:t>човечки ресурси</w:t>
            </w:r>
          </w:p>
          <w:p w14:paraId="06BFCB25" w14:textId="301929CA" w:rsidR="00E36780" w:rsidRPr="00BE2449" w:rsidRDefault="007278B1" w:rsidP="00A321D3">
            <w:pPr>
              <w:pStyle w:val="BodyText"/>
              <w:spacing w:line="240" w:lineRule="auto"/>
              <w:rPr>
                <w:rFonts w:ascii="Verdana" w:hAnsi="Verdana"/>
                <w:sz w:val="20"/>
                <w:szCs w:val="20"/>
                <w:lang w:val="mk-MK"/>
              </w:rPr>
            </w:pPr>
            <w:r>
              <w:rPr>
                <w:rFonts w:ascii="Verdana" w:hAnsi="Verdana"/>
                <w:sz w:val="20"/>
                <w:szCs w:val="20"/>
                <w:lang w:val="mk-MK"/>
              </w:rPr>
              <w:t>Сите останати сектори</w:t>
            </w:r>
          </w:p>
        </w:tc>
        <w:tc>
          <w:tcPr>
            <w:tcW w:w="1280" w:type="dxa"/>
          </w:tcPr>
          <w:p w14:paraId="06E0EE90" w14:textId="525D0FC5" w:rsidR="00E36780" w:rsidRPr="00EA6BC9" w:rsidRDefault="00BE2449" w:rsidP="00A321D3">
            <w:pPr>
              <w:pStyle w:val="BodyText"/>
              <w:rPr>
                <w:rFonts w:ascii="Verdana" w:hAnsi="Verdana"/>
                <w:sz w:val="20"/>
                <w:szCs w:val="20"/>
                <w:lang w:val="en-US"/>
              </w:rPr>
            </w:pPr>
            <w:proofErr w:type="spellStart"/>
            <w:r>
              <w:rPr>
                <w:rFonts w:ascii="Verdana" w:hAnsi="Verdana"/>
                <w:sz w:val="20"/>
                <w:szCs w:val="20"/>
                <w:lang w:val="en-US"/>
              </w:rPr>
              <w:t>март</w:t>
            </w:r>
            <w:proofErr w:type="spellEnd"/>
            <w:r w:rsidR="00E36780">
              <w:rPr>
                <w:rFonts w:ascii="Verdana" w:hAnsi="Verdana"/>
                <w:sz w:val="20"/>
                <w:szCs w:val="20"/>
                <w:lang w:val="en-US"/>
              </w:rPr>
              <w:t xml:space="preserve"> 2024</w:t>
            </w:r>
          </w:p>
        </w:tc>
        <w:tc>
          <w:tcPr>
            <w:tcW w:w="1276" w:type="dxa"/>
          </w:tcPr>
          <w:p w14:paraId="7E2CAC8D" w14:textId="0F3E62ED" w:rsidR="00E36780" w:rsidRPr="00EA6BC9" w:rsidRDefault="00BE2449" w:rsidP="00A321D3">
            <w:pPr>
              <w:pStyle w:val="BodyText"/>
              <w:rPr>
                <w:rFonts w:ascii="Verdana" w:hAnsi="Verdana"/>
                <w:sz w:val="20"/>
                <w:szCs w:val="20"/>
                <w:lang w:val="en-US"/>
              </w:rPr>
            </w:pPr>
            <w:proofErr w:type="spellStart"/>
            <w:r>
              <w:rPr>
                <w:rFonts w:ascii="Verdana" w:hAnsi="Verdana"/>
                <w:sz w:val="20"/>
                <w:szCs w:val="20"/>
                <w:lang w:val="en-US"/>
              </w:rPr>
              <w:t>јуни</w:t>
            </w:r>
            <w:proofErr w:type="spellEnd"/>
            <w:r w:rsidR="00E36780">
              <w:rPr>
                <w:rFonts w:ascii="Verdana" w:hAnsi="Verdana"/>
                <w:sz w:val="20"/>
                <w:szCs w:val="20"/>
                <w:lang w:val="en-US"/>
              </w:rPr>
              <w:t xml:space="preserve"> 2024</w:t>
            </w:r>
          </w:p>
        </w:tc>
        <w:tc>
          <w:tcPr>
            <w:tcW w:w="1271" w:type="dxa"/>
          </w:tcPr>
          <w:p w14:paraId="5431FC4C" w14:textId="7B9D453F"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w:t>
            </w:r>
            <w:r w:rsidR="00AC6A7B" w:rsidRPr="00AC6A7B">
              <w:rPr>
                <w:rFonts w:ascii="Verdana" w:hAnsi="Verdana" w:cs="Times New Roman"/>
                <w:color w:val="000000"/>
                <w:sz w:val="20"/>
                <w:szCs w:val="19"/>
                <w:lang w:val="en-US"/>
              </w:rPr>
              <w:t>-</w:t>
            </w:r>
            <w:r>
              <w:rPr>
                <w:rFonts w:ascii="Verdana" w:hAnsi="Verdana" w:cs="Times New Roman"/>
                <w:color w:val="000000"/>
                <w:sz w:val="20"/>
                <w:szCs w:val="19"/>
                <w:lang w:val="mk-MK"/>
              </w:rPr>
              <w:t>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67868F9F" w14:textId="5B766CF5" w:rsidR="00E36780" w:rsidRPr="00C65719" w:rsidRDefault="00BE2449" w:rsidP="00BE2449">
            <w:pPr>
              <w:rPr>
                <w:lang w:val="en-US"/>
              </w:rPr>
            </w:pPr>
            <w:r>
              <w:rPr>
                <w:rFonts w:ascii="Verdana" w:hAnsi="Verdana"/>
                <w:sz w:val="20"/>
                <w:szCs w:val="20"/>
                <w:lang w:val="mk-MK"/>
              </w:rPr>
              <w:t>Задол</w:t>
            </w:r>
            <w:r w:rsidR="006B7AE3">
              <w:rPr>
                <w:rFonts w:ascii="Verdana" w:hAnsi="Verdana"/>
                <w:sz w:val="20"/>
                <w:szCs w:val="20"/>
              </w:rPr>
              <w:t>-</w:t>
            </w:r>
            <w:r>
              <w:rPr>
                <w:rFonts w:ascii="Verdana" w:hAnsi="Verdana"/>
                <w:sz w:val="20"/>
                <w:szCs w:val="20"/>
                <w:lang w:val="mk-MK"/>
              </w:rPr>
              <w:t>жени</w:t>
            </w:r>
            <w:r w:rsidR="00934BA5">
              <w:rPr>
                <w:rFonts w:ascii="Verdana" w:hAnsi="Verdana"/>
                <w:sz w:val="20"/>
                <w:szCs w:val="20"/>
                <w:lang w:val="mk-MK"/>
              </w:rPr>
              <w:t xml:space="preserve"> </w:t>
            </w:r>
            <w:r w:rsidR="007278B1">
              <w:rPr>
                <w:rFonts w:ascii="Verdana" w:hAnsi="Verdana"/>
                <w:sz w:val="20"/>
                <w:szCs w:val="20"/>
                <w:lang w:val="mk-MK"/>
              </w:rPr>
              <w:t>сектори</w:t>
            </w:r>
          </w:p>
        </w:tc>
        <w:tc>
          <w:tcPr>
            <w:tcW w:w="1134" w:type="dxa"/>
            <w:gridSpan w:val="2"/>
          </w:tcPr>
          <w:p w14:paraId="3040B1E9" w14:textId="4E4ACEC2" w:rsidR="00E36780" w:rsidRDefault="00AC6A7B" w:rsidP="00A321D3">
            <w:proofErr w:type="spellStart"/>
            <w:r>
              <w:rPr>
                <w:rFonts w:ascii="Verdana" w:eastAsia="CIDFont+F4" w:hAnsi="Verdana" w:cs="CIDFont+F4"/>
                <w:sz w:val="20"/>
                <w:szCs w:val="24"/>
                <w:lang w:val="en-AU"/>
              </w:rPr>
              <w:t>Н</w:t>
            </w:r>
            <w:r w:rsidR="00BE2449">
              <w:rPr>
                <w:rFonts w:ascii="Verdana" w:eastAsia="CIDFont+F4" w:hAnsi="Verdana" w:cs="CIDFont+F4"/>
                <w:sz w:val="20"/>
                <w:szCs w:val="24"/>
                <w:lang w:val="en-AU"/>
              </w:rPr>
              <w:t>епри</w:t>
            </w:r>
            <w:r>
              <w:rPr>
                <w:rFonts w:ascii="Verdana" w:eastAsia="CIDFont+F4" w:hAnsi="Verdana" w:cs="CIDFont+F4"/>
                <w:sz w:val="20"/>
                <w:szCs w:val="24"/>
                <w:lang w:val="en-AU"/>
              </w:rPr>
              <w:t>-</w:t>
            </w:r>
            <w:r w:rsidR="00BE2449">
              <w:rPr>
                <w:rFonts w:ascii="Verdana" w:eastAsia="CIDFont+F4" w:hAnsi="Verdana" w:cs="CIDFont+F4"/>
                <w:sz w:val="20"/>
                <w:szCs w:val="24"/>
                <w:lang w:val="en-AU"/>
              </w:rPr>
              <w:t>менливо</w:t>
            </w:r>
            <w:proofErr w:type="spellEnd"/>
          </w:p>
        </w:tc>
        <w:tc>
          <w:tcPr>
            <w:tcW w:w="1139" w:type="dxa"/>
            <w:gridSpan w:val="2"/>
          </w:tcPr>
          <w:p w14:paraId="3CF607BE" w14:textId="79D2D610" w:rsidR="00E36780" w:rsidRDefault="00AC6A7B" w:rsidP="00A321D3">
            <w:proofErr w:type="spellStart"/>
            <w:r>
              <w:rPr>
                <w:rFonts w:ascii="Verdana" w:eastAsia="CIDFont+F4" w:hAnsi="Verdana" w:cs="CIDFont+F4"/>
                <w:sz w:val="20"/>
                <w:szCs w:val="24"/>
                <w:lang w:val="en-AU"/>
              </w:rPr>
              <w:t>Н</w:t>
            </w:r>
            <w:r w:rsidR="00BE2449">
              <w:rPr>
                <w:rFonts w:ascii="Verdana" w:eastAsia="CIDFont+F4" w:hAnsi="Verdana" w:cs="CIDFont+F4"/>
                <w:sz w:val="20"/>
                <w:szCs w:val="24"/>
                <w:lang w:val="en-AU"/>
              </w:rPr>
              <w:t>епри</w:t>
            </w:r>
            <w:r>
              <w:rPr>
                <w:rFonts w:ascii="Verdana" w:eastAsia="CIDFont+F4" w:hAnsi="Verdana" w:cs="CIDFont+F4"/>
                <w:sz w:val="20"/>
                <w:szCs w:val="24"/>
                <w:lang w:val="en-AU"/>
              </w:rPr>
              <w:t>-</w:t>
            </w:r>
            <w:r w:rsidR="00BE2449">
              <w:rPr>
                <w:rFonts w:ascii="Verdana" w:eastAsia="CIDFont+F4" w:hAnsi="Verdana" w:cs="CIDFont+F4"/>
                <w:sz w:val="20"/>
                <w:szCs w:val="24"/>
                <w:lang w:val="en-AU"/>
              </w:rPr>
              <w:t>менливо</w:t>
            </w:r>
            <w:proofErr w:type="spellEnd"/>
          </w:p>
        </w:tc>
        <w:tc>
          <w:tcPr>
            <w:tcW w:w="1134" w:type="dxa"/>
            <w:gridSpan w:val="2"/>
          </w:tcPr>
          <w:p w14:paraId="4593E488" w14:textId="6CD74A8F" w:rsidR="00E36780" w:rsidRPr="00BE2449" w:rsidRDefault="00610172" w:rsidP="00A321D3">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BE2449">
              <w:rPr>
                <w:rFonts w:ascii="Verdana" w:eastAsia="CIDFont+F4" w:hAnsi="Verdana" w:cs="CIDFont+F4"/>
                <w:sz w:val="20"/>
                <w:szCs w:val="20"/>
                <w:lang w:val="mk-MK"/>
              </w:rPr>
              <w:t xml:space="preserve"> буџе</w:t>
            </w:r>
            <w:r w:rsidR="006B7AE3">
              <w:rPr>
                <w:rFonts w:ascii="Verdana" w:eastAsia="CIDFont+F4" w:hAnsi="Verdana" w:cs="CIDFont+F4"/>
                <w:sz w:val="20"/>
                <w:szCs w:val="20"/>
              </w:rPr>
              <w:t>-</w:t>
            </w:r>
            <w:r w:rsidR="00BE2449">
              <w:rPr>
                <w:rFonts w:ascii="Verdana" w:eastAsia="CIDFont+F4" w:hAnsi="Verdana" w:cs="CIDFont+F4"/>
                <w:sz w:val="20"/>
                <w:szCs w:val="20"/>
                <w:lang w:val="mk-MK"/>
              </w:rPr>
              <w:t>тот</w:t>
            </w:r>
          </w:p>
          <w:p w14:paraId="55B30D72" w14:textId="315CBDC4" w:rsidR="00E36780" w:rsidRPr="009C36BD" w:rsidRDefault="009C36BD" w:rsidP="00A321D3">
            <w:pPr>
              <w:autoSpaceDE w:val="0"/>
              <w:autoSpaceDN w:val="0"/>
              <w:adjustRightInd w:val="0"/>
              <w:spacing w:before="240" w:after="240" w:line="276" w:lineRule="auto"/>
              <w:jc w:val="both"/>
              <w:rPr>
                <w:rFonts w:ascii="Verdana" w:eastAsia="CIDFont+F4" w:hAnsi="Verdana" w:cs="CIDFont+F4"/>
                <w:b/>
                <w:color w:val="002060"/>
                <w:sz w:val="20"/>
                <w:szCs w:val="20"/>
                <w:lang w:val="mk-MK"/>
              </w:rPr>
            </w:pPr>
            <w:r>
              <w:rPr>
                <w:rFonts w:ascii="Verdana" w:eastAsia="CIDFont+F4" w:hAnsi="Verdana" w:cs="CIDFont+F4"/>
                <w:sz w:val="20"/>
                <w:szCs w:val="20"/>
                <w:lang w:val="mk-MK"/>
              </w:rPr>
              <w:t>Донира</w:t>
            </w:r>
            <w:r w:rsidR="00AC6A7B">
              <w:rPr>
                <w:rFonts w:ascii="Verdana" w:eastAsia="CIDFont+F4" w:hAnsi="Verdana" w:cs="CIDFont+F4"/>
                <w:sz w:val="20"/>
                <w:szCs w:val="20"/>
              </w:rPr>
              <w:t>-</w:t>
            </w:r>
            <w:r>
              <w:rPr>
                <w:rFonts w:ascii="Verdana" w:eastAsia="CIDFont+F4" w:hAnsi="Verdana" w:cs="CIDFont+F4"/>
                <w:sz w:val="20"/>
                <w:szCs w:val="20"/>
                <w:lang w:val="mk-MK"/>
              </w:rPr>
              <w:t>ни сред</w:t>
            </w:r>
            <w:r w:rsidR="00AC6A7B">
              <w:rPr>
                <w:rFonts w:ascii="Verdana" w:eastAsia="CIDFont+F4" w:hAnsi="Verdana" w:cs="CIDFont+F4"/>
                <w:sz w:val="20"/>
                <w:szCs w:val="20"/>
              </w:rPr>
              <w:t>-</w:t>
            </w:r>
            <w:r>
              <w:rPr>
                <w:rFonts w:ascii="Verdana" w:eastAsia="CIDFont+F4" w:hAnsi="Verdana" w:cs="CIDFont+F4"/>
                <w:sz w:val="20"/>
                <w:szCs w:val="20"/>
                <w:lang w:val="mk-MK"/>
              </w:rPr>
              <w:t>ства</w:t>
            </w:r>
          </w:p>
        </w:tc>
        <w:tc>
          <w:tcPr>
            <w:tcW w:w="1134" w:type="dxa"/>
          </w:tcPr>
          <w:p w14:paraId="5117B8A9" w14:textId="23C951E4" w:rsidR="00E36780" w:rsidRDefault="00AC6A7B" w:rsidP="00A321D3">
            <w:proofErr w:type="spellStart"/>
            <w:r>
              <w:rPr>
                <w:rFonts w:ascii="Verdana" w:eastAsia="CIDFont+F4" w:hAnsi="Verdana" w:cs="CIDFont+F4"/>
                <w:sz w:val="20"/>
                <w:szCs w:val="24"/>
                <w:lang w:val="en-AU"/>
              </w:rPr>
              <w:t>Н</w:t>
            </w:r>
            <w:r w:rsidR="00BE2449">
              <w:rPr>
                <w:rFonts w:ascii="Verdana" w:eastAsia="CIDFont+F4" w:hAnsi="Verdana" w:cs="CIDFont+F4"/>
                <w:sz w:val="20"/>
                <w:szCs w:val="24"/>
                <w:lang w:val="en-AU"/>
              </w:rPr>
              <w:t>епри</w:t>
            </w:r>
            <w:r>
              <w:rPr>
                <w:rFonts w:ascii="Verdana" w:eastAsia="CIDFont+F4" w:hAnsi="Verdana" w:cs="CIDFont+F4"/>
                <w:sz w:val="20"/>
                <w:szCs w:val="24"/>
                <w:lang w:val="en-AU"/>
              </w:rPr>
              <w:t>-</w:t>
            </w:r>
            <w:r w:rsidR="00BE2449">
              <w:rPr>
                <w:rFonts w:ascii="Verdana" w:eastAsia="CIDFont+F4" w:hAnsi="Verdana" w:cs="CIDFont+F4"/>
                <w:sz w:val="20"/>
                <w:szCs w:val="24"/>
                <w:lang w:val="en-AU"/>
              </w:rPr>
              <w:t>менливо</w:t>
            </w:r>
            <w:proofErr w:type="spellEnd"/>
          </w:p>
        </w:tc>
        <w:tc>
          <w:tcPr>
            <w:tcW w:w="992" w:type="dxa"/>
          </w:tcPr>
          <w:p w14:paraId="16141AF7" w14:textId="1DC219EA" w:rsidR="00E36780" w:rsidRDefault="00AC6A7B" w:rsidP="00A321D3">
            <w:proofErr w:type="spellStart"/>
            <w:r>
              <w:rPr>
                <w:rFonts w:ascii="Verdana" w:eastAsia="CIDFont+F4" w:hAnsi="Verdana" w:cs="CIDFont+F4"/>
                <w:sz w:val="20"/>
                <w:szCs w:val="24"/>
                <w:lang w:val="en-AU"/>
              </w:rPr>
              <w:t>Н</w:t>
            </w:r>
            <w:r w:rsidR="00BE2449">
              <w:rPr>
                <w:rFonts w:ascii="Verdana" w:eastAsia="CIDFont+F4" w:hAnsi="Verdana" w:cs="CIDFont+F4"/>
                <w:sz w:val="20"/>
                <w:szCs w:val="24"/>
                <w:lang w:val="en-AU"/>
              </w:rPr>
              <w:t>епри</w:t>
            </w:r>
            <w:r>
              <w:rPr>
                <w:rFonts w:ascii="Verdana" w:eastAsia="CIDFont+F4" w:hAnsi="Verdana" w:cs="CIDFont+F4"/>
                <w:sz w:val="20"/>
                <w:szCs w:val="24"/>
                <w:lang w:val="en-AU"/>
              </w:rPr>
              <w:t>-</w:t>
            </w:r>
            <w:r w:rsidR="00BE2449">
              <w:rPr>
                <w:rFonts w:ascii="Verdana" w:eastAsia="CIDFont+F4" w:hAnsi="Verdana" w:cs="CIDFont+F4"/>
                <w:sz w:val="20"/>
                <w:szCs w:val="24"/>
                <w:lang w:val="en-AU"/>
              </w:rPr>
              <w:t>менли</w:t>
            </w:r>
            <w:r>
              <w:rPr>
                <w:rFonts w:ascii="Verdana" w:eastAsia="CIDFont+F4" w:hAnsi="Verdana" w:cs="CIDFont+F4"/>
                <w:sz w:val="20"/>
                <w:szCs w:val="24"/>
                <w:lang w:val="en-AU"/>
              </w:rPr>
              <w:t>-</w:t>
            </w:r>
            <w:r w:rsidR="00BE2449">
              <w:rPr>
                <w:rFonts w:ascii="Verdana" w:eastAsia="CIDFont+F4" w:hAnsi="Verdana" w:cs="CIDFont+F4"/>
                <w:sz w:val="20"/>
                <w:szCs w:val="24"/>
                <w:lang w:val="en-AU"/>
              </w:rPr>
              <w:t>во</w:t>
            </w:r>
            <w:proofErr w:type="spellEnd"/>
          </w:p>
        </w:tc>
      </w:tr>
      <w:tr w:rsidR="00E36780" w:rsidRPr="007E01F6" w14:paraId="5A013803" w14:textId="77777777" w:rsidTr="00AC6A7B">
        <w:tc>
          <w:tcPr>
            <w:tcW w:w="1836" w:type="dxa"/>
            <w:vMerge/>
          </w:tcPr>
          <w:p w14:paraId="72F1E946" w14:textId="77777777" w:rsidR="00E36780" w:rsidRPr="00EA6BC9" w:rsidRDefault="00E36780" w:rsidP="00A321D3">
            <w:pPr>
              <w:pStyle w:val="BodyText"/>
              <w:rPr>
                <w:rFonts w:ascii="Verdana" w:hAnsi="Verdana"/>
                <w:sz w:val="20"/>
                <w:szCs w:val="20"/>
                <w:lang w:val="en-US"/>
              </w:rPr>
            </w:pPr>
          </w:p>
        </w:tc>
        <w:tc>
          <w:tcPr>
            <w:tcW w:w="1700" w:type="dxa"/>
          </w:tcPr>
          <w:p w14:paraId="458F1093" w14:textId="63437390" w:rsidR="00E36780" w:rsidRPr="00EA6BC9" w:rsidRDefault="00E36780" w:rsidP="00A321D3">
            <w:pPr>
              <w:pStyle w:val="BodyText"/>
              <w:spacing w:line="240" w:lineRule="auto"/>
              <w:rPr>
                <w:rFonts w:ascii="Verdana" w:hAnsi="Verdana"/>
                <w:sz w:val="20"/>
                <w:szCs w:val="20"/>
                <w:lang w:val="en-US"/>
              </w:rPr>
            </w:pPr>
            <w:r w:rsidRPr="00EA6BC9">
              <w:rPr>
                <w:rFonts w:ascii="Verdana" w:hAnsi="Verdana"/>
                <w:sz w:val="20"/>
                <w:szCs w:val="20"/>
                <w:lang w:val="en-US"/>
              </w:rPr>
              <w:t xml:space="preserve">3.1.2. </w:t>
            </w:r>
            <w:proofErr w:type="spellStart"/>
            <w:r w:rsidR="009C36BD" w:rsidRPr="009C36BD">
              <w:rPr>
                <w:rFonts w:ascii="Verdana" w:hAnsi="Verdana"/>
                <w:sz w:val="20"/>
                <w:szCs w:val="20"/>
                <w:lang w:val="en-US"/>
              </w:rPr>
              <w:t>Обука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за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персоналот</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на</w:t>
            </w:r>
            <w:proofErr w:type="spellEnd"/>
            <w:r w:rsidR="009C36BD" w:rsidRPr="009C36BD">
              <w:rPr>
                <w:rFonts w:ascii="Verdana" w:hAnsi="Verdana"/>
                <w:sz w:val="20"/>
                <w:szCs w:val="20"/>
                <w:lang w:val="en-US"/>
              </w:rPr>
              <w:t xml:space="preserve"> АВРСМ.</w:t>
            </w:r>
          </w:p>
        </w:tc>
        <w:tc>
          <w:tcPr>
            <w:tcW w:w="1558" w:type="dxa"/>
          </w:tcPr>
          <w:p w14:paraId="2097A334" w14:textId="4381C96A"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50626829" w14:textId="287958E7" w:rsidR="00E36780" w:rsidRPr="00EA6BC9" w:rsidRDefault="007278B1" w:rsidP="009C36BD">
            <w:pPr>
              <w:pStyle w:val="BodyText"/>
              <w:rPr>
                <w:rFonts w:ascii="Verdana" w:hAnsi="Verdana"/>
                <w:sz w:val="20"/>
                <w:szCs w:val="20"/>
                <w:lang w:val="en-US"/>
              </w:rPr>
            </w:pPr>
            <w:r>
              <w:rPr>
                <w:rFonts w:ascii="Verdana" w:hAnsi="Verdana"/>
                <w:sz w:val="20"/>
                <w:szCs w:val="20"/>
                <w:lang w:val="mk-MK"/>
              </w:rPr>
              <w:t>Сите останати сектор</w:t>
            </w:r>
            <w:r w:rsidR="009C36BD">
              <w:rPr>
                <w:rFonts w:ascii="Verdana" w:hAnsi="Verdana"/>
                <w:sz w:val="20"/>
                <w:szCs w:val="20"/>
                <w:lang w:val="mk-MK"/>
              </w:rPr>
              <w:t>и</w:t>
            </w:r>
          </w:p>
        </w:tc>
        <w:tc>
          <w:tcPr>
            <w:tcW w:w="1280" w:type="dxa"/>
          </w:tcPr>
          <w:p w14:paraId="6A42CBAD" w14:textId="7354BC2A" w:rsidR="00E36780" w:rsidRPr="00EA6BC9" w:rsidRDefault="007278B1" w:rsidP="00A321D3">
            <w:pPr>
              <w:pStyle w:val="BodyText"/>
              <w:rPr>
                <w:rFonts w:ascii="Verdana" w:hAnsi="Verdana"/>
                <w:sz w:val="20"/>
                <w:szCs w:val="20"/>
                <w:lang w:val="en-US"/>
              </w:rPr>
            </w:pPr>
            <w:proofErr w:type="spellStart"/>
            <w:r>
              <w:rPr>
                <w:rFonts w:ascii="Verdana" w:hAnsi="Verdana"/>
                <w:sz w:val="20"/>
                <w:szCs w:val="20"/>
                <w:lang w:val="en-US"/>
              </w:rPr>
              <w:t>јули</w:t>
            </w:r>
            <w:proofErr w:type="spellEnd"/>
            <w:r w:rsidR="00E36780">
              <w:rPr>
                <w:rFonts w:ascii="Verdana" w:hAnsi="Verdana"/>
                <w:sz w:val="20"/>
                <w:szCs w:val="20"/>
                <w:lang w:val="en-US"/>
              </w:rPr>
              <w:t xml:space="preserve"> 2024</w:t>
            </w:r>
          </w:p>
        </w:tc>
        <w:tc>
          <w:tcPr>
            <w:tcW w:w="1276" w:type="dxa"/>
          </w:tcPr>
          <w:p w14:paraId="1F8CA36F" w14:textId="63907EC8" w:rsidR="00E36780" w:rsidRPr="00EA6BC9" w:rsidRDefault="007278B1" w:rsidP="00A321D3">
            <w:pPr>
              <w:pStyle w:val="BodyText"/>
              <w:rPr>
                <w:rFonts w:ascii="Verdana" w:hAnsi="Verdana"/>
                <w:sz w:val="20"/>
                <w:szCs w:val="20"/>
                <w:lang w:val="en-US"/>
              </w:rPr>
            </w:pPr>
            <w:proofErr w:type="spellStart"/>
            <w:r>
              <w:rPr>
                <w:rFonts w:ascii="Verdana" w:hAnsi="Verdana"/>
                <w:sz w:val="20"/>
                <w:szCs w:val="20"/>
                <w:lang w:val="en-US"/>
              </w:rPr>
              <w:t>декември</w:t>
            </w:r>
            <w:proofErr w:type="spellEnd"/>
            <w:r w:rsidR="00E36780">
              <w:rPr>
                <w:rFonts w:ascii="Verdana" w:hAnsi="Verdana"/>
                <w:sz w:val="20"/>
                <w:szCs w:val="20"/>
                <w:lang w:val="en-US"/>
              </w:rPr>
              <w:t xml:space="preserve"> 2026</w:t>
            </w:r>
          </w:p>
        </w:tc>
        <w:tc>
          <w:tcPr>
            <w:tcW w:w="1271" w:type="dxa"/>
          </w:tcPr>
          <w:p w14:paraId="2826B986" w14:textId="72F728FB"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w:t>
            </w:r>
            <w:r w:rsidR="009419B7" w:rsidRPr="009419B7">
              <w:rPr>
                <w:rFonts w:ascii="Verdana" w:hAnsi="Verdana" w:cs="Times New Roman"/>
                <w:color w:val="000000"/>
                <w:sz w:val="20"/>
                <w:szCs w:val="19"/>
                <w:lang w:val="en-US"/>
              </w:rPr>
              <w:t>-</w:t>
            </w:r>
            <w:r>
              <w:rPr>
                <w:rFonts w:ascii="Verdana" w:hAnsi="Verdana" w:cs="Times New Roman"/>
                <w:color w:val="000000"/>
                <w:sz w:val="20"/>
                <w:szCs w:val="19"/>
                <w:lang w:val="mk-MK"/>
              </w:rPr>
              <w:t>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w:t>
            </w:r>
            <w:r w:rsidR="009419B7" w:rsidRPr="009419B7">
              <w:rPr>
                <w:rFonts w:ascii="Verdana" w:hAnsi="Verdana" w:cs="Times New Roman"/>
                <w:color w:val="000000"/>
                <w:sz w:val="20"/>
                <w:szCs w:val="19"/>
                <w:lang w:val="en-US"/>
              </w:rPr>
              <w:t>-</w:t>
            </w:r>
            <w:r>
              <w:rPr>
                <w:rFonts w:ascii="Verdana" w:hAnsi="Verdana" w:cs="Times New Roman"/>
                <w:color w:val="000000"/>
                <w:sz w:val="20"/>
                <w:szCs w:val="19"/>
                <w:lang w:val="mk-MK"/>
              </w:rPr>
              <w:t>чки ресур</w:t>
            </w:r>
            <w:r w:rsidR="009419B7" w:rsidRPr="009419B7">
              <w:rPr>
                <w:rFonts w:ascii="Verdana" w:hAnsi="Verdana" w:cs="Times New Roman"/>
                <w:color w:val="000000"/>
                <w:sz w:val="20"/>
                <w:szCs w:val="19"/>
                <w:lang w:val="en-US"/>
              </w:rPr>
              <w:t>-</w:t>
            </w:r>
            <w:r>
              <w:rPr>
                <w:rFonts w:ascii="Verdana" w:hAnsi="Verdana" w:cs="Times New Roman"/>
                <w:color w:val="000000"/>
                <w:sz w:val="20"/>
                <w:szCs w:val="19"/>
                <w:lang w:val="mk-MK"/>
              </w:rPr>
              <w:t>си</w:t>
            </w:r>
          </w:p>
          <w:p w14:paraId="0B5EAAA8" w14:textId="5964C54B" w:rsidR="00E36780" w:rsidRPr="00C65719" w:rsidRDefault="007278B1" w:rsidP="00BE2449">
            <w:pPr>
              <w:rPr>
                <w:lang w:val="en-US"/>
              </w:rPr>
            </w:pPr>
            <w:r>
              <w:rPr>
                <w:rFonts w:ascii="Verdana" w:hAnsi="Verdana"/>
                <w:sz w:val="20"/>
                <w:szCs w:val="20"/>
                <w:lang w:val="mk-MK"/>
              </w:rPr>
              <w:t>Задол</w:t>
            </w:r>
            <w:r w:rsidR="006B7AE3">
              <w:rPr>
                <w:rFonts w:ascii="Verdana" w:hAnsi="Verdana"/>
                <w:sz w:val="20"/>
                <w:szCs w:val="20"/>
              </w:rPr>
              <w:t>-</w:t>
            </w:r>
            <w:r>
              <w:rPr>
                <w:rFonts w:ascii="Verdana" w:hAnsi="Verdana"/>
                <w:sz w:val="20"/>
                <w:szCs w:val="20"/>
                <w:lang w:val="mk-MK"/>
              </w:rPr>
              <w:t>жени</w:t>
            </w:r>
            <w:r w:rsidR="00934BA5">
              <w:rPr>
                <w:rFonts w:ascii="Verdana" w:hAnsi="Verdana"/>
                <w:sz w:val="20"/>
                <w:szCs w:val="20"/>
                <w:lang w:val="mk-MK"/>
              </w:rPr>
              <w:t xml:space="preserve"> </w:t>
            </w:r>
            <w:r>
              <w:rPr>
                <w:rFonts w:ascii="Verdana" w:hAnsi="Verdana"/>
                <w:sz w:val="20"/>
                <w:szCs w:val="20"/>
                <w:lang w:val="mk-MK"/>
              </w:rPr>
              <w:t>секто</w:t>
            </w:r>
            <w:r w:rsidR="009419B7">
              <w:rPr>
                <w:rFonts w:ascii="Verdana" w:hAnsi="Verdana"/>
                <w:sz w:val="20"/>
                <w:szCs w:val="20"/>
              </w:rPr>
              <w:t>-</w:t>
            </w:r>
            <w:r>
              <w:rPr>
                <w:rFonts w:ascii="Verdana" w:hAnsi="Verdana"/>
                <w:sz w:val="20"/>
                <w:szCs w:val="20"/>
                <w:lang w:val="mk-MK"/>
              </w:rPr>
              <w:t>ри</w:t>
            </w:r>
          </w:p>
        </w:tc>
        <w:tc>
          <w:tcPr>
            <w:tcW w:w="1134" w:type="dxa"/>
            <w:gridSpan w:val="2"/>
          </w:tcPr>
          <w:p w14:paraId="200319E5" w14:textId="26A66DA3"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w:t>
            </w:r>
            <w:r w:rsidR="006B7AE3" w:rsidRPr="006B7AE3">
              <w:rPr>
                <w:rFonts w:ascii="Verdana" w:hAnsi="Verdana" w:cs="Times New Roman"/>
                <w:color w:val="000000"/>
                <w:sz w:val="20"/>
                <w:szCs w:val="19"/>
                <w:lang w:val="en-US"/>
              </w:rPr>
              <w:t>-</w:t>
            </w:r>
            <w:r>
              <w:rPr>
                <w:rFonts w:ascii="Verdana" w:hAnsi="Verdana" w:cs="Times New Roman"/>
                <w:color w:val="000000"/>
                <w:sz w:val="20"/>
                <w:szCs w:val="19"/>
                <w:lang w:val="mk-MK"/>
              </w:rPr>
              <w:t>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414B009E" w14:textId="286B163B" w:rsidR="00E36780" w:rsidRPr="00C65719" w:rsidRDefault="007278B1" w:rsidP="007278B1">
            <w:pPr>
              <w:rPr>
                <w:lang w:val="en-US"/>
              </w:rPr>
            </w:pPr>
            <w:r>
              <w:rPr>
                <w:rFonts w:ascii="Verdana" w:hAnsi="Verdana"/>
                <w:sz w:val="20"/>
                <w:szCs w:val="20"/>
                <w:lang w:val="mk-MK"/>
              </w:rPr>
              <w:t>Задол</w:t>
            </w:r>
            <w:r w:rsidR="00AC6A7B">
              <w:rPr>
                <w:rFonts w:ascii="Verdana" w:hAnsi="Verdana"/>
                <w:sz w:val="20"/>
                <w:szCs w:val="20"/>
              </w:rPr>
              <w:t>-</w:t>
            </w:r>
            <w:r>
              <w:rPr>
                <w:rFonts w:ascii="Verdana" w:hAnsi="Verdana"/>
                <w:sz w:val="20"/>
                <w:szCs w:val="20"/>
                <w:lang w:val="mk-MK"/>
              </w:rPr>
              <w:t>жени</w:t>
            </w:r>
            <w:r w:rsidR="00934BA5">
              <w:rPr>
                <w:rFonts w:ascii="Verdana" w:hAnsi="Verdana"/>
                <w:sz w:val="20"/>
                <w:szCs w:val="20"/>
                <w:lang w:val="mk-MK"/>
              </w:rPr>
              <w:t xml:space="preserve"> </w:t>
            </w:r>
            <w:r>
              <w:rPr>
                <w:rFonts w:ascii="Verdana" w:hAnsi="Verdana"/>
                <w:sz w:val="20"/>
                <w:szCs w:val="20"/>
                <w:lang w:val="mk-MK"/>
              </w:rPr>
              <w:t>сектори</w:t>
            </w:r>
          </w:p>
        </w:tc>
        <w:tc>
          <w:tcPr>
            <w:tcW w:w="1139" w:type="dxa"/>
            <w:gridSpan w:val="2"/>
          </w:tcPr>
          <w:p w14:paraId="6C47E471" w14:textId="0AC44562"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w:t>
            </w:r>
            <w:r w:rsidR="006B7AE3" w:rsidRPr="006B7AE3">
              <w:rPr>
                <w:rFonts w:ascii="Verdana" w:hAnsi="Verdana" w:cs="Times New Roman"/>
                <w:color w:val="000000"/>
                <w:sz w:val="20"/>
                <w:szCs w:val="19"/>
                <w:lang w:val="en-US"/>
              </w:rPr>
              <w:t>-</w:t>
            </w:r>
            <w:r>
              <w:rPr>
                <w:rFonts w:ascii="Verdana" w:hAnsi="Verdana" w:cs="Times New Roman"/>
                <w:color w:val="000000"/>
                <w:sz w:val="20"/>
                <w:szCs w:val="19"/>
                <w:lang w:val="mk-MK"/>
              </w:rPr>
              <w:t>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0761B429" w14:textId="2F4096FF" w:rsidR="00E36780" w:rsidRPr="00C65719" w:rsidRDefault="007278B1" w:rsidP="007278B1">
            <w:pPr>
              <w:rPr>
                <w:lang w:val="en-US"/>
              </w:rPr>
            </w:pPr>
            <w:r>
              <w:rPr>
                <w:rFonts w:ascii="Verdana" w:hAnsi="Verdana"/>
                <w:sz w:val="20"/>
                <w:szCs w:val="20"/>
                <w:lang w:val="mk-MK"/>
              </w:rPr>
              <w:t>Задол</w:t>
            </w:r>
            <w:r w:rsidR="00AC6A7B">
              <w:rPr>
                <w:rFonts w:ascii="Verdana" w:hAnsi="Verdana"/>
                <w:sz w:val="20"/>
                <w:szCs w:val="20"/>
              </w:rPr>
              <w:t>-</w:t>
            </w:r>
            <w:r>
              <w:rPr>
                <w:rFonts w:ascii="Verdana" w:hAnsi="Verdana"/>
                <w:sz w:val="20"/>
                <w:szCs w:val="20"/>
                <w:lang w:val="mk-MK"/>
              </w:rPr>
              <w:t>жени</w:t>
            </w:r>
            <w:r w:rsidR="00934BA5">
              <w:rPr>
                <w:rFonts w:ascii="Verdana" w:hAnsi="Verdana"/>
                <w:sz w:val="20"/>
                <w:szCs w:val="20"/>
                <w:lang w:val="mk-MK"/>
              </w:rPr>
              <w:t xml:space="preserve"> </w:t>
            </w:r>
            <w:r>
              <w:rPr>
                <w:rFonts w:ascii="Verdana" w:hAnsi="Verdana"/>
                <w:sz w:val="20"/>
                <w:szCs w:val="20"/>
                <w:lang w:val="mk-MK"/>
              </w:rPr>
              <w:t>сектори</w:t>
            </w:r>
          </w:p>
        </w:tc>
        <w:tc>
          <w:tcPr>
            <w:tcW w:w="1134" w:type="dxa"/>
            <w:gridSpan w:val="2"/>
          </w:tcPr>
          <w:p w14:paraId="4F8407E0" w14:textId="58AAAE5A" w:rsidR="009C36BD" w:rsidRDefault="00610172" w:rsidP="009C36BD">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9C36BD">
              <w:rPr>
                <w:rFonts w:ascii="Verdana" w:eastAsia="CIDFont+F4" w:hAnsi="Verdana" w:cs="CIDFont+F4"/>
                <w:sz w:val="20"/>
                <w:szCs w:val="20"/>
                <w:lang w:val="mk-MK"/>
              </w:rPr>
              <w:t xml:space="preserve"> буџетот</w:t>
            </w:r>
          </w:p>
          <w:p w14:paraId="7309A945" w14:textId="77777777" w:rsidR="009C36BD" w:rsidRPr="00BE2449" w:rsidRDefault="009C36BD" w:rsidP="009C36BD">
            <w:pPr>
              <w:rPr>
                <w:rFonts w:ascii="Verdana" w:eastAsia="CIDFont+F4" w:hAnsi="Verdana" w:cs="CIDFont+F4"/>
                <w:sz w:val="20"/>
                <w:szCs w:val="20"/>
                <w:lang w:val="mk-MK"/>
              </w:rPr>
            </w:pPr>
          </w:p>
          <w:p w14:paraId="3F9CB4C4" w14:textId="4320D443" w:rsidR="00E36780" w:rsidRDefault="009C36BD" w:rsidP="009C36BD">
            <w:pPr>
              <w:rPr>
                <w:rFonts w:ascii="Verdana" w:eastAsia="CIDFont+F4" w:hAnsi="Verdana" w:cs="CIDFont+F4"/>
                <w:sz w:val="20"/>
                <w:szCs w:val="20"/>
                <w:lang w:val="en-AU"/>
              </w:rPr>
            </w:pPr>
            <w:r>
              <w:rPr>
                <w:rFonts w:ascii="Verdana" w:eastAsia="CIDFont+F4" w:hAnsi="Verdana" w:cs="CIDFont+F4"/>
                <w:sz w:val="20"/>
                <w:szCs w:val="20"/>
                <w:lang w:val="mk-MK"/>
              </w:rPr>
              <w:t>Донира</w:t>
            </w:r>
            <w:r w:rsidR="00AC6A7B">
              <w:rPr>
                <w:rFonts w:ascii="Verdana" w:eastAsia="CIDFont+F4" w:hAnsi="Verdana" w:cs="CIDFont+F4"/>
                <w:sz w:val="20"/>
                <w:szCs w:val="20"/>
              </w:rPr>
              <w:t>-</w:t>
            </w:r>
            <w:r>
              <w:rPr>
                <w:rFonts w:ascii="Verdana" w:eastAsia="CIDFont+F4" w:hAnsi="Verdana" w:cs="CIDFont+F4"/>
                <w:sz w:val="20"/>
                <w:szCs w:val="20"/>
                <w:lang w:val="mk-MK"/>
              </w:rPr>
              <w:t>ни сред</w:t>
            </w:r>
            <w:r w:rsidR="00AC6A7B">
              <w:rPr>
                <w:rFonts w:ascii="Verdana" w:eastAsia="CIDFont+F4" w:hAnsi="Verdana" w:cs="CIDFont+F4"/>
                <w:sz w:val="20"/>
                <w:szCs w:val="20"/>
              </w:rPr>
              <w:t>-</w:t>
            </w:r>
            <w:r>
              <w:rPr>
                <w:rFonts w:ascii="Verdana" w:eastAsia="CIDFont+F4" w:hAnsi="Verdana" w:cs="CIDFont+F4"/>
                <w:sz w:val="20"/>
                <w:szCs w:val="20"/>
                <w:lang w:val="mk-MK"/>
              </w:rPr>
              <w:t>ства</w:t>
            </w:r>
            <w:r>
              <w:rPr>
                <w:rFonts w:ascii="Verdana" w:eastAsia="CIDFont+F4" w:hAnsi="Verdana" w:cs="CIDFont+F4"/>
                <w:sz w:val="20"/>
                <w:szCs w:val="20"/>
                <w:lang w:val="en-AU"/>
              </w:rPr>
              <w:t xml:space="preserve"> </w:t>
            </w:r>
          </w:p>
          <w:p w14:paraId="439C98FC" w14:textId="1661DC75" w:rsidR="00E36780" w:rsidRDefault="00E36780" w:rsidP="00A321D3">
            <w:pPr>
              <w:rPr>
                <w:rFonts w:ascii="Verdana" w:eastAsia="CIDFont+F4" w:hAnsi="Verdana" w:cs="CIDFont+F4"/>
                <w:sz w:val="20"/>
                <w:szCs w:val="20"/>
                <w:lang w:val="en-AU"/>
              </w:rPr>
            </w:pPr>
          </w:p>
          <w:p w14:paraId="43532F66" w14:textId="467CC6B6" w:rsidR="009C36BD" w:rsidRPr="009C36BD" w:rsidRDefault="009C36BD" w:rsidP="00A321D3">
            <w:pPr>
              <w:rPr>
                <w:rFonts w:ascii="Verdana" w:eastAsia="CIDFont+F4" w:hAnsi="Verdana" w:cs="CIDFont+F4"/>
                <w:sz w:val="20"/>
                <w:szCs w:val="20"/>
                <w:lang w:val="mk-MK"/>
              </w:rPr>
            </w:pPr>
            <w:r>
              <w:rPr>
                <w:rFonts w:ascii="Verdana" w:eastAsia="CIDFont+F4" w:hAnsi="Verdana" w:cs="CIDFont+F4"/>
                <w:sz w:val="20"/>
                <w:szCs w:val="20"/>
                <w:lang w:val="mk-MK"/>
              </w:rPr>
              <w:t xml:space="preserve">ИПА </w:t>
            </w:r>
          </w:p>
          <w:p w14:paraId="1899586B" w14:textId="77777777" w:rsidR="00E36780" w:rsidRDefault="00E36780" w:rsidP="00A321D3">
            <w:pPr>
              <w:rPr>
                <w:rFonts w:ascii="Verdana" w:eastAsia="CIDFont+F4" w:hAnsi="Verdana" w:cs="CIDFont+F4"/>
                <w:sz w:val="20"/>
                <w:szCs w:val="20"/>
                <w:lang w:val="en-AU"/>
              </w:rPr>
            </w:pPr>
          </w:p>
          <w:p w14:paraId="79CF9240" w14:textId="69A5CC3E" w:rsidR="00E36780" w:rsidRPr="00F57DDB" w:rsidRDefault="00E36780" w:rsidP="00A321D3">
            <w:pPr>
              <w:rPr>
                <w:rFonts w:ascii="Verdana" w:eastAsia="CIDFont+F4" w:hAnsi="Verdana" w:cs="CIDFont+F4"/>
                <w:sz w:val="20"/>
                <w:szCs w:val="20"/>
                <w:lang w:val="en-AU"/>
              </w:rPr>
            </w:pPr>
          </w:p>
        </w:tc>
        <w:tc>
          <w:tcPr>
            <w:tcW w:w="1134" w:type="dxa"/>
          </w:tcPr>
          <w:p w14:paraId="38893028" w14:textId="5375A152" w:rsidR="009C36BD" w:rsidRDefault="00610172" w:rsidP="009C36BD">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9C36BD">
              <w:rPr>
                <w:rFonts w:ascii="Verdana" w:eastAsia="CIDFont+F4" w:hAnsi="Verdana" w:cs="CIDFont+F4"/>
                <w:sz w:val="20"/>
                <w:szCs w:val="20"/>
                <w:lang w:val="mk-MK"/>
              </w:rPr>
              <w:t xml:space="preserve"> буџетот</w:t>
            </w:r>
          </w:p>
          <w:p w14:paraId="0209459A" w14:textId="77777777" w:rsidR="009C36BD" w:rsidRPr="00BE2449" w:rsidRDefault="009C36BD" w:rsidP="009C36BD">
            <w:pPr>
              <w:rPr>
                <w:rFonts w:ascii="Verdana" w:eastAsia="CIDFont+F4" w:hAnsi="Verdana" w:cs="CIDFont+F4"/>
                <w:sz w:val="20"/>
                <w:szCs w:val="20"/>
                <w:lang w:val="mk-MK"/>
              </w:rPr>
            </w:pPr>
          </w:p>
          <w:p w14:paraId="38BFDAF8" w14:textId="4BC11DB3" w:rsidR="009C36BD" w:rsidRDefault="009C36BD" w:rsidP="009C36BD">
            <w:pPr>
              <w:rPr>
                <w:rFonts w:ascii="Verdana" w:eastAsia="CIDFont+F4" w:hAnsi="Verdana" w:cs="CIDFont+F4"/>
                <w:sz w:val="20"/>
                <w:szCs w:val="20"/>
                <w:lang w:val="en-AU"/>
              </w:rPr>
            </w:pPr>
            <w:r>
              <w:rPr>
                <w:rFonts w:ascii="Verdana" w:eastAsia="CIDFont+F4" w:hAnsi="Verdana" w:cs="CIDFont+F4"/>
                <w:sz w:val="20"/>
                <w:szCs w:val="20"/>
                <w:lang w:val="mk-MK"/>
              </w:rPr>
              <w:t>Донира</w:t>
            </w:r>
            <w:r w:rsidR="00AC6A7B">
              <w:rPr>
                <w:rFonts w:ascii="Verdana" w:eastAsia="CIDFont+F4" w:hAnsi="Verdana" w:cs="CIDFont+F4"/>
                <w:sz w:val="20"/>
                <w:szCs w:val="20"/>
              </w:rPr>
              <w:t>-</w:t>
            </w:r>
            <w:r>
              <w:rPr>
                <w:rFonts w:ascii="Verdana" w:eastAsia="CIDFont+F4" w:hAnsi="Verdana" w:cs="CIDFont+F4"/>
                <w:sz w:val="20"/>
                <w:szCs w:val="20"/>
                <w:lang w:val="mk-MK"/>
              </w:rPr>
              <w:t>ни сред</w:t>
            </w:r>
            <w:r w:rsidR="00AC6A7B">
              <w:rPr>
                <w:rFonts w:ascii="Verdana" w:eastAsia="CIDFont+F4" w:hAnsi="Verdana" w:cs="CIDFont+F4"/>
                <w:sz w:val="20"/>
                <w:szCs w:val="20"/>
              </w:rPr>
              <w:t>-</w:t>
            </w:r>
            <w:r>
              <w:rPr>
                <w:rFonts w:ascii="Verdana" w:eastAsia="CIDFont+F4" w:hAnsi="Verdana" w:cs="CIDFont+F4"/>
                <w:sz w:val="20"/>
                <w:szCs w:val="20"/>
                <w:lang w:val="mk-MK"/>
              </w:rPr>
              <w:t>ства</w:t>
            </w:r>
            <w:r>
              <w:rPr>
                <w:rFonts w:ascii="Verdana" w:eastAsia="CIDFont+F4" w:hAnsi="Verdana" w:cs="CIDFont+F4"/>
                <w:sz w:val="20"/>
                <w:szCs w:val="20"/>
                <w:lang w:val="en-AU"/>
              </w:rPr>
              <w:t xml:space="preserve"> </w:t>
            </w:r>
          </w:p>
          <w:p w14:paraId="33403483" w14:textId="77777777" w:rsidR="009C36BD" w:rsidRDefault="009C36BD" w:rsidP="009C36BD">
            <w:pPr>
              <w:rPr>
                <w:rFonts w:ascii="Verdana" w:eastAsia="CIDFont+F4" w:hAnsi="Verdana" w:cs="CIDFont+F4"/>
                <w:sz w:val="20"/>
                <w:szCs w:val="20"/>
                <w:lang w:val="en-AU"/>
              </w:rPr>
            </w:pPr>
          </w:p>
          <w:p w14:paraId="412B5CF5" w14:textId="33617C4F" w:rsidR="009C36BD" w:rsidRPr="009C36BD" w:rsidRDefault="009C36BD" w:rsidP="009C36BD">
            <w:pPr>
              <w:rPr>
                <w:rFonts w:ascii="Verdana" w:eastAsia="CIDFont+F4" w:hAnsi="Verdana" w:cs="CIDFont+F4"/>
                <w:sz w:val="20"/>
                <w:szCs w:val="20"/>
                <w:lang w:val="mk-MK"/>
              </w:rPr>
            </w:pPr>
            <w:r>
              <w:rPr>
                <w:rFonts w:ascii="Verdana" w:eastAsia="CIDFont+F4" w:hAnsi="Verdana" w:cs="CIDFont+F4"/>
                <w:sz w:val="20"/>
                <w:szCs w:val="20"/>
                <w:lang w:val="mk-MK"/>
              </w:rPr>
              <w:t xml:space="preserve">ИПА </w:t>
            </w:r>
          </w:p>
          <w:p w14:paraId="6CFEFDE4" w14:textId="127F4BBC" w:rsidR="00E36780" w:rsidRPr="00F57DDB" w:rsidRDefault="00E36780" w:rsidP="00A321D3">
            <w:pPr>
              <w:rPr>
                <w:rFonts w:ascii="Verdana" w:eastAsia="CIDFont+F4" w:hAnsi="Verdana" w:cs="CIDFont+F4"/>
                <w:sz w:val="20"/>
                <w:szCs w:val="20"/>
                <w:lang w:val="en-AU"/>
              </w:rPr>
            </w:pPr>
          </w:p>
        </w:tc>
        <w:tc>
          <w:tcPr>
            <w:tcW w:w="992" w:type="dxa"/>
          </w:tcPr>
          <w:p w14:paraId="06976D3B" w14:textId="59C8C00F" w:rsidR="009C36BD" w:rsidRDefault="00610172" w:rsidP="009C36BD">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9C36BD">
              <w:rPr>
                <w:rFonts w:ascii="Verdana" w:eastAsia="CIDFont+F4" w:hAnsi="Verdana" w:cs="CIDFont+F4"/>
                <w:sz w:val="20"/>
                <w:szCs w:val="20"/>
                <w:lang w:val="mk-MK"/>
              </w:rPr>
              <w:t xml:space="preserve"> буџе</w:t>
            </w:r>
            <w:r w:rsidR="006B7AE3" w:rsidRPr="006B7AE3">
              <w:rPr>
                <w:rFonts w:ascii="Verdana" w:eastAsia="CIDFont+F4" w:hAnsi="Verdana" w:cs="CIDFont+F4"/>
                <w:sz w:val="20"/>
                <w:szCs w:val="20"/>
                <w:lang w:val="en-AU"/>
              </w:rPr>
              <w:t>-</w:t>
            </w:r>
            <w:r w:rsidR="009C36BD">
              <w:rPr>
                <w:rFonts w:ascii="Verdana" w:eastAsia="CIDFont+F4" w:hAnsi="Verdana" w:cs="CIDFont+F4"/>
                <w:sz w:val="20"/>
                <w:szCs w:val="20"/>
                <w:lang w:val="mk-MK"/>
              </w:rPr>
              <w:t>тот</w:t>
            </w:r>
          </w:p>
          <w:p w14:paraId="7A461E49" w14:textId="77777777" w:rsidR="009C36BD" w:rsidRPr="00BE2449" w:rsidRDefault="009C36BD" w:rsidP="009C36BD">
            <w:pPr>
              <w:rPr>
                <w:rFonts w:ascii="Verdana" w:eastAsia="CIDFont+F4" w:hAnsi="Verdana" w:cs="CIDFont+F4"/>
                <w:sz w:val="20"/>
                <w:szCs w:val="20"/>
                <w:lang w:val="mk-MK"/>
              </w:rPr>
            </w:pPr>
          </w:p>
          <w:p w14:paraId="6F04DD03" w14:textId="22F62E8E" w:rsidR="009C36BD" w:rsidRDefault="009C36BD" w:rsidP="009C36BD">
            <w:pPr>
              <w:rPr>
                <w:rFonts w:ascii="Verdana" w:eastAsia="CIDFont+F4" w:hAnsi="Verdana" w:cs="CIDFont+F4"/>
                <w:sz w:val="20"/>
                <w:szCs w:val="20"/>
                <w:lang w:val="en-AU"/>
              </w:rPr>
            </w:pPr>
            <w:r>
              <w:rPr>
                <w:rFonts w:ascii="Verdana" w:eastAsia="CIDFont+F4" w:hAnsi="Verdana" w:cs="CIDFont+F4"/>
                <w:sz w:val="20"/>
                <w:szCs w:val="20"/>
                <w:lang w:val="mk-MK"/>
              </w:rPr>
              <w:t>Дони</w:t>
            </w:r>
            <w:r w:rsidR="006B7AE3" w:rsidRPr="006B7AE3">
              <w:rPr>
                <w:rFonts w:ascii="Verdana" w:eastAsia="CIDFont+F4" w:hAnsi="Verdana" w:cs="CIDFont+F4"/>
                <w:sz w:val="20"/>
                <w:szCs w:val="20"/>
                <w:lang w:val="en-AU"/>
              </w:rPr>
              <w:t>-</w:t>
            </w:r>
            <w:r>
              <w:rPr>
                <w:rFonts w:ascii="Verdana" w:eastAsia="CIDFont+F4" w:hAnsi="Verdana" w:cs="CIDFont+F4"/>
                <w:sz w:val="20"/>
                <w:szCs w:val="20"/>
                <w:lang w:val="mk-MK"/>
              </w:rPr>
              <w:t>рани сред</w:t>
            </w:r>
            <w:r w:rsidR="006B7AE3" w:rsidRPr="006B7AE3">
              <w:rPr>
                <w:rFonts w:ascii="Verdana" w:eastAsia="CIDFont+F4" w:hAnsi="Verdana" w:cs="CIDFont+F4"/>
                <w:sz w:val="20"/>
                <w:szCs w:val="20"/>
                <w:lang w:val="en-AU"/>
              </w:rPr>
              <w:t>-</w:t>
            </w:r>
            <w:r>
              <w:rPr>
                <w:rFonts w:ascii="Verdana" w:eastAsia="CIDFont+F4" w:hAnsi="Verdana" w:cs="CIDFont+F4"/>
                <w:sz w:val="20"/>
                <w:szCs w:val="20"/>
                <w:lang w:val="mk-MK"/>
              </w:rPr>
              <w:t>ства</w:t>
            </w:r>
            <w:r>
              <w:rPr>
                <w:rFonts w:ascii="Verdana" w:eastAsia="CIDFont+F4" w:hAnsi="Verdana" w:cs="CIDFont+F4"/>
                <w:sz w:val="20"/>
                <w:szCs w:val="20"/>
                <w:lang w:val="en-AU"/>
              </w:rPr>
              <w:t xml:space="preserve"> </w:t>
            </w:r>
          </w:p>
          <w:p w14:paraId="289FBE18" w14:textId="77777777" w:rsidR="009C36BD" w:rsidRDefault="009C36BD" w:rsidP="009C36BD">
            <w:pPr>
              <w:rPr>
                <w:rFonts w:ascii="Verdana" w:eastAsia="CIDFont+F4" w:hAnsi="Verdana" w:cs="CIDFont+F4"/>
                <w:sz w:val="20"/>
                <w:szCs w:val="20"/>
                <w:lang w:val="en-AU"/>
              </w:rPr>
            </w:pPr>
          </w:p>
          <w:p w14:paraId="134C57E4" w14:textId="1F38DB82" w:rsidR="009C36BD" w:rsidRPr="009C36BD" w:rsidRDefault="009C36BD" w:rsidP="009C36BD">
            <w:pPr>
              <w:rPr>
                <w:rFonts w:ascii="Verdana" w:eastAsia="CIDFont+F4" w:hAnsi="Verdana" w:cs="CIDFont+F4"/>
                <w:sz w:val="20"/>
                <w:szCs w:val="20"/>
                <w:lang w:val="mk-MK"/>
              </w:rPr>
            </w:pPr>
            <w:r>
              <w:rPr>
                <w:rFonts w:ascii="Verdana" w:eastAsia="CIDFont+F4" w:hAnsi="Verdana" w:cs="CIDFont+F4"/>
                <w:sz w:val="20"/>
                <w:szCs w:val="20"/>
                <w:lang w:val="mk-MK"/>
              </w:rPr>
              <w:t xml:space="preserve">ИПА </w:t>
            </w:r>
          </w:p>
          <w:p w14:paraId="4D0528F6" w14:textId="5B70847C" w:rsidR="00E36780" w:rsidRPr="00F57DDB" w:rsidRDefault="00E36780" w:rsidP="00A321D3">
            <w:pPr>
              <w:rPr>
                <w:rFonts w:ascii="Verdana" w:eastAsia="CIDFont+F4" w:hAnsi="Verdana" w:cs="CIDFont+F4"/>
                <w:sz w:val="20"/>
                <w:szCs w:val="20"/>
                <w:lang w:val="en-AU"/>
              </w:rPr>
            </w:pPr>
          </w:p>
        </w:tc>
      </w:tr>
    </w:tbl>
    <w:p w14:paraId="23983872" w14:textId="77777777" w:rsidR="00DE74A6" w:rsidRDefault="00DE74A6">
      <w:r>
        <w:br w:type="page"/>
      </w:r>
    </w:p>
    <w:tbl>
      <w:tblPr>
        <w:tblStyle w:val="TableGrid"/>
        <w:tblW w:w="14454" w:type="dxa"/>
        <w:tblLayout w:type="fixed"/>
        <w:tblLook w:val="04A0" w:firstRow="1" w:lastRow="0" w:firstColumn="1" w:lastColumn="0" w:noHBand="0" w:noVBand="1"/>
      </w:tblPr>
      <w:tblGrid>
        <w:gridCol w:w="1696"/>
        <w:gridCol w:w="1840"/>
        <w:gridCol w:w="1558"/>
        <w:gridCol w:w="1280"/>
        <w:gridCol w:w="1276"/>
        <w:gridCol w:w="1276"/>
        <w:gridCol w:w="1129"/>
        <w:gridCol w:w="10"/>
        <w:gridCol w:w="1124"/>
        <w:gridCol w:w="10"/>
        <w:gridCol w:w="987"/>
        <w:gridCol w:w="46"/>
        <w:gridCol w:w="1230"/>
        <w:gridCol w:w="992"/>
      </w:tblGrid>
      <w:tr w:rsidR="00E36780" w14:paraId="4325FC80" w14:textId="77777777" w:rsidTr="006A505C">
        <w:tc>
          <w:tcPr>
            <w:tcW w:w="1696" w:type="dxa"/>
            <w:vMerge w:val="restart"/>
            <w:shd w:val="clear" w:color="auto" w:fill="D9D9D9" w:themeFill="background1" w:themeFillShade="D9"/>
          </w:tcPr>
          <w:p w14:paraId="68C9D63F" w14:textId="79B9221B" w:rsidR="00E36780" w:rsidRPr="009C36BD" w:rsidRDefault="009C36BD" w:rsidP="00A321D3">
            <w:pPr>
              <w:pStyle w:val="BodyText"/>
              <w:spacing w:after="0" w:line="240" w:lineRule="auto"/>
              <w:rPr>
                <w:rFonts w:ascii="Verdana" w:hAnsi="Verdana"/>
                <w:b/>
                <w:bCs/>
                <w:lang w:val="mk-MK"/>
              </w:rPr>
            </w:pPr>
            <w:r>
              <w:rPr>
                <w:rFonts w:ascii="Verdana" w:hAnsi="Verdana"/>
                <w:b/>
                <w:bCs/>
                <w:lang w:val="mk-MK"/>
              </w:rPr>
              <w:lastRenderedPageBreak/>
              <w:t xml:space="preserve">Програма </w:t>
            </w:r>
          </w:p>
        </w:tc>
        <w:tc>
          <w:tcPr>
            <w:tcW w:w="1840" w:type="dxa"/>
            <w:vMerge w:val="restart"/>
            <w:shd w:val="clear" w:color="auto" w:fill="D9D9D9" w:themeFill="background1" w:themeFillShade="D9"/>
          </w:tcPr>
          <w:p w14:paraId="222D1DA2" w14:textId="2D1E7CD4" w:rsidR="00E36780" w:rsidRPr="009C36BD" w:rsidRDefault="009C36BD" w:rsidP="00A321D3">
            <w:pPr>
              <w:pStyle w:val="BodyText"/>
              <w:spacing w:after="0" w:line="240" w:lineRule="auto"/>
              <w:rPr>
                <w:rFonts w:ascii="Verdana" w:hAnsi="Verdana"/>
                <w:b/>
                <w:bCs/>
                <w:lang w:val="mk-MK"/>
              </w:rPr>
            </w:pPr>
            <w:r>
              <w:rPr>
                <w:rFonts w:ascii="Verdana" w:hAnsi="Verdana"/>
                <w:b/>
                <w:bCs/>
                <w:lang w:val="mk-MK"/>
              </w:rPr>
              <w:t>Подпрограма</w:t>
            </w:r>
          </w:p>
        </w:tc>
        <w:tc>
          <w:tcPr>
            <w:tcW w:w="1558" w:type="dxa"/>
            <w:vMerge w:val="restart"/>
            <w:shd w:val="clear" w:color="auto" w:fill="D9D9D9" w:themeFill="background1" w:themeFillShade="D9"/>
          </w:tcPr>
          <w:p w14:paraId="37D69529" w14:textId="3E1AF0FF" w:rsidR="00E36780" w:rsidRPr="009C36BD" w:rsidRDefault="009C36BD" w:rsidP="00A321D3">
            <w:pPr>
              <w:pStyle w:val="BodyText"/>
              <w:spacing w:after="0" w:line="240" w:lineRule="auto"/>
              <w:rPr>
                <w:rFonts w:ascii="Verdana" w:hAnsi="Verdana"/>
                <w:b/>
                <w:bCs/>
                <w:lang w:val="mk-MK"/>
              </w:rPr>
            </w:pPr>
            <w:r>
              <w:rPr>
                <w:rFonts w:ascii="Verdana" w:hAnsi="Verdana"/>
                <w:b/>
                <w:bCs/>
                <w:lang w:val="mk-MK"/>
              </w:rPr>
              <w:t>Консулти</w:t>
            </w:r>
            <w:r w:rsidR="006A505C">
              <w:rPr>
                <w:rFonts w:ascii="Verdana" w:hAnsi="Verdana"/>
                <w:b/>
                <w:bCs/>
                <w:lang w:val="pl-PL"/>
              </w:rPr>
              <w:t>-</w:t>
            </w:r>
            <w:r>
              <w:rPr>
                <w:rFonts w:ascii="Verdana" w:hAnsi="Verdana"/>
                <w:b/>
                <w:bCs/>
                <w:lang w:val="mk-MK"/>
              </w:rPr>
              <w:t>рани</w:t>
            </w:r>
          </w:p>
        </w:tc>
        <w:tc>
          <w:tcPr>
            <w:tcW w:w="2556" w:type="dxa"/>
            <w:gridSpan w:val="2"/>
            <w:shd w:val="clear" w:color="auto" w:fill="D9D9D9" w:themeFill="background1" w:themeFillShade="D9"/>
          </w:tcPr>
          <w:p w14:paraId="3E252069" w14:textId="3E0DB67D" w:rsidR="00E36780" w:rsidRPr="009C36BD" w:rsidRDefault="009C36BD" w:rsidP="00A321D3">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804" w:type="dxa"/>
            <w:gridSpan w:val="9"/>
            <w:shd w:val="clear" w:color="auto" w:fill="D9D9D9" w:themeFill="background1" w:themeFillShade="D9"/>
          </w:tcPr>
          <w:p w14:paraId="31591FCE" w14:textId="419ED8B4" w:rsidR="00E36780" w:rsidRPr="009C36BD" w:rsidRDefault="009C36BD" w:rsidP="00A321D3">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E36780" w14:paraId="6AB3EA93" w14:textId="77777777" w:rsidTr="006A505C">
        <w:trPr>
          <w:trHeight w:val="541"/>
        </w:trPr>
        <w:tc>
          <w:tcPr>
            <w:tcW w:w="1696" w:type="dxa"/>
            <w:vMerge/>
            <w:shd w:val="clear" w:color="auto" w:fill="D9D9D9" w:themeFill="background1" w:themeFillShade="D9"/>
          </w:tcPr>
          <w:p w14:paraId="23548C19" w14:textId="77777777" w:rsidR="00E36780" w:rsidRPr="00F8539C" w:rsidRDefault="00E36780" w:rsidP="00A321D3">
            <w:pPr>
              <w:pStyle w:val="BodyText"/>
              <w:spacing w:after="0" w:line="240" w:lineRule="auto"/>
              <w:jc w:val="center"/>
              <w:rPr>
                <w:rFonts w:ascii="Verdana" w:hAnsi="Verdana"/>
                <w:b/>
                <w:bCs/>
              </w:rPr>
            </w:pPr>
          </w:p>
        </w:tc>
        <w:tc>
          <w:tcPr>
            <w:tcW w:w="1840" w:type="dxa"/>
            <w:vMerge/>
            <w:shd w:val="clear" w:color="auto" w:fill="D9D9D9" w:themeFill="background1" w:themeFillShade="D9"/>
          </w:tcPr>
          <w:p w14:paraId="7D8F6D80" w14:textId="77777777" w:rsidR="00E36780" w:rsidRPr="00F8539C" w:rsidRDefault="00E36780" w:rsidP="00A321D3">
            <w:pPr>
              <w:pStyle w:val="BodyText"/>
              <w:spacing w:after="0" w:line="240" w:lineRule="auto"/>
              <w:jc w:val="center"/>
              <w:rPr>
                <w:rFonts w:ascii="Verdana" w:hAnsi="Verdana"/>
                <w:b/>
                <w:bCs/>
              </w:rPr>
            </w:pPr>
          </w:p>
        </w:tc>
        <w:tc>
          <w:tcPr>
            <w:tcW w:w="1558" w:type="dxa"/>
            <w:vMerge/>
            <w:shd w:val="clear" w:color="auto" w:fill="D9D9D9" w:themeFill="background1" w:themeFillShade="D9"/>
          </w:tcPr>
          <w:p w14:paraId="0268C037" w14:textId="77777777" w:rsidR="00E36780" w:rsidRPr="00F8539C" w:rsidRDefault="00E36780" w:rsidP="00A321D3">
            <w:pPr>
              <w:pStyle w:val="BodyText"/>
              <w:spacing w:after="0" w:line="240" w:lineRule="auto"/>
              <w:jc w:val="center"/>
              <w:rPr>
                <w:rFonts w:ascii="Verdana" w:hAnsi="Verdana"/>
                <w:b/>
                <w:bCs/>
              </w:rPr>
            </w:pPr>
          </w:p>
        </w:tc>
        <w:tc>
          <w:tcPr>
            <w:tcW w:w="1280" w:type="dxa"/>
            <w:vMerge w:val="restart"/>
            <w:shd w:val="clear" w:color="auto" w:fill="D9D9D9" w:themeFill="background1" w:themeFillShade="D9"/>
          </w:tcPr>
          <w:p w14:paraId="07A2A313" w14:textId="0DC00FCB" w:rsidR="00E36780" w:rsidRPr="00F8539C" w:rsidRDefault="009C36BD" w:rsidP="00A321D3">
            <w:pPr>
              <w:pStyle w:val="BodyText"/>
              <w:spacing w:after="0" w:line="240" w:lineRule="auto"/>
              <w:jc w:val="center"/>
              <w:rPr>
                <w:rFonts w:ascii="Verdana" w:hAnsi="Verdana"/>
                <w:b/>
                <w:bCs/>
                <w:sz w:val="20"/>
                <w:szCs w:val="20"/>
              </w:rPr>
            </w:pPr>
            <w:r>
              <w:rPr>
                <w:rFonts w:ascii="Verdana" w:hAnsi="Verdana"/>
                <w:b/>
                <w:bCs/>
                <w:sz w:val="18"/>
                <w:szCs w:val="20"/>
                <w:lang w:val="mk-MK"/>
              </w:rPr>
              <w:t>Почеток</w:t>
            </w:r>
            <w:r>
              <w:rPr>
                <w:rFonts w:ascii="Verdana" w:hAnsi="Verdana"/>
                <w:b/>
                <w:bCs/>
                <w:sz w:val="18"/>
                <w:szCs w:val="20"/>
              </w:rPr>
              <w:br/>
              <w:t>(месец</w:t>
            </w:r>
            <w:r w:rsidR="00E36780" w:rsidRPr="00A808AF">
              <w:rPr>
                <w:rFonts w:ascii="Verdana" w:hAnsi="Verdana"/>
                <w:b/>
                <w:bCs/>
                <w:sz w:val="18"/>
                <w:szCs w:val="20"/>
              </w:rPr>
              <w:t>/</w:t>
            </w:r>
            <w:r w:rsidR="00E36780">
              <w:rPr>
                <w:rFonts w:ascii="Verdana" w:hAnsi="Verdana"/>
                <w:b/>
                <w:bCs/>
                <w:sz w:val="18"/>
                <w:szCs w:val="20"/>
              </w:rPr>
              <w:br/>
            </w:r>
            <w:r>
              <w:rPr>
                <w:rFonts w:ascii="Verdana" w:hAnsi="Verdana"/>
                <w:b/>
                <w:bCs/>
                <w:sz w:val="18"/>
                <w:szCs w:val="20"/>
              </w:rPr>
              <w:t>година</w:t>
            </w:r>
            <w:r w:rsidR="00E36780" w:rsidRPr="00A808AF">
              <w:rPr>
                <w:rFonts w:ascii="Verdana" w:hAnsi="Verdana"/>
                <w:b/>
                <w:bCs/>
                <w:sz w:val="18"/>
                <w:szCs w:val="20"/>
              </w:rPr>
              <w:t>)</w:t>
            </w:r>
          </w:p>
        </w:tc>
        <w:tc>
          <w:tcPr>
            <w:tcW w:w="1276" w:type="dxa"/>
            <w:vMerge w:val="restart"/>
            <w:shd w:val="clear" w:color="auto" w:fill="D9D9D9" w:themeFill="background1" w:themeFillShade="D9"/>
          </w:tcPr>
          <w:p w14:paraId="0556C003" w14:textId="0E2166AA" w:rsidR="00E36780" w:rsidRPr="00A808AF" w:rsidRDefault="009C36BD" w:rsidP="00A321D3">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t>(месец</w:t>
            </w:r>
            <w:r w:rsidR="00E36780" w:rsidRPr="00A808AF">
              <w:rPr>
                <w:rFonts w:ascii="Verdana" w:hAnsi="Verdana"/>
                <w:b/>
                <w:bCs/>
                <w:sz w:val="18"/>
                <w:szCs w:val="18"/>
              </w:rPr>
              <w:t>/</w:t>
            </w:r>
            <w:r w:rsidR="00E36780">
              <w:rPr>
                <w:rFonts w:ascii="Verdana" w:hAnsi="Verdana"/>
                <w:b/>
                <w:bCs/>
                <w:sz w:val="18"/>
                <w:szCs w:val="18"/>
              </w:rPr>
              <w:br/>
            </w:r>
            <w:r>
              <w:rPr>
                <w:rFonts w:ascii="Verdana" w:hAnsi="Verdana"/>
                <w:b/>
                <w:bCs/>
                <w:sz w:val="18"/>
                <w:szCs w:val="18"/>
              </w:rPr>
              <w:t>година</w:t>
            </w:r>
            <w:r w:rsidR="00E36780" w:rsidRPr="00A808AF">
              <w:rPr>
                <w:rFonts w:ascii="Verdana" w:hAnsi="Verdana"/>
                <w:b/>
                <w:bCs/>
                <w:sz w:val="18"/>
                <w:szCs w:val="18"/>
              </w:rPr>
              <w:t>)</w:t>
            </w:r>
          </w:p>
        </w:tc>
        <w:tc>
          <w:tcPr>
            <w:tcW w:w="3549" w:type="dxa"/>
            <w:gridSpan w:val="5"/>
            <w:shd w:val="clear" w:color="auto" w:fill="D9D9D9" w:themeFill="background1" w:themeFillShade="D9"/>
          </w:tcPr>
          <w:p w14:paraId="6C10EEB9" w14:textId="766D4509" w:rsidR="00E36780" w:rsidRPr="009C36BD" w:rsidRDefault="009C36BD" w:rsidP="00A321D3">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255" w:type="dxa"/>
            <w:gridSpan w:val="4"/>
            <w:shd w:val="clear" w:color="auto" w:fill="D9D9D9" w:themeFill="background1" w:themeFillShade="D9"/>
          </w:tcPr>
          <w:p w14:paraId="60A31044" w14:textId="0ECD93D6" w:rsidR="00E36780" w:rsidRDefault="009C36BD" w:rsidP="00A321D3">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Динансиски (МКД</w:t>
            </w:r>
            <w:r w:rsidR="00E36780" w:rsidRPr="00F8539C">
              <w:rPr>
                <w:rFonts w:ascii="Verdana" w:hAnsi="Verdana"/>
                <w:b/>
                <w:bCs/>
              </w:rPr>
              <w:t>)</w:t>
            </w:r>
          </w:p>
        </w:tc>
      </w:tr>
      <w:tr w:rsidR="00E36780" w14:paraId="6C6FB13B" w14:textId="77777777" w:rsidTr="006A505C">
        <w:tc>
          <w:tcPr>
            <w:tcW w:w="1696" w:type="dxa"/>
            <w:vMerge/>
            <w:shd w:val="clear" w:color="auto" w:fill="D9D9D9" w:themeFill="background1" w:themeFillShade="D9"/>
          </w:tcPr>
          <w:p w14:paraId="133AFC7F" w14:textId="77777777" w:rsidR="00E36780" w:rsidRPr="00F8539C" w:rsidRDefault="00E36780" w:rsidP="00A321D3">
            <w:pPr>
              <w:pStyle w:val="BodyText"/>
              <w:spacing w:after="0" w:line="240" w:lineRule="auto"/>
              <w:jc w:val="center"/>
              <w:rPr>
                <w:rFonts w:ascii="Verdana" w:hAnsi="Verdana"/>
                <w:b/>
                <w:bCs/>
              </w:rPr>
            </w:pPr>
          </w:p>
        </w:tc>
        <w:tc>
          <w:tcPr>
            <w:tcW w:w="1840" w:type="dxa"/>
            <w:vMerge/>
            <w:shd w:val="clear" w:color="auto" w:fill="D9D9D9" w:themeFill="background1" w:themeFillShade="D9"/>
          </w:tcPr>
          <w:p w14:paraId="58F5479C" w14:textId="77777777" w:rsidR="00E36780" w:rsidRPr="00F8539C" w:rsidRDefault="00E36780" w:rsidP="00A321D3">
            <w:pPr>
              <w:pStyle w:val="BodyText"/>
              <w:spacing w:after="0" w:line="240" w:lineRule="auto"/>
              <w:jc w:val="center"/>
              <w:rPr>
                <w:rFonts w:ascii="Verdana" w:hAnsi="Verdana"/>
                <w:b/>
                <w:bCs/>
              </w:rPr>
            </w:pPr>
          </w:p>
        </w:tc>
        <w:tc>
          <w:tcPr>
            <w:tcW w:w="1558" w:type="dxa"/>
            <w:vMerge/>
            <w:shd w:val="clear" w:color="auto" w:fill="D9D9D9" w:themeFill="background1" w:themeFillShade="D9"/>
          </w:tcPr>
          <w:p w14:paraId="54C923B5" w14:textId="77777777" w:rsidR="00E36780" w:rsidRPr="00F8539C" w:rsidRDefault="00E36780" w:rsidP="00A321D3">
            <w:pPr>
              <w:pStyle w:val="BodyText"/>
              <w:spacing w:after="0" w:line="240" w:lineRule="auto"/>
              <w:jc w:val="center"/>
              <w:rPr>
                <w:rFonts w:ascii="Verdana" w:hAnsi="Verdana"/>
                <w:b/>
                <w:bCs/>
              </w:rPr>
            </w:pPr>
          </w:p>
        </w:tc>
        <w:tc>
          <w:tcPr>
            <w:tcW w:w="1280" w:type="dxa"/>
            <w:vMerge/>
            <w:shd w:val="clear" w:color="auto" w:fill="D9D9D9" w:themeFill="background1" w:themeFillShade="D9"/>
          </w:tcPr>
          <w:p w14:paraId="436BB025" w14:textId="77777777" w:rsidR="00E36780" w:rsidRPr="00F8539C" w:rsidRDefault="00E36780" w:rsidP="00A321D3">
            <w:pPr>
              <w:pStyle w:val="BodyText"/>
              <w:spacing w:after="0" w:line="240" w:lineRule="auto"/>
              <w:jc w:val="center"/>
              <w:rPr>
                <w:rFonts w:ascii="Verdana" w:hAnsi="Verdana"/>
                <w:b/>
                <w:bCs/>
                <w:sz w:val="20"/>
                <w:szCs w:val="20"/>
              </w:rPr>
            </w:pPr>
          </w:p>
        </w:tc>
        <w:tc>
          <w:tcPr>
            <w:tcW w:w="1276" w:type="dxa"/>
            <w:vMerge/>
            <w:shd w:val="clear" w:color="auto" w:fill="D9D9D9" w:themeFill="background1" w:themeFillShade="D9"/>
          </w:tcPr>
          <w:p w14:paraId="155149AB" w14:textId="77777777" w:rsidR="00E36780" w:rsidRPr="00A808AF" w:rsidRDefault="00E36780" w:rsidP="00A321D3">
            <w:pPr>
              <w:pStyle w:val="BodyText"/>
              <w:spacing w:after="0" w:line="240" w:lineRule="auto"/>
              <w:jc w:val="center"/>
              <w:rPr>
                <w:rFonts w:ascii="Verdana" w:hAnsi="Verdana"/>
                <w:b/>
                <w:bCs/>
                <w:sz w:val="18"/>
                <w:szCs w:val="18"/>
              </w:rPr>
            </w:pPr>
          </w:p>
        </w:tc>
        <w:tc>
          <w:tcPr>
            <w:tcW w:w="1276" w:type="dxa"/>
            <w:shd w:val="clear" w:color="auto" w:fill="D9D9D9" w:themeFill="background1" w:themeFillShade="D9"/>
          </w:tcPr>
          <w:p w14:paraId="6A83F0DF"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2024</w:t>
            </w:r>
          </w:p>
        </w:tc>
        <w:tc>
          <w:tcPr>
            <w:tcW w:w="1139" w:type="dxa"/>
            <w:gridSpan w:val="2"/>
            <w:shd w:val="clear" w:color="auto" w:fill="D9D9D9" w:themeFill="background1" w:themeFillShade="D9"/>
          </w:tcPr>
          <w:p w14:paraId="62BC8D5A"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2025</w:t>
            </w:r>
          </w:p>
        </w:tc>
        <w:tc>
          <w:tcPr>
            <w:tcW w:w="1134" w:type="dxa"/>
            <w:gridSpan w:val="2"/>
            <w:shd w:val="clear" w:color="auto" w:fill="D9D9D9" w:themeFill="background1" w:themeFillShade="D9"/>
          </w:tcPr>
          <w:p w14:paraId="76879693"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2026</w:t>
            </w:r>
          </w:p>
        </w:tc>
        <w:tc>
          <w:tcPr>
            <w:tcW w:w="1033" w:type="dxa"/>
            <w:gridSpan w:val="2"/>
            <w:shd w:val="clear" w:color="auto" w:fill="D9D9D9" w:themeFill="background1" w:themeFillShade="D9"/>
          </w:tcPr>
          <w:p w14:paraId="4AA88049"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2024</w:t>
            </w:r>
          </w:p>
        </w:tc>
        <w:tc>
          <w:tcPr>
            <w:tcW w:w="1230" w:type="dxa"/>
            <w:shd w:val="clear" w:color="auto" w:fill="D9D9D9" w:themeFill="background1" w:themeFillShade="D9"/>
          </w:tcPr>
          <w:p w14:paraId="3D4E462A"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2025</w:t>
            </w:r>
          </w:p>
        </w:tc>
        <w:tc>
          <w:tcPr>
            <w:tcW w:w="992" w:type="dxa"/>
            <w:shd w:val="clear" w:color="auto" w:fill="D9D9D9" w:themeFill="background1" w:themeFillShade="D9"/>
          </w:tcPr>
          <w:p w14:paraId="7EE68455"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2026</w:t>
            </w:r>
          </w:p>
        </w:tc>
      </w:tr>
      <w:tr w:rsidR="00E36780" w:rsidRPr="007C31ED" w14:paraId="219303FE" w14:textId="77777777" w:rsidTr="006A505C">
        <w:tc>
          <w:tcPr>
            <w:tcW w:w="1696" w:type="dxa"/>
            <w:vMerge w:val="restart"/>
          </w:tcPr>
          <w:p w14:paraId="5E804E14" w14:textId="77777777" w:rsidR="00E36780" w:rsidRPr="00EA6BC9" w:rsidRDefault="00E36780" w:rsidP="00A321D3">
            <w:pPr>
              <w:pStyle w:val="BodyText"/>
              <w:rPr>
                <w:rFonts w:ascii="Verdana" w:hAnsi="Verdana"/>
                <w:sz w:val="20"/>
                <w:szCs w:val="20"/>
                <w:lang w:val="en-US"/>
              </w:rPr>
            </w:pPr>
          </w:p>
        </w:tc>
        <w:tc>
          <w:tcPr>
            <w:tcW w:w="1840" w:type="dxa"/>
          </w:tcPr>
          <w:p w14:paraId="7B402B35" w14:textId="7F3861D3" w:rsidR="00E36780" w:rsidRPr="00EA6BC9" w:rsidRDefault="00E36780" w:rsidP="00A321D3">
            <w:pPr>
              <w:pStyle w:val="BodyText"/>
              <w:spacing w:line="240" w:lineRule="auto"/>
              <w:rPr>
                <w:rFonts w:ascii="Verdana" w:hAnsi="Verdana"/>
                <w:sz w:val="20"/>
                <w:szCs w:val="20"/>
                <w:lang w:val="en-US"/>
              </w:rPr>
            </w:pPr>
            <w:r w:rsidRPr="00EA6BC9">
              <w:rPr>
                <w:rFonts w:ascii="Verdana" w:hAnsi="Verdana"/>
                <w:sz w:val="20"/>
                <w:szCs w:val="20"/>
                <w:lang w:val="en-US"/>
              </w:rPr>
              <w:t xml:space="preserve">3.1.3. </w:t>
            </w:r>
            <w:proofErr w:type="spellStart"/>
            <w:r w:rsidR="009C36BD" w:rsidRPr="009C36BD">
              <w:rPr>
                <w:rFonts w:ascii="Verdana" w:hAnsi="Verdana"/>
                <w:sz w:val="20"/>
                <w:szCs w:val="20"/>
                <w:lang w:val="en-US"/>
              </w:rPr>
              <w:t>Изготвување</w:t>
            </w:r>
            <w:proofErr w:type="spellEnd"/>
            <w:r w:rsidR="009C36BD" w:rsidRPr="009C36BD">
              <w:rPr>
                <w:rFonts w:ascii="Verdana" w:hAnsi="Verdana"/>
                <w:sz w:val="20"/>
                <w:szCs w:val="20"/>
                <w:lang w:val="en-US"/>
              </w:rPr>
              <w:t xml:space="preserve"> и </w:t>
            </w:r>
            <w:proofErr w:type="spellStart"/>
            <w:r w:rsidR="009C36BD" w:rsidRPr="009C36BD">
              <w:rPr>
                <w:rFonts w:ascii="Verdana" w:hAnsi="Verdana"/>
                <w:sz w:val="20"/>
                <w:szCs w:val="20"/>
                <w:lang w:val="en-US"/>
              </w:rPr>
              <w:t>спроведување</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сеопфатна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политика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за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развој</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на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персоналот</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која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опфаќа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интеграција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на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новите</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вработени</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менторство</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подучување</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процес</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на</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вработување</w:t>
            </w:r>
            <w:proofErr w:type="spellEnd"/>
            <w:r w:rsidR="009C36BD" w:rsidRPr="009C36BD">
              <w:rPr>
                <w:rFonts w:ascii="Verdana" w:hAnsi="Verdana"/>
                <w:sz w:val="20"/>
                <w:szCs w:val="20"/>
                <w:lang w:val="en-US"/>
              </w:rPr>
              <w:t xml:space="preserve"> и </w:t>
            </w:r>
            <w:proofErr w:type="spellStart"/>
            <w:r w:rsidR="009C36BD" w:rsidRPr="009C36BD">
              <w:rPr>
                <w:rFonts w:ascii="Verdana" w:hAnsi="Verdana"/>
                <w:sz w:val="20"/>
                <w:szCs w:val="20"/>
                <w:lang w:val="en-US"/>
              </w:rPr>
              <w:t>градење</w:t>
            </w:r>
            <w:proofErr w:type="spellEnd"/>
            <w:r w:rsidR="009C36BD" w:rsidRPr="009C36BD">
              <w:rPr>
                <w:rFonts w:ascii="Verdana" w:hAnsi="Verdana"/>
                <w:sz w:val="20"/>
                <w:szCs w:val="20"/>
                <w:lang w:val="en-US"/>
              </w:rPr>
              <w:t xml:space="preserve"> </w:t>
            </w:r>
            <w:proofErr w:type="spellStart"/>
            <w:r w:rsidR="009C36BD" w:rsidRPr="009C36BD">
              <w:rPr>
                <w:rFonts w:ascii="Verdana" w:hAnsi="Verdana"/>
                <w:sz w:val="20"/>
                <w:szCs w:val="20"/>
                <w:lang w:val="en-US"/>
              </w:rPr>
              <w:t>капацитет</w:t>
            </w:r>
            <w:proofErr w:type="spellEnd"/>
            <w:r w:rsidR="009C36BD" w:rsidRPr="009C36BD">
              <w:rPr>
                <w:rFonts w:ascii="Verdana" w:hAnsi="Verdana"/>
                <w:sz w:val="20"/>
                <w:szCs w:val="20"/>
                <w:lang w:val="en-US"/>
              </w:rPr>
              <w:t>.</w:t>
            </w:r>
          </w:p>
        </w:tc>
        <w:tc>
          <w:tcPr>
            <w:tcW w:w="1558" w:type="dxa"/>
          </w:tcPr>
          <w:p w14:paraId="08728AE1" w14:textId="51A579A4"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43D7F5E9" w14:textId="2954F501" w:rsidR="00E36780" w:rsidRPr="00EA6BC9" w:rsidRDefault="007278B1" w:rsidP="007278B1">
            <w:pPr>
              <w:pStyle w:val="BodyText"/>
              <w:rPr>
                <w:rFonts w:ascii="Verdana" w:hAnsi="Verdana"/>
                <w:sz w:val="20"/>
                <w:szCs w:val="20"/>
                <w:lang w:val="en-US"/>
              </w:rPr>
            </w:pPr>
            <w:r>
              <w:rPr>
                <w:rFonts w:ascii="Verdana" w:hAnsi="Verdana"/>
                <w:sz w:val="20"/>
                <w:szCs w:val="20"/>
                <w:lang w:val="mk-MK"/>
              </w:rPr>
              <w:t>Сите останати сектори</w:t>
            </w:r>
          </w:p>
        </w:tc>
        <w:tc>
          <w:tcPr>
            <w:tcW w:w="1280" w:type="dxa"/>
          </w:tcPr>
          <w:p w14:paraId="4F01B453" w14:textId="0615E542" w:rsidR="00E36780" w:rsidRPr="00EA6BC9" w:rsidRDefault="009C36BD" w:rsidP="00A321D3">
            <w:pPr>
              <w:pStyle w:val="BodyText"/>
              <w:rPr>
                <w:rFonts w:ascii="Verdana" w:hAnsi="Verdana"/>
                <w:sz w:val="20"/>
                <w:szCs w:val="20"/>
                <w:lang w:val="en-US"/>
              </w:rPr>
            </w:pPr>
            <w:proofErr w:type="spellStart"/>
            <w:r>
              <w:rPr>
                <w:rFonts w:ascii="Verdana" w:hAnsi="Verdana"/>
                <w:sz w:val="20"/>
                <w:szCs w:val="20"/>
                <w:lang w:val="en-US"/>
              </w:rPr>
              <w:t>јули</w:t>
            </w:r>
            <w:proofErr w:type="spellEnd"/>
            <w:r w:rsidR="00E36780">
              <w:rPr>
                <w:rFonts w:ascii="Verdana" w:hAnsi="Verdana"/>
                <w:sz w:val="20"/>
                <w:szCs w:val="20"/>
                <w:lang w:val="en-US"/>
              </w:rPr>
              <w:t xml:space="preserve"> 2024</w:t>
            </w:r>
          </w:p>
        </w:tc>
        <w:tc>
          <w:tcPr>
            <w:tcW w:w="1276" w:type="dxa"/>
          </w:tcPr>
          <w:p w14:paraId="0F6FB556" w14:textId="521E2DD3" w:rsidR="00E36780" w:rsidRPr="00EA6BC9" w:rsidRDefault="009C36BD" w:rsidP="00A321D3">
            <w:pPr>
              <w:pStyle w:val="BodyText"/>
              <w:rPr>
                <w:rFonts w:ascii="Verdana" w:hAnsi="Verdana"/>
                <w:sz w:val="20"/>
                <w:szCs w:val="20"/>
                <w:lang w:val="en-US"/>
              </w:rPr>
            </w:pPr>
            <w:proofErr w:type="spellStart"/>
            <w:r>
              <w:rPr>
                <w:rFonts w:ascii="Verdana" w:hAnsi="Verdana"/>
                <w:sz w:val="20"/>
                <w:szCs w:val="20"/>
                <w:lang w:val="en-US"/>
              </w:rPr>
              <w:t>јули</w:t>
            </w:r>
            <w:proofErr w:type="spellEnd"/>
            <w:r w:rsidR="00E36780">
              <w:rPr>
                <w:rFonts w:ascii="Verdana" w:hAnsi="Verdana"/>
                <w:sz w:val="20"/>
                <w:szCs w:val="20"/>
                <w:lang w:val="en-US"/>
              </w:rPr>
              <w:t xml:space="preserve"> 2025</w:t>
            </w:r>
          </w:p>
        </w:tc>
        <w:tc>
          <w:tcPr>
            <w:tcW w:w="1276" w:type="dxa"/>
          </w:tcPr>
          <w:p w14:paraId="2A01C8B2" w14:textId="3BE99DD3"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w:t>
            </w:r>
            <w:r w:rsidR="00AC6A7B" w:rsidRPr="00AC6A7B">
              <w:rPr>
                <w:rFonts w:ascii="Verdana" w:hAnsi="Verdana" w:cs="Times New Roman"/>
                <w:color w:val="000000"/>
                <w:sz w:val="20"/>
                <w:szCs w:val="19"/>
                <w:lang w:val="en-US"/>
              </w:rPr>
              <w:t>-</w:t>
            </w:r>
            <w:r>
              <w:rPr>
                <w:rFonts w:ascii="Verdana" w:hAnsi="Verdana" w:cs="Times New Roman"/>
                <w:color w:val="000000"/>
                <w:sz w:val="20"/>
                <w:szCs w:val="19"/>
                <w:lang w:val="mk-MK"/>
              </w:rPr>
              <w:t>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656F3896" w14:textId="60EE957C" w:rsidR="00E36780" w:rsidRPr="00EA6BC9" w:rsidRDefault="007278B1" w:rsidP="007278B1">
            <w:pPr>
              <w:autoSpaceDE w:val="0"/>
              <w:autoSpaceDN w:val="0"/>
              <w:adjustRightInd w:val="0"/>
              <w:spacing w:before="240" w:after="240" w:line="276" w:lineRule="auto"/>
              <w:jc w:val="both"/>
              <w:rPr>
                <w:rFonts w:ascii="Verdana" w:eastAsia="CIDFont+F4" w:hAnsi="Verdana" w:cs="CIDFont+F4"/>
                <w:b/>
                <w:color w:val="002060"/>
                <w:sz w:val="20"/>
                <w:szCs w:val="20"/>
                <w:lang w:val="en-AU"/>
              </w:rPr>
            </w:pPr>
            <w:r>
              <w:rPr>
                <w:rFonts w:ascii="Verdana" w:hAnsi="Verdana"/>
                <w:sz w:val="20"/>
                <w:szCs w:val="20"/>
                <w:lang w:val="mk-MK"/>
              </w:rPr>
              <w:t>Задолже</w:t>
            </w:r>
            <w:r w:rsidR="00AC6A7B">
              <w:rPr>
                <w:rFonts w:ascii="Verdana" w:hAnsi="Verdana"/>
                <w:sz w:val="20"/>
                <w:szCs w:val="20"/>
              </w:rPr>
              <w:t>0</w:t>
            </w:r>
            <w:r>
              <w:rPr>
                <w:rFonts w:ascii="Verdana" w:hAnsi="Verdana"/>
                <w:sz w:val="20"/>
                <w:szCs w:val="20"/>
                <w:lang w:val="mk-MK"/>
              </w:rPr>
              <w:t>ни</w:t>
            </w:r>
            <w:r w:rsidR="00934BA5">
              <w:rPr>
                <w:rFonts w:ascii="Verdana" w:hAnsi="Verdana"/>
                <w:sz w:val="20"/>
                <w:szCs w:val="20"/>
                <w:lang w:val="mk-MK"/>
              </w:rPr>
              <w:t xml:space="preserve"> </w:t>
            </w:r>
            <w:r>
              <w:rPr>
                <w:rFonts w:ascii="Verdana" w:hAnsi="Verdana"/>
                <w:sz w:val="20"/>
                <w:szCs w:val="20"/>
                <w:lang w:val="mk-MK"/>
              </w:rPr>
              <w:t>сектори</w:t>
            </w:r>
          </w:p>
        </w:tc>
        <w:tc>
          <w:tcPr>
            <w:tcW w:w="1129" w:type="dxa"/>
          </w:tcPr>
          <w:p w14:paraId="3EB59563" w14:textId="0C587116"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w:t>
            </w:r>
            <w:r w:rsidR="00AC6A7B" w:rsidRPr="00AC6A7B">
              <w:rPr>
                <w:rFonts w:ascii="Verdana" w:hAnsi="Verdana" w:cs="Times New Roman"/>
                <w:color w:val="000000"/>
                <w:sz w:val="20"/>
                <w:szCs w:val="19"/>
                <w:lang w:val="en-AU"/>
              </w:rPr>
              <w:t>-</w:t>
            </w:r>
            <w:r>
              <w:rPr>
                <w:rFonts w:ascii="Verdana" w:hAnsi="Verdana" w:cs="Times New Roman"/>
                <w:color w:val="000000"/>
                <w:sz w:val="20"/>
                <w:szCs w:val="19"/>
                <w:lang w:val="mk-MK"/>
              </w:rPr>
              <w:t>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41D4FF3A" w14:textId="5D7BD645" w:rsidR="00E36780" w:rsidRPr="00EA6BC9" w:rsidRDefault="007278B1" w:rsidP="007278B1">
            <w:pPr>
              <w:autoSpaceDE w:val="0"/>
              <w:autoSpaceDN w:val="0"/>
              <w:adjustRightInd w:val="0"/>
              <w:spacing w:before="240" w:after="240" w:line="276" w:lineRule="auto"/>
              <w:jc w:val="both"/>
              <w:rPr>
                <w:rFonts w:ascii="Verdana" w:eastAsia="CIDFont+F4" w:hAnsi="Verdana" w:cs="CIDFont+F4"/>
                <w:b/>
                <w:color w:val="002060"/>
                <w:sz w:val="20"/>
                <w:szCs w:val="20"/>
                <w:lang w:val="en-AU"/>
              </w:rPr>
            </w:pPr>
            <w:r>
              <w:rPr>
                <w:rFonts w:ascii="Verdana" w:hAnsi="Verdana"/>
                <w:sz w:val="20"/>
                <w:szCs w:val="20"/>
                <w:lang w:val="mk-MK"/>
              </w:rPr>
              <w:t>Задол</w:t>
            </w:r>
            <w:r w:rsidR="00AC6A7B">
              <w:rPr>
                <w:rFonts w:ascii="Verdana" w:hAnsi="Verdana"/>
                <w:sz w:val="20"/>
                <w:szCs w:val="20"/>
              </w:rPr>
              <w:t>-</w:t>
            </w:r>
            <w:r>
              <w:rPr>
                <w:rFonts w:ascii="Verdana" w:hAnsi="Verdana"/>
                <w:sz w:val="20"/>
                <w:szCs w:val="20"/>
                <w:lang w:val="mk-MK"/>
              </w:rPr>
              <w:t>жени</w:t>
            </w:r>
            <w:r w:rsidR="00934BA5">
              <w:rPr>
                <w:rFonts w:ascii="Verdana" w:hAnsi="Verdana"/>
                <w:sz w:val="20"/>
                <w:szCs w:val="20"/>
                <w:lang w:val="mk-MK"/>
              </w:rPr>
              <w:t xml:space="preserve"> </w:t>
            </w:r>
            <w:r>
              <w:rPr>
                <w:rFonts w:ascii="Verdana" w:hAnsi="Verdana"/>
                <w:sz w:val="20"/>
                <w:szCs w:val="20"/>
                <w:lang w:val="mk-MK"/>
              </w:rPr>
              <w:t>сектори</w:t>
            </w:r>
          </w:p>
        </w:tc>
        <w:tc>
          <w:tcPr>
            <w:tcW w:w="1134" w:type="dxa"/>
            <w:gridSpan w:val="2"/>
          </w:tcPr>
          <w:p w14:paraId="23502E10" w14:textId="09A396A9" w:rsidR="00E36780" w:rsidRPr="00C65719" w:rsidRDefault="00AC6A7B" w:rsidP="00A321D3">
            <w:pPr>
              <w:autoSpaceDE w:val="0"/>
              <w:autoSpaceDN w:val="0"/>
              <w:adjustRightInd w:val="0"/>
              <w:spacing w:after="240"/>
              <w:jc w:val="both"/>
              <w:rPr>
                <w:rFonts w:ascii="Verdana" w:eastAsia="CIDFont+F4" w:hAnsi="Verdana" w:cs="CIDFont+F4"/>
                <w:color w:val="002060"/>
                <w:sz w:val="20"/>
                <w:szCs w:val="20"/>
                <w:lang w:val="en-AU"/>
              </w:rPr>
            </w:pPr>
            <w:proofErr w:type="spellStart"/>
            <w:r>
              <w:rPr>
                <w:rFonts w:ascii="Verdana" w:eastAsia="CIDFont+F4" w:hAnsi="Verdana" w:cs="CIDFont+F4"/>
                <w:sz w:val="20"/>
                <w:szCs w:val="20"/>
                <w:lang w:val="en-AU"/>
              </w:rPr>
              <w:t>Н</w:t>
            </w:r>
            <w:r w:rsidR="009C36BD">
              <w:rPr>
                <w:rFonts w:ascii="Verdana" w:eastAsia="CIDFont+F4" w:hAnsi="Verdana" w:cs="CIDFont+F4"/>
                <w:sz w:val="20"/>
                <w:szCs w:val="20"/>
                <w:lang w:val="en-AU"/>
              </w:rPr>
              <w:t>епри</w:t>
            </w:r>
            <w:r>
              <w:rPr>
                <w:rFonts w:ascii="Verdana" w:eastAsia="CIDFont+F4" w:hAnsi="Verdana" w:cs="CIDFont+F4"/>
                <w:sz w:val="20"/>
                <w:szCs w:val="20"/>
                <w:lang w:val="en-AU"/>
              </w:rPr>
              <w:t>-</w:t>
            </w:r>
            <w:r w:rsidR="009C36BD">
              <w:rPr>
                <w:rFonts w:ascii="Verdana" w:eastAsia="CIDFont+F4" w:hAnsi="Verdana" w:cs="CIDFont+F4"/>
                <w:sz w:val="20"/>
                <w:szCs w:val="20"/>
                <w:lang w:val="en-AU"/>
              </w:rPr>
              <w:t>менливо</w:t>
            </w:r>
            <w:proofErr w:type="spellEnd"/>
          </w:p>
        </w:tc>
        <w:tc>
          <w:tcPr>
            <w:tcW w:w="997" w:type="dxa"/>
            <w:gridSpan w:val="2"/>
          </w:tcPr>
          <w:p w14:paraId="346C10B9" w14:textId="2141C258" w:rsidR="009C36BD" w:rsidRPr="009C36BD" w:rsidRDefault="00610172" w:rsidP="009C36BD">
            <w:pPr>
              <w:rPr>
                <w:rFonts w:ascii="Verdana" w:eastAsia="CIDFont+F4" w:hAnsi="Verdana" w:cs="CIDFont+F4"/>
                <w:sz w:val="20"/>
                <w:szCs w:val="20"/>
                <w:lang w:val="en-AU"/>
              </w:rPr>
            </w:pPr>
            <w:proofErr w:type="spellStart"/>
            <w:r>
              <w:rPr>
                <w:rFonts w:ascii="Verdana" w:eastAsia="CIDFont+F4" w:hAnsi="Verdana" w:cs="CIDFont+F4"/>
                <w:sz w:val="20"/>
                <w:szCs w:val="20"/>
                <w:lang w:val="en-AU"/>
              </w:rPr>
              <w:t>Во</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рамки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на</w:t>
            </w:r>
            <w:proofErr w:type="spellEnd"/>
            <w:r w:rsidR="009C36BD" w:rsidRPr="009C36BD">
              <w:rPr>
                <w:rFonts w:ascii="Verdana" w:eastAsia="CIDFont+F4" w:hAnsi="Verdana" w:cs="CIDFont+F4"/>
                <w:sz w:val="20"/>
                <w:szCs w:val="20"/>
                <w:lang w:val="en-AU"/>
              </w:rPr>
              <w:t xml:space="preserve"> </w:t>
            </w:r>
            <w:proofErr w:type="spellStart"/>
            <w:r w:rsidR="009C36BD" w:rsidRPr="009C36BD">
              <w:rPr>
                <w:rFonts w:ascii="Verdana" w:eastAsia="CIDFont+F4" w:hAnsi="Verdana" w:cs="CIDFont+F4"/>
                <w:sz w:val="20"/>
                <w:szCs w:val="20"/>
                <w:lang w:val="en-AU"/>
              </w:rPr>
              <w:t>буџе</w:t>
            </w:r>
            <w:r w:rsidR="009419B7">
              <w:rPr>
                <w:rFonts w:ascii="Verdana" w:eastAsia="CIDFont+F4" w:hAnsi="Verdana" w:cs="CIDFont+F4"/>
                <w:sz w:val="20"/>
                <w:szCs w:val="20"/>
                <w:lang w:val="en-AU"/>
              </w:rPr>
              <w:t>-</w:t>
            </w:r>
            <w:r w:rsidR="009C36BD" w:rsidRPr="009C36BD">
              <w:rPr>
                <w:rFonts w:ascii="Verdana" w:eastAsia="CIDFont+F4" w:hAnsi="Verdana" w:cs="CIDFont+F4"/>
                <w:sz w:val="20"/>
                <w:szCs w:val="20"/>
                <w:lang w:val="en-AU"/>
              </w:rPr>
              <w:t>тот</w:t>
            </w:r>
            <w:proofErr w:type="spellEnd"/>
          </w:p>
          <w:p w14:paraId="4E2437CF" w14:textId="305FA94C" w:rsidR="00E36780" w:rsidRPr="00EA6BC9" w:rsidRDefault="009C36BD" w:rsidP="009C36BD">
            <w:pPr>
              <w:autoSpaceDE w:val="0"/>
              <w:autoSpaceDN w:val="0"/>
              <w:adjustRightInd w:val="0"/>
              <w:spacing w:before="240" w:after="240" w:line="276" w:lineRule="auto"/>
              <w:jc w:val="both"/>
              <w:rPr>
                <w:rFonts w:ascii="Verdana" w:eastAsia="CIDFont+F4" w:hAnsi="Verdana" w:cs="CIDFont+F4"/>
                <w:b/>
                <w:color w:val="002060"/>
                <w:sz w:val="20"/>
                <w:szCs w:val="20"/>
                <w:lang w:val="en-AU"/>
              </w:rPr>
            </w:pPr>
            <w:proofErr w:type="spellStart"/>
            <w:r w:rsidRPr="009C36BD">
              <w:rPr>
                <w:rFonts w:ascii="Verdana" w:eastAsia="CIDFont+F4" w:hAnsi="Verdana" w:cs="CIDFont+F4"/>
                <w:sz w:val="20"/>
                <w:szCs w:val="20"/>
                <w:lang w:val="en-AU"/>
              </w:rPr>
              <w:t>Дони</w:t>
            </w:r>
            <w:r w:rsidR="00AC6A7B">
              <w:rPr>
                <w:rFonts w:ascii="Verdana" w:eastAsia="CIDFont+F4" w:hAnsi="Verdana" w:cs="CIDFont+F4"/>
                <w:sz w:val="20"/>
                <w:szCs w:val="20"/>
                <w:lang w:val="en-AU"/>
              </w:rPr>
              <w:t>-</w:t>
            </w:r>
            <w:r w:rsidRPr="009C36BD">
              <w:rPr>
                <w:rFonts w:ascii="Verdana" w:eastAsia="CIDFont+F4" w:hAnsi="Verdana" w:cs="CIDFont+F4"/>
                <w:sz w:val="20"/>
                <w:szCs w:val="20"/>
                <w:lang w:val="en-AU"/>
              </w:rPr>
              <w:t>рани</w:t>
            </w:r>
            <w:proofErr w:type="spellEnd"/>
            <w:r w:rsidRPr="009C36BD">
              <w:rPr>
                <w:rFonts w:ascii="Verdana" w:eastAsia="CIDFont+F4" w:hAnsi="Verdana" w:cs="CIDFont+F4"/>
                <w:sz w:val="20"/>
                <w:szCs w:val="20"/>
                <w:lang w:val="en-AU"/>
              </w:rPr>
              <w:t xml:space="preserve"> </w:t>
            </w:r>
            <w:proofErr w:type="spellStart"/>
            <w:r w:rsidRPr="009C36BD">
              <w:rPr>
                <w:rFonts w:ascii="Verdana" w:eastAsia="CIDFont+F4" w:hAnsi="Verdana" w:cs="CIDFont+F4"/>
                <w:sz w:val="20"/>
                <w:szCs w:val="20"/>
                <w:lang w:val="en-AU"/>
              </w:rPr>
              <w:t>средст</w:t>
            </w:r>
            <w:r w:rsidR="009419B7">
              <w:rPr>
                <w:rFonts w:ascii="Verdana" w:eastAsia="CIDFont+F4" w:hAnsi="Verdana" w:cs="CIDFont+F4"/>
                <w:sz w:val="20"/>
                <w:szCs w:val="20"/>
                <w:lang w:val="en-AU"/>
              </w:rPr>
              <w:t>-</w:t>
            </w:r>
            <w:r w:rsidRPr="009C36BD">
              <w:rPr>
                <w:rFonts w:ascii="Verdana" w:eastAsia="CIDFont+F4" w:hAnsi="Verdana" w:cs="CIDFont+F4"/>
                <w:sz w:val="20"/>
                <w:szCs w:val="20"/>
                <w:lang w:val="en-AU"/>
              </w:rPr>
              <w:t>ва</w:t>
            </w:r>
            <w:proofErr w:type="spellEnd"/>
            <w:r w:rsidRPr="009C36BD">
              <w:rPr>
                <w:rFonts w:ascii="Verdana" w:eastAsia="CIDFont+F4" w:hAnsi="Verdana" w:cs="CIDFont+F4"/>
                <w:b/>
                <w:color w:val="002060"/>
                <w:sz w:val="20"/>
                <w:szCs w:val="20"/>
                <w:lang w:val="en-AU"/>
              </w:rPr>
              <w:t xml:space="preserve"> </w:t>
            </w:r>
          </w:p>
        </w:tc>
        <w:tc>
          <w:tcPr>
            <w:tcW w:w="1276" w:type="dxa"/>
            <w:gridSpan w:val="2"/>
          </w:tcPr>
          <w:p w14:paraId="1ABDA6D4" w14:textId="572233A7" w:rsidR="009C36BD" w:rsidRPr="00BE2449" w:rsidRDefault="00610172" w:rsidP="009C36BD">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9C36BD">
              <w:rPr>
                <w:rFonts w:ascii="Verdana" w:eastAsia="CIDFont+F4" w:hAnsi="Verdana" w:cs="CIDFont+F4"/>
                <w:sz w:val="20"/>
                <w:szCs w:val="20"/>
                <w:lang w:val="mk-MK"/>
              </w:rPr>
              <w:t xml:space="preserve"> буџетот</w:t>
            </w:r>
          </w:p>
          <w:p w14:paraId="387D067F" w14:textId="7221EF35" w:rsidR="00E36780" w:rsidRPr="00EA6BC9" w:rsidRDefault="009C36BD" w:rsidP="009C36BD">
            <w:pPr>
              <w:autoSpaceDE w:val="0"/>
              <w:autoSpaceDN w:val="0"/>
              <w:adjustRightInd w:val="0"/>
              <w:spacing w:before="240" w:after="240" w:line="276" w:lineRule="auto"/>
              <w:jc w:val="both"/>
              <w:rPr>
                <w:rFonts w:ascii="Verdana" w:eastAsia="CIDFont+F4" w:hAnsi="Verdana" w:cs="CIDFont+F4"/>
                <w:b/>
                <w:color w:val="002060"/>
                <w:sz w:val="20"/>
                <w:szCs w:val="20"/>
                <w:lang w:val="en-AU"/>
              </w:rPr>
            </w:pPr>
            <w:r>
              <w:rPr>
                <w:rFonts w:ascii="Verdana" w:eastAsia="CIDFont+F4" w:hAnsi="Verdana" w:cs="CIDFont+F4"/>
                <w:sz w:val="20"/>
                <w:szCs w:val="20"/>
                <w:lang w:val="mk-MK"/>
              </w:rPr>
              <w:t>Донирани средства</w:t>
            </w:r>
            <w:r w:rsidRPr="00EA6BC9">
              <w:rPr>
                <w:rFonts w:ascii="Verdana" w:eastAsia="CIDFont+F4" w:hAnsi="Verdana" w:cs="CIDFont+F4"/>
                <w:b/>
                <w:color w:val="002060"/>
                <w:sz w:val="20"/>
                <w:szCs w:val="20"/>
                <w:lang w:val="en-AU"/>
              </w:rPr>
              <w:t xml:space="preserve"> </w:t>
            </w:r>
          </w:p>
        </w:tc>
        <w:tc>
          <w:tcPr>
            <w:tcW w:w="992" w:type="dxa"/>
          </w:tcPr>
          <w:p w14:paraId="686D0D06" w14:textId="329CA9E1" w:rsidR="009C36BD" w:rsidRPr="00BE2449" w:rsidRDefault="00610172" w:rsidP="009C36BD">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9C36BD">
              <w:rPr>
                <w:rFonts w:ascii="Verdana" w:eastAsia="CIDFont+F4" w:hAnsi="Verdana" w:cs="CIDFont+F4"/>
                <w:sz w:val="20"/>
                <w:szCs w:val="20"/>
                <w:lang w:val="mk-MK"/>
              </w:rPr>
              <w:t xml:space="preserve"> буџе</w:t>
            </w:r>
            <w:r w:rsidR="009419B7" w:rsidRPr="009419B7">
              <w:rPr>
                <w:rFonts w:ascii="Verdana" w:eastAsia="CIDFont+F4" w:hAnsi="Verdana" w:cs="CIDFont+F4"/>
                <w:sz w:val="20"/>
                <w:szCs w:val="20"/>
                <w:lang w:val="en-AU"/>
              </w:rPr>
              <w:t>-</w:t>
            </w:r>
            <w:r w:rsidR="009C36BD">
              <w:rPr>
                <w:rFonts w:ascii="Verdana" w:eastAsia="CIDFont+F4" w:hAnsi="Verdana" w:cs="CIDFont+F4"/>
                <w:sz w:val="20"/>
                <w:szCs w:val="20"/>
                <w:lang w:val="mk-MK"/>
              </w:rPr>
              <w:t>тот</w:t>
            </w:r>
          </w:p>
          <w:p w14:paraId="0157D500" w14:textId="5FB1503A" w:rsidR="00E36780" w:rsidRPr="00EA6BC9" w:rsidRDefault="009C36BD" w:rsidP="009C36BD">
            <w:pPr>
              <w:autoSpaceDE w:val="0"/>
              <w:autoSpaceDN w:val="0"/>
              <w:adjustRightInd w:val="0"/>
              <w:spacing w:before="240" w:after="240" w:line="276" w:lineRule="auto"/>
              <w:jc w:val="both"/>
              <w:rPr>
                <w:rFonts w:ascii="Verdana" w:eastAsia="CIDFont+F4" w:hAnsi="Verdana" w:cs="CIDFont+F4"/>
                <w:b/>
                <w:color w:val="002060"/>
                <w:sz w:val="20"/>
                <w:szCs w:val="20"/>
                <w:lang w:val="en-AU"/>
              </w:rPr>
            </w:pPr>
            <w:r>
              <w:rPr>
                <w:rFonts w:ascii="Verdana" w:eastAsia="CIDFont+F4" w:hAnsi="Verdana" w:cs="CIDFont+F4"/>
                <w:sz w:val="20"/>
                <w:szCs w:val="20"/>
                <w:lang w:val="mk-MK"/>
              </w:rPr>
              <w:t>Дони</w:t>
            </w:r>
            <w:r w:rsidR="00AC6A7B">
              <w:rPr>
                <w:rFonts w:ascii="Verdana" w:eastAsia="CIDFont+F4" w:hAnsi="Verdana" w:cs="CIDFont+F4"/>
                <w:sz w:val="20"/>
                <w:szCs w:val="20"/>
              </w:rPr>
              <w:t>-</w:t>
            </w:r>
            <w:r>
              <w:rPr>
                <w:rFonts w:ascii="Verdana" w:eastAsia="CIDFont+F4" w:hAnsi="Verdana" w:cs="CIDFont+F4"/>
                <w:sz w:val="20"/>
                <w:szCs w:val="20"/>
                <w:lang w:val="mk-MK"/>
              </w:rPr>
              <w:t>рани средст</w:t>
            </w:r>
            <w:r w:rsidR="009419B7" w:rsidRPr="009419B7">
              <w:rPr>
                <w:rFonts w:ascii="Verdana" w:eastAsia="CIDFont+F4" w:hAnsi="Verdana" w:cs="CIDFont+F4"/>
                <w:sz w:val="20"/>
                <w:szCs w:val="20"/>
                <w:lang w:val="en-AU"/>
              </w:rPr>
              <w:t>-</w:t>
            </w:r>
            <w:r>
              <w:rPr>
                <w:rFonts w:ascii="Verdana" w:eastAsia="CIDFont+F4" w:hAnsi="Verdana" w:cs="CIDFont+F4"/>
                <w:sz w:val="20"/>
                <w:szCs w:val="20"/>
                <w:lang w:val="mk-MK"/>
              </w:rPr>
              <w:t>ва</w:t>
            </w:r>
            <w:r w:rsidRPr="00EA6BC9">
              <w:rPr>
                <w:rFonts w:ascii="Verdana" w:eastAsia="CIDFont+F4" w:hAnsi="Verdana" w:cs="CIDFont+F4"/>
                <w:b/>
                <w:color w:val="002060"/>
                <w:sz w:val="20"/>
                <w:szCs w:val="20"/>
                <w:lang w:val="en-AU"/>
              </w:rPr>
              <w:t xml:space="preserve"> </w:t>
            </w:r>
          </w:p>
        </w:tc>
      </w:tr>
      <w:tr w:rsidR="00E36780" w:rsidRPr="007C31ED" w14:paraId="701DF14B" w14:textId="77777777" w:rsidTr="006A505C">
        <w:tc>
          <w:tcPr>
            <w:tcW w:w="1696" w:type="dxa"/>
            <w:vMerge/>
          </w:tcPr>
          <w:p w14:paraId="200CFA73" w14:textId="77777777" w:rsidR="00E36780" w:rsidRPr="00EA6BC9" w:rsidRDefault="00E36780" w:rsidP="00A321D3">
            <w:pPr>
              <w:pStyle w:val="BodyText"/>
              <w:rPr>
                <w:rFonts w:ascii="Verdana" w:hAnsi="Verdana"/>
                <w:sz w:val="20"/>
                <w:szCs w:val="20"/>
                <w:lang w:val="en-US"/>
              </w:rPr>
            </w:pPr>
          </w:p>
        </w:tc>
        <w:tc>
          <w:tcPr>
            <w:tcW w:w="1840" w:type="dxa"/>
          </w:tcPr>
          <w:p w14:paraId="2D299489" w14:textId="0F456B77" w:rsidR="00E36780" w:rsidRPr="00EA6BC9" w:rsidRDefault="00E36780" w:rsidP="00A321D3">
            <w:pPr>
              <w:pStyle w:val="BodyText"/>
              <w:spacing w:after="120" w:line="240" w:lineRule="auto"/>
              <w:rPr>
                <w:rFonts w:ascii="Verdana" w:hAnsi="Verdana"/>
                <w:sz w:val="20"/>
                <w:szCs w:val="20"/>
                <w:lang w:val="en-US"/>
              </w:rPr>
            </w:pPr>
            <w:r w:rsidRPr="00EA6BC9">
              <w:rPr>
                <w:rFonts w:ascii="Verdana" w:hAnsi="Verdana"/>
                <w:sz w:val="20"/>
                <w:szCs w:val="20"/>
                <w:lang w:val="en-US"/>
              </w:rPr>
              <w:t>3.1.</w:t>
            </w:r>
            <w:r>
              <w:rPr>
                <w:rFonts w:ascii="Verdana" w:hAnsi="Verdana"/>
                <w:sz w:val="20"/>
                <w:szCs w:val="20"/>
                <w:lang w:val="en-US"/>
              </w:rPr>
              <w:t>4</w:t>
            </w:r>
            <w:r w:rsidRPr="00EA6BC9">
              <w:rPr>
                <w:rFonts w:ascii="Verdana" w:hAnsi="Verdana"/>
                <w:sz w:val="20"/>
                <w:szCs w:val="20"/>
                <w:lang w:val="en-US"/>
              </w:rPr>
              <w:t xml:space="preserve">. </w:t>
            </w:r>
            <w:r w:rsidR="00161AC3">
              <w:rPr>
                <w:rFonts w:ascii="Verdana" w:hAnsi="Verdana"/>
                <w:sz w:val="20"/>
                <w:szCs w:val="20"/>
                <w:lang w:val="mk-MK"/>
              </w:rPr>
              <w:t>Применување метод на лидерство и култура ориентирани кон развој и обука и подучување од страна на сите раководители</w:t>
            </w:r>
            <w:r w:rsidR="009C36BD" w:rsidRPr="009C36BD">
              <w:rPr>
                <w:rFonts w:ascii="Verdana" w:hAnsi="Verdana"/>
                <w:sz w:val="20"/>
                <w:szCs w:val="20"/>
                <w:lang w:val="en-US"/>
              </w:rPr>
              <w:t>.</w:t>
            </w:r>
          </w:p>
        </w:tc>
        <w:tc>
          <w:tcPr>
            <w:tcW w:w="1558" w:type="dxa"/>
          </w:tcPr>
          <w:p w14:paraId="4D8F0E4C" w14:textId="6178192B"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7D322A40" w14:textId="26E981B4" w:rsidR="00E36780" w:rsidRPr="00EA6BC9" w:rsidRDefault="007278B1" w:rsidP="007278B1">
            <w:pPr>
              <w:pStyle w:val="BodyText"/>
              <w:rPr>
                <w:rFonts w:ascii="Verdana" w:hAnsi="Verdana"/>
                <w:sz w:val="20"/>
                <w:szCs w:val="20"/>
                <w:lang w:val="en-US"/>
              </w:rPr>
            </w:pPr>
            <w:r>
              <w:rPr>
                <w:rFonts w:ascii="Verdana" w:hAnsi="Verdana"/>
                <w:sz w:val="20"/>
                <w:szCs w:val="20"/>
                <w:lang w:val="mk-MK"/>
              </w:rPr>
              <w:t>Задолжени</w:t>
            </w:r>
            <w:r w:rsidR="00934BA5">
              <w:rPr>
                <w:rFonts w:ascii="Verdana" w:hAnsi="Verdana"/>
                <w:sz w:val="20"/>
                <w:szCs w:val="20"/>
                <w:lang w:val="mk-MK"/>
              </w:rPr>
              <w:t xml:space="preserve"> </w:t>
            </w:r>
            <w:r>
              <w:rPr>
                <w:rFonts w:ascii="Verdana" w:hAnsi="Verdana"/>
                <w:sz w:val="20"/>
                <w:szCs w:val="20"/>
                <w:lang w:val="mk-MK"/>
              </w:rPr>
              <w:t>сектори</w:t>
            </w:r>
          </w:p>
        </w:tc>
        <w:tc>
          <w:tcPr>
            <w:tcW w:w="1280" w:type="dxa"/>
          </w:tcPr>
          <w:p w14:paraId="088BD81B" w14:textId="535F97F3" w:rsidR="00E36780" w:rsidRPr="00EA6BC9" w:rsidRDefault="009C36BD" w:rsidP="00A321D3">
            <w:pPr>
              <w:pStyle w:val="BodyText"/>
              <w:rPr>
                <w:rFonts w:ascii="Verdana" w:hAnsi="Verdana"/>
                <w:sz w:val="20"/>
                <w:szCs w:val="20"/>
                <w:lang w:val="en-US"/>
              </w:rPr>
            </w:pPr>
            <w:proofErr w:type="spellStart"/>
            <w:r>
              <w:rPr>
                <w:rFonts w:ascii="Verdana" w:hAnsi="Verdana"/>
                <w:sz w:val="20"/>
                <w:szCs w:val="20"/>
                <w:lang w:val="en-US"/>
              </w:rPr>
              <w:t>јули</w:t>
            </w:r>
            <w:proofErr w:type="spellEnd"/>
            <w:r w:rsidR="00E36780">
              <w:rPr>
                <w:rFonts w:ascii="Verdana" w:hAnsi="Verdana"/>
                <w:sz w:val="20"/>
                <w:szCs w:val="20"/>
                <w:lang w:val="en-US"/>
              </w:rPr>
              <w:t xml:space="preserve"> 2024</w:t>
            </w:r>
          </w:p>
        </w:tc>
        <w:tc>
          <w:tcPr>
            <w:tcW w:w="1276" w:type="dxa"/>
          </w:tcPr>
          <w:p w14:paraId="77EE4B36" w14:textId="15765A32" w:rsidR="00E36780" w:rsidRPr="00EA6BC9" w:rsidRDefault="009C36BD" w:rsidP="00A321D3">
            <w:pPr>
              <w:pStyle w:val="BodyText"/>
              <w:rPr>
                <w:rFonts w:ascii="Verdana" w:hAnsi="Verdana"/>
                <w:sz w:val="20"/>
                <w:szCs w:val="20"/>
                <w:lang w:val="en-US"/>
              </w:rPr>
            </w:pPr>
            <w:proofErr w:type="spellStart"/>
            <w:r>
              <w:rPr>
                <w:rFonts w:ascii="Verdana" w:hAnsi="Verdana"/>
                <w:sz w:val="20"/>
                <w:szCs w:val="20"/>
                <w:lang w:val="en-US"/>
              </w:rPr>
              <w:t>декември</w:t>
            </w:r>
            <w:proofErr w:type="spellEnd"/>
            <w:r w:rsidR="00E36780">
              <w:rPr>
                <w:rFonts w:ascii="Verdana" w:hAnsi="Verdana"/>
                <w:sz w:val="20"/>
                <w:szCs w:val="20"/>
                <w:lang w:val="en-US"/>
              </w:rPr>
              <w:t xml:space="preserve"> 2026</w:t>
            </w:r>
          </w:p>
        </w:tc>
        <w:tc>
          <w:tcPr>
            <w:tcW w:w="1276" w:type="dxa"/>
          </w:tcPr>
          <w:p w14:paraId="59F0A884" w14:textId="6067E84D"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w:t>
            </w:r>
            <w:r w:rsidR="009419B7" w:rsidRPr="009419B7">
              <w:rPr>
                <w:rFonts w:ascii="Verdana" w:hAnsi="Verdana" w:cs="Times New Roman"/>
                <w:color w:val="000000"/>
                <w:sz w:val="20"/>
                <w:szCs w:val="19"/>
                <w:lang w:val="en-US"/>
              </w:rPr>
              <w:t>-</w:t>
            </w:r>
            <w:r>
              <w:rPr>
                <w:rFonts w:ascii="Verdana" w:hAnsi="Verdana" w:cs="Times New Roman"/>
                <w:color w:val="000000"/>
                <w:sz w:val="20"/>
                <w:szCs w:val="19"/>
                <w:lang w:val="mk-MK"/>
              </w:rPr>
              <w:t>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204FE11C" w14:textId="29EC0CBC" w:rsidR="00E36780" w:rsidRPr="00EA6BC9" w:rsidRDefault="007278B1" w:rsidP="007278B1">
            <w:pPr>
              <w:autoSpaceDE w:val="0"/>
              <w:autoSpaceDN w:val="0"/>
              <w:adjustRightInd w:val="0"/>
              <w:spacing w:before="240" w:after="240"/>
              <w:jc w:val="both"/>
              <w:rPr>
                <w:rFonts w:ascii="Verdana" w:eastAsia="CIDFont+F4" w:hAnsi="Verdana" w:cs="CIDFont+F4"/>
                <w:b/>
                <w:color w:val="002060"/>
                <w:sz w:val="20"/>
                <w:szCs w:val="20"/>
                <w:lang w:val="en-AU"/>
              </w:rPr>
            </w:pPr>
            <w:r>
              <w:rPr>
                <w:rFonts w:ascii="Verdana" w:hAnsi="Verdana"/>
                <w:sz w:val="20"/>
                <w:szCs w:val="20"/>
                <w:lang w:val="mk-MK"/>
              </w:rPr>
              <w:t>Задолже</w:t>
            </w:r>
            <w:r w:rsidR="00AC6A7B">
              <w:rPr>
                <w:rFonts w:ascii="Verdana" w:hAnsi="Verdana"/>
                <w:sz w:val="20"/>
                <w:szCs w:val="20"/>
              </w:rPr>
              <w:t>-</w:t>
            </w:r>
            <w:r>
              <w:rPr>
                <w:rFonts w:ascii="Verdana" w:hAnsi="Verdana"/>
                <w:sz w:val="20"/>
                <w:szCs w:val="20"/>
                <w:lang w:val="mk-MK"/>
              </w:rPr>
              <w:t>ни</w:t>
            </w:r>
            <w:r w:rsidR="00934BA5">
              <w:rPr>
                <w:rFonts w:ascii="Verdana" w:hAnsi="Verdana"/>
                <w:sz w:val="20"/>
                <w:szCs w:val="20"/>
                <w:lang w:val="mk-MK"/>
              </w:rPr>
              <w:t xml:space="preserve"> </w:t>
            </w:r>
            <w:r>
              <w:rPr>
                <w:rFonts w:ascii="Verdana" w:hAnsi="Verdana"/>
                <w:sz w:val="20"/>
                <w:szCs w:val="20"/>
                <w:lang w:val="mk-MK"/>
              </w:rPr>
              <w:t>сектори</w:t>
            </w:r>
          </w:p>
        </w:tc>
        <w:tc>
          <w:tcPr>
            <w:tcW w:w="1129" w:type="dxa"/>
          </w:tcPr>
          <w:p w14:paraId="59EBD0A0" w14:textId="008EF449"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2ACD9873" w14:textId="72D7FD4A" w:rsidR="00E36780" w:rsidRPr="00EA6BC9" w:rsidRDefault="007278B1" w:rsidP="007278B1">
            <w:pPr>
              <w:autoSpaceDE w:val="0"/>
              <w:autoSpaceDN w:val="0"/>
              <w:adjustRightInd w:val="0"/>
              <w:spacing w:before="240" w:after="240"/>
              <w:jc w:val="both"/>
              <w:rPr>
                <w:rFonts w:ascii="Verdana" w:eastAsia="CIDFont+F4" w:hAnsi="Verdana" w:cs="CIDFont+F4"/>
                <w:b/>
                <w:color w:val="002060"/>
                <w:sz w:val="20"/>
                <w:szCs w:val="20"/>
                <w:lang w:val="en-AU"/>
              </w:rPr>
            </w:pPr>
            <w:r>
              <w:rPr>
                <w:rFonts w:ascii="Verdana" w:hAnsi="Verdana"/>
                <w:sz w:val="20"/>
                <w:szCs w:val="20"/>
                <w:lang w:val="mk-MK"/>
              </w:rPr>
              <w:t>Задол</w:t>
            </w:r>
            <w:r w:rsidR="00AC6A7B">
              <w:rPr>
                <w:rFonts w:ascii="Verdana" w:hAnsi="Verdana"/>
                <w:sz w:val="20"/>
                <w:szCs w:val="20"/>
              </w:rPr>
              <w:t>-</w:t>
            </w:r>
            <w:r>
              <w:rPr>
                <w:rFonts w:ascii="Verdana" w:hAnsi="Verdana"/>
                <w:sz w:val="20"/>
                <w:szCs w:val="20"/>
                <w:lang w:val="mk-MK"/>
              </w:rPr>
              <w:t>жени</w:t>
            </w:r>
            <w:r w:rsidR="00934BA5">
              <w:rPr>
                <w:rFonts w:ascii="Verdana" w:hAnsi="Verdana"/>
                <w:sz w:val="20"/>
                <w:szCs w:val="20"/>
                <w:lang w:val="mk-MK"/>
              </w:rPr>
              <w:t xml:space="preserve"> </w:t>
            </w:r>
            <w:r>
              <w:rPr>
                <w:rFonts w:ascii="Verdana" w:hAnsi="Verdana"/>
                <w:sz w:val="20"/>
                <w:szCs w:val="20"/>
                <w:lang w:val="mk-MK"/>
              </w:rPr>
              <w:t>сектори</w:t>
            </w:r>
          </w:p>
        </w:tc>
        <w:tc>
          <w:tcPr>
            <w:tcW w:w="1134" w:type="dxa"/>
            <w:gridSpan w:val="2"/>
          </w:tcPr>
          <w:p w14:paraId="13154A54" w14:textId="1504FEA1" w:rsidR="007278B1" w:rsidRPr="00BE2449" w:rsidRDefault="007278B1" w:rsidP="007278B1">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w:t>
            </w:r>
            <w:r w:rsidR="009419B7" w:rsidRPr="009419B7">
              <w:rPr>
                <w:rFonts w:ascii="Verdana" w:hAnsi="Verdana" w:cs="Times New Roman"/>
                <w:color w:val="000000"/>
                <w:sz w:val="20"/>
                <w:szCs w:val="19"/>
                <w:lang w:val="en-AU"/>
              </w:rPr>
              <w:t>-</w:t>
            </w:r>
            <w:r>
              <w:rPr>
                <w:rFonts w:ascii="Verdana" w:hAnsi="Verdana" w:cs="Times New Roman"/>
                <w:color w:val="000000"/>
                <w:sz w:val="20"/>
                <w:szCs w:val="19"/>
                <w:lang w:val="mk-MK"/>
              </w:rPr>
              <w:t>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377E6776" w14:textId="631CF31F" w:rsidR="00E36780" w:rsidRPr="00EA6BC9" w:rsidRDefault="007278B1" w:rsidP="007278B1">
            <w:pPr>
              <w:autoSpaceDE w:val="0"/>
              <w:autoSpaceDN w:val="0"/>
              <w:adjustRightInd w:val="0"/>
              <w:spacing w:before="240" w:after="240"/>
              <w:jc w:val="both"/>
              <w:rPr>
                <w:rFonts w:ascii="Verdana" w:eastAsia="CIDFont+F4" w:hAnsi="Verdana" w:cs="CIDFont+F4"/>
                <w:b/>
                <w:color w:val="002060"/>
                <w:sz w:val="20"/>
                <w:szCs w:val="20"/>
                <w:lang w:val="en-AU"/>
              </w:rPr>
            </w:pPr>
            <w:r>
              <w:rPr>
                <w:rFonts w:ascii="Verdana" w:hAnsi="Verdana"/>
                <w:sz w:val="20"/>
                <w:szCs w:val="20"/>
                <w:lang w:val="mk-MK"/>
              </w:rPr>
              <w:t>Задол</w:t>
            </w:r>
            <w:r w:rsidR="00AC6A7B">
              <w:rPr>
                <w:rFonts w:ascii="Verdana" w:hAnsi="Verdana"/>
                <w:sz w:val="20"/>
                <w:szCs w:val="20"/>
              </w:rPr>
              <w:t>-</w:t>
            </w:r>
            <w:r>
              <w:rPr>
                <w:rFonts w:ascii="Verdana" w:hAnsi="Verdana"/>
                <w:sz w:val="20"/>
                <w:szCs w:val="20"/>
                <w:lang w:val="mk-MK"/>
              </w:rPr>
              <w:t>жени</w:t>
            </w:r>
            <w:r w:rsidR="00934BA5">
              <w:rPr>
                <w:rFonts w:ascii="Verdana" w:hAnsi="Verdana"/>
                <w:sz w:val="20"/>
                <w:szCs w:val="20"/>
                <w:lang w:val="mk-MK"/>
              </w:rPr>
              <w:t xml:space="preserve"> </w:t>
            </w:r>
            <w:r>
              <w:rPr>
                <w:rFonts w:ascii="Verdana" w:hAnsi="Verdana"/>
                <w:sz w:val="20"/>
                <w:szCs w:val="20"/>
                <w:lang w:val="mk-MK"/>
              </w:rPr>
              <w:t>сектори</w:t>
            </w:r>
          </w:p>
        </w:tc>
        <w:tc>
          <w:tcPr>
            <w:tcW w:w="997" w:type="dxa"/>
            <w:gridSpan w:val="2"/>
          </w:tcPr>
          <w:p w14:paraId="023846DA" w14:textId="7BA922CD" w:rsidR="009C36BD" w:rsidRPr="00BE2449" w:rsidRDefault="00610172" w:rsidP="009C36BD">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9C36BD">
              <w:rPr>
                <w:rFonts w:ascii="Verdana" w:eastAsia="CIDFont+F4" w:hAnsi="Verdana" w:cs="CIDFont+F4"/>
                <w:sz w:val="20"/>
                <w:szCs w:val="20"/>
                <w:lang w:val="mk-MK"/>
              </w:rPr>
              <w:t xml:space="preserve"> буџе</w:t>
            </w:r>
            <w:r w:rsidR="009419B7" w:rsidRPr="009419B7">
              <w:rPr>
                <w:rFonts w:ascii="Verdana" w:eastAsia="CIDFont+F4" w:hAnsi="Verdana" w:cs="CIDFont+F4"/>
                <w:sz w:val="20"/>
                <w:szCs w:val="20"/>
                <w:lang w:val="en-AU"/>
              </w:rPr>
              <w:t>-</w:t>
            </w:r>
            <w:r w:rsidR="009C36BD">
              <w:rPr>
                <w:rFonts w:ascii="Verdana" w:eastAsia="CIDFont+F4" w:hAnsi="Verdana" w:cs="CIDFont+F4"/>
                <w:sz w:val="20"/>
                <w:szCs w:val="20"/>
                <w:lang w:val="mk-MK"/>
              </w:rPr>
              <w:t>тот</w:t>
            </w:r>
          </w:p>
          <w:p w14:paraId="6984BE69" w14:textId="68A7D42F" w:rsidR="00E36780" w:rsidRPr="00EA6BC9" w:rsidRDefault="009C36BD" w:rsidP="009C36BD">
            <w:pPr>
              <w:autoSpaceDE w:val="0"/>
              <w:autoSpaceDN w:val="0"/>
              <w:adjustRightInd w:val="0"/>
              <w:spacing w:before="240" w:after="240" w:line="276" w:lineRule="auto"/>
              <w:jc w:val="both"/>
              <w:rPr>
                <w:rFonts w:ascii="Verdana" w:eastAsia="CIDFont+F4" w:hAnsi="Verdana" w:cs="CIDFont+F4"/>
                <w:b/>
                <w:color w:val="002060"/>
                <w:sz w:val="20"/>
                <w:szCs w:val="20"/>
                <w:lang w:val="en-AU"/>
              </w:rPr>
            </w:pPr>
            <w:r>
              <w:rPr>
                <w:rFonts w:ascii="Verdana" w:eastAsia="CIDFont+F4" w:hAnsi="Verdana" w:cs="CIDFont+F4"/>
                <w:sz w:val="20"/>
                <w:szCs w:val="20"/>
                <w:lang w:val="mk-MK"/>
              </w:rPr>
              <w:t>Дони</w:t>
            </w:r>
            <w:r w:rsidR="00AC6A7B">
              <w:rPr>
                <w:rFonts w:ascii="Verdana" w:eastAsia="CIDFont+F4" w:hAnsi="Verdana" w:cs="CIDFont+F4"/>
                <w:sz w:val="20"/>
                <w:szCs w:val="20"/>
              </w:rPr>
              <w:t>-</w:t>
            </w:r>
            <w:r>
              <w:rPr>
                <w:rFonts w:ascii="Verdana" w:eastAsia="CIDFont+F4" w:hAnsi="Verdana" w:cs="CIDFont+F4"/>
                <w:sz w:val="20"/>
                <w:szCs w:val="20"/>
                <w:lang w:val="mk-MK"/>
              </w:rPr>
              <w:t>рани средст</w:t>
            </w:r>
            <w:r w:rsidR="009419B7" w:rsidRPr="009419B7">
              <w:rPr>
                <w:rFonts w:ascii="Verdana" w:eastAsia="CIDFont+F4" w:hAnsi="Verdana" w:cs="CIDFont+F4"/>
                <w:sz w:val="20"/>
                <w:szCs w:val="20"/>
                <w:lang w:val="en-AU"/>
              </w:rPr>
              <w:t>-</w:t>
            </w:r>
            <w:r>
              <w:rPr>
                <w:rFonts w:ascii="Verdana" w:eastAsia="CIDFont+F4" w:hAnsi="Verdana" w:cs="CIDFont+F4"/>
                <w:sz w:val="20"/>
                <w:szCs w:val="20"/>
                <w:lang w:val="mk-MK"/>
              </w:rPr>
              <w:t>ва</w:t>
            </w:r>
            <w:r w:rsidRPr="00EA6BC9">
              <w:rPr>
                <w:rFonts w:ascii="Verdana" w:eastAsia="CIDFont+F4" w:hAnsi="Verdana" w:cs="CIDFont+F4"/>
                <w:b/>
                <w:color w:val="002060"/>
                <w:sz w:val="20"/>
                <w:szCs w:val="20"/>
                <w:lang w:val="en-AU"/>
              </w:rPr>
              <w:t xml:space="preserve"> </w:t>
            </w:r>
          </w:p>
        </w:tc>
        <w:tc>
          <w:tcPr>
            <w:tcW w:w="1276" w:type="dxa"/>
            <w:gridSpan w:val="2"/>
          </w:tcPr>
          <w:p w14:paraId="6D129D9A" w14:textId="4B439409" w:rsidR="009C36BD" w:rsidRPr="00BE2449" w:rsidRDefault="00610172" w:rsidP="009C36BD">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9C36BD">
              <w:rPr>
                <w:rFonts w:ascii="Verdana" w:eastAsia="CIDFont+F4" w:hAnsi="Verdana" w:cs="CIDFont+F4"/>
                <w:sz w:val="20"/>
                <w:szCs w:val="20"/>
                <w:lang w:val="mk-MK"/>
              </w:rPr>
              <w:t xml:space="preserve"> буџетот</w:t>
            </w:r>
          </w:p>
          <w:p w14:paraId="655DFE40" w14:textId="53A10F86" w:rsidR="00E36780" w:rsidRPr="00EA6BC9" w:rsidRDefault="009C36BD" w:rsidP="009C36BD">
            <w:pPr>
              <w:autoSpaceDE w:val="0"/>
              <w:autoSpaceDN w:val="0"/>
              <w:adjustRightInd w:val="0"/>
              <w:spacing w:before="240" w:after="240" w:line="276" w:lineRule="auto"/>
              <w:jc w:val="both"/>
              <w:rPr>
                <w:rFonts w:ascii="Verdana" w:eastAsia="CIDFont+F4" w:hAnsi="Verdana" w:cs="CIDFont+F4"/>
                <w:b/>
                <w:color w:val="002060"/>
                <w:sz w:val="20"/>
                <w:szCs w:val="20"/>
                <w:lang w:val="en-AU"/>
              </w:rPr>
            </w:pPr>
            <w:r>
              <w:rPr>
                <w:rFonts w:ascii="Verdana" w:eastAsia="CIDFont+F4" w:hAnsi="Verdana" w:cs="CIDFont+F4"/>
                <w:sz w:val="20"/>
                <w:szCs w:val="20"/>
                <w:lang w:val="mk-MK"/>
              </w:rPr>
              <w:t>Донирани средства</w:t>
            </w:r>
            <w:r w:rsidRPr="00EA6BC9">
              <w:rPr>
                <w:rFonts w:ascii="Verdana" w:eastAsia="CIDFont+F4" w:hAnsi="Verdana" w:cs="CIDFont+F4"/>
                <w:b/>
                <w:color w:val="002060"/>
                <w:sz w:val="20"/>
                <w:szCs w:val="20"/>
                <w:lang w:val="en-AU"/>
              </w:rPr>
              <w:t xml:space="preserve"> </w:t>
            </w:r>
          </w:p>
        </w:tc>
        <w:tc>
          <w:tcPr>
            <w:tcW w:w="992" w:type="dxa"/>
          </w:tcPr>
          <w:p w14:paraId="7D932DB0" w14:textId="4C8319E8" w:rsidR="009C36BD" w:rsidRPr="00BE2449" w:rsidRDefault="00610172" w:rsidP="009C36BD">
            <w:pPr>
              <w:rPr>
                <w:rFonts w:ascii="Verdana" w:eastAsia="CIDFont+F4" w:hAnsi="Verdana" w:cs="CIDFont+F4"/>
                <w:sz w:val="20"/>
                <w:szCs w:val="20"/>
                <w:lang w:val="mk-MK"/>
              </w:rPr>
            </w:pPr>
            <w:r>
              <w:rPr>
                <w:rFonts w:ascii="Verdana" w:eastAsia="CIDFont+F4" w:hAnsi="Verdana" w:cs="CIDFont+F4"/>
                <w:sz w:val="20"/>
                <w:szCs w:val="20"/>
                <w:lang w:val="mk-MK"/>
              </w:rPr>
              <w:t>Во рамки на</w:t>
            </w:r>
            <w:r w:rsidR="009C36BD">
              <w:rPr>
                <w:rFonts w:ascii="Verdana" w:eastAsia="CIDFont+F4" w:hAnsi="Verdana" w:cs="CIDFont+F4"/>
                <w:sz w:val="20"/>
                <w:szCs w:val="20"/>
                <w:lang w:val="mk-MK"/>
              </w:rPr>
              <w:t xml:space="preserve"> буџе</w:t>
            </w:r>
            <w:r w:rsidR="009419B7" w:rsidRPr="009419B7">
              <w:rPr>
                <w:rFonts w:ascii="Verdana" w:eastAsia="CIDFont+F4" w:hAnsi="Verdana" w:cs="CIDFont+F4"/>
                <w:sz w:val="20"/>
                <w:szCs w:val="20"/>
                <w:lang w:val="en-AU"/>
              </w:rPr>
              <w:t>-</w:t>
            </w:r>
            <w:r w:rsidR="009C36BD">
              <w:rPr>
                <w:rFonts w:ascii="Verdana" w:eastAsia="CIDFont+F4" w:hAnsi="Verdana" w:cs="CIDFont+F4"/>
                <w:sz w:val="20"/>
                <w:szCs w:val="20"/>
                <w:lang w:val="mk-MK"/>
              </w:rPr>
              <w:t>тот</w:t>
            </w:r>
          </w:p>
          <w:p w14:paraId="2B0EC164" w14:textId="09840CCF" w:rsidR="00E36780" w:rsidRPr="00EA6BC9" w:rsidRDefault="009C36BD" w:rsidP="009C36BD">
            <w:pPr>
              <w:autoSpaceDE w:val="0"/>
              <w:autoSpaceDN w:val="0"/>
              <w:adjustRightInd w:val="0"/>
              <w:spacing w:before="240" w:after="240" w:line="276" w:lineRule="auto"/>
              <w:jc w:val="both"/>
              <w:rPr>
                <w:rFonts w:ascii="Verdana" w:eastAsia="CIDFont+F4" w:hAnsi="Verdana" w:cs="CIDFont+F4"/>
                <w:b/>
                <w:color w:val="002060"/>
                <w:sz w:val="20"/>
                <w:szCs w:val="20"/>
                <w:lang w:val="en-AU"/>
              </w:rPr>
            </w:pPr>
            <w:r>
              <w:rPr>
                <w:rFonts w:ascii="Verdana" w:eastAsia="CIDFont+F4" w:hAnsi="Verdana" w:cs="CIDFont+F4"/>
                <w:sz w:val="20"/>
                <w:szCs w:val="20"/>
                <w:lang w:val="mk-MK"/>
              </w:rPr>
              <w:t>Дони</w:t>
            </w:r>
            <w:r w:rsidR="00AC6A7B">
              <w:rPr>
                <w:rFonts w:ascii="Verdana" w:eastAsia="CIDFont+F4" w:hAnsi="Verdana" w:cs="CIDFont+F4"/>
                <w:sz w:val="20"/>
                <w:szCs w:val="20"/>
              </w:rPr>
              <w:t>-</w:t>
            </w:r>
            <w:r>
              <w:rPr>
                <w:rFonts w:ascii="Verdana" w:eastAsia="CIDFont+F4" w:hAnsi="Verdana" w:cs="CIDFont+F4"/>
                <w:sz w:val="20"/>
                <w:szCs w:val="20"/>
                <w:lang w:val="mk-MK"/>
              </w:rPr>
              <w:t>рани средст</w:t>
            </w:r>
            <w:r w:rsidR="009419B7" w:rsidRPr="009419B7">
              <w:rPr>
                <w:rFonts w:ascii="Verdana" w:eastAsia="CIDFont+F4" w:hAnsi="Verdana" w:cs="CIDFont+F4"/>
                <w:sz w:val="20"/>
                <w:szCs w:val="20"/>
                <w:lang w:val="en-AU"/>
              </w:rPr>
              <w:t>-</w:t>
            </w:r>
            <w:r>
              <w:rPr>
                <w:rFonts w:ascii="Verdana" w:eastAsia="CIDFont+F4" w:hAnsi="Verdana" w:cs="CIDFont+F4"/>
                <w:sz w:val="20"/>
                <w:szCs w:val="20"/>
                <w:lang w:val="mk-MK"/>
              </w:rPr>
              <w:t>ва</w:t>
            </w:r>
            <w:r w:rsidRPr="00EA6BC9">
              <w:rPr>
                <w:rFonts w:ascii="Verdana" w:eastAsia="CIDFont+F4" w:hAnsi="Verdana" w:cs="CIDFont+F4"/>
                <w:b/>
                <w:color w:val="002060"/>
                <w:sz w:val="20"/>
                <w:szCs w:val="20"/>
                <w:lang w:val="en-AU"/>
              </w:rPr>
              <w:t xml:space="preserve"> </w:t>
            </w:r>
          </w:p>
        </w:tc>
      </w:tr>
    </w:tbl>
    <w:p w14:paraId="43FF39A2" w14:textId="75386FA5" w:rsidR="009419B7" w:rsidRDefault="009419B7"/>
    <w:tbl>
      <w:tblPr>
        <w:tblStyle w:val="TableGrid"/>
        <w:tblW w:w="14454" w:type="dxa"/>
        <w:tblLayout w:type="fixed"/>
        <w:tblLook w:val="04A0" w:firstRow="1" w:lastRow="0" w:firstColumn="1" w:lastColumn="0" w:noHBand="0" w:noVBand="1"/>
      </w:tblPr>
      <w:tblGrid>
        <w:gridCol w:w="1555"/>
        <w:gridCol w:w="1842"/>
        <w:gridCol w:w="1560"/>
        <w:gridCol w:w="1134"/>
        <w:gridCol w:w="1417"/>
        <w:gridCol w:w="1280"/>
        <w:gridCol w:w="1130"/>
        <w:gridCol w:w="1134"/>
        <w:gridCol w:w="1134"/>
        <w:gridCol w:w="1134"/>
        <w:gridCol w:w="1134"/>
      </w:tblGrid>
      <w:tr w:rsidR="00E36780" w14:paraId="35EF83C8" w14:textId="77777777" w:rsidTr="00BE67A9">
        <w:tc>
          <w:tcPr>
            <w:tcW w:w="1555" w:type="dxa"/>
            <w:vMerge w:val="restart"/>
            <w:shd w:val="clear" w:color="auto" w:fill="D9D9D9" w:themeFill="background1" w:themeFillShade="D9"/>
          </w:tcPr>
          <w:p w14:paraId="681DDAE7" w14:textId="70D5C2FB" w:rsidR="00E36780" w:rsidRPr="00DD6A31" w:rsidRDefault="00DD6A31" w:rsidP="00A321D3">
            <w:pPr>
              <w:pStyle w:val="BodyText"/>
              <w:spacing w:after="0" w:line="240" w:lineRule="auto"/>
              <w:rPr>
                <w:rFonts w:ascii="Verdana" w:hAnsi="Verdana"/>
                <w:b/>
                <w:bCs/>
                <w:lang w:val="mk-MK"/>
              </w:rPr>
            </w:pPr>
            <w:r>
              <w:rPr>
                <w:rFonts w:ascii="Verdana" w:hAnsi="Verdana"/>
                <w:b/>
                <w:bCs/>
                <w:lang w:val="mk-MK"/>
              </w:rPr>
              <w:t>Програми</w:t>
            </w:r>
          </w:p>
        </w:tc>
        <w:tc>
          <w:tcPr>
            <w:tcW w:w="1842" w:type="dxa"/>
            <w:vMerge w:val="restart"/>
            <w:shd w:val="clear" w:color="auto" w:fill="D9D9D9" w:themeFill="background1" w:themeFillShade="D9"/>
          </w:tcPr>
          <w:p w14:paraId="5C63B61E" w14:textId="1B291557" w:rsidR="00E36780" w:rsidRPr="00DD6A31" w:rsidRDefault="00DD6A31" w:rsidP="00A321D3">
            <w:pPr>
              <w:pStyle w:val="BodyText"/>
              <w:spacing w:after="0" w:line="240" w:lineRule="auto"/>
              <w:rPr>
                <w:rFonts w:ascii="Verdana" w:hAnsi="Verdana"/>
                <w:b/>
                <w:bCs/>
                <w:lang w:val="mk-MK"/>
              </w:rPr>
            </w:pPr>
            <w:r>
              <w:rPr>
                <w:rFonts w:ascii="Verdana" w:hAnsi="Verdana"/>
                <w:b/>
                <w:bCs/>
                <w:lang w:val="mk-MK"/>
              </w:rPr>
              <w:t>Подпрограми</w:t>
            </w:r>
          </w:p>
        </w:tc>
        <w:tc>
          <w:tcPr>
            <w:tcW w:w="1560" w:type="dxa"/>
            <w:vMerge w:val="restart"/>
            <w:shd w:val="clear" w:color="auto" w:fill="D9D9D9" w:themeFill="background1" w:themeFillShade="D9"/>
          </w:tcPr>
          <w:p w14:paraId="784E93CE" w14:textId="4B8F241A" w:rsidR="00E36780" w:rsidRPr="00DD6A31" w:rsidRDefault="00DD6A31" w:rsidP="00A321D3">
            <w:pPr>
              <w:pStyle w:val="BodyText"/>
              <w:spacing w:after="0" w:line="240" w:lineRule="auto"/>
              <w:rPr>
                <w:rFonts w:ascii="Verdana" w:hAnsi="Verdana"/>
                <w:b/>
                <w:bCs/>
                <w:lang w:val="mk-MK"/>
              </w:rPr>
            </w:pPr>
            <w:r>
              <w:rPr>
                <w:rFonts w:ascii="Verdana" w:hAnsi="Verdana"/>
                <w:b/>
                <w:bCs/>
                <w:lang w:val="mk-MK"/>
              </w:rPr>
              <w:t>Консулти</w:t>
            </w:r>
            <w:r w:rsidR="00BE67A9">
              <w:rPr>
                <w:rFonts w:ascii="Verdana" w:hAnsi="Verdana"/>
                <w:b/>
                <w:bCs/>
                <w:lang w:val="pl-PL"/>
              </w:rPr>
              <w:t>-</w:t>
            </w:r>
            <w:r>
              <w:rPr>
                <w:rFonts w:ascii="Verdana" w:hAnsi="Verdana"/>
                <w:b/>
                <w:bCs/>
                <w:lang w:val="mk-MK"/>
              </w:rPr>
              <w:t>рани</w:t>
            </w:r>
          </w:p>
        </w:tc>
        <w:tc>
          <w:tcPr>
            <w:tcW w:w="2551" w:type="dxa"/>
            <w:gridSpan w:val="2"/>
            <w:shd w:val="clear" w:color="auto" w:fill="D9D9D9" w:themeFill="background1" w:themeFillShade="D9"/>
          </w:tcPr>
          <w:p w14:paraId="79895026" w14:textId="263C684C" w:rsidR="00E36780" w:rsidRPr="00DD6A31" w:rsidRDefault="00DD6A31" w:rsidP="00A321D3">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946" w:type="dxa"/>
            <w:gridSpan w:val="6"/>
            <w:shd w:val="clear" w:color="auto" w:fill="D9D9D9" w:themeFill="background1" w:themeFillShade="D9"/>
          </w:tcPr>
          <w:p w14:paraId="23D4CDFF" w14:textId="69C66EF0" w:rsidR="00E36780" w:rsidRPr="00DD6A31" w:rsidRDefault="00DD6A31" w:rsidP="00A321D3">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E36780" w14:paraId="2811C54D" w14:textId="77777777" w:rsidTr="00BE67A9">
        <w:trPr>
          <w:trHeight w:val="541"/>
        </w:trPr>
        <w:tc>
          <w:tcPr>
            <w:tcW w:w="1555" w:type="dxa"/>
            <w:vMerge/>
            <w:shd w:val="clear" w:color="auto" w:fill="D9D9D9" w:themeFill="background1" w:themeFillShade="D9"/>
          </w:tcPr>
          <w:p w14:paraId="409F68D2" w14:textId="77777777" w:rsidR="00E36780" w:rsidRPr="00F8539C" w:rsidRDefault="00E36780" w:rsidP="00A321D3">
            <w:pPr>
              <w:pStyle w:val="BodyText"/>
              <w:spacing w:after="0" w:line="240" w:lineRule="auto"/>
              <w:jc w:val="center"/>
              <w:rPr>
                <w:rFonts w:ascii="Verdana" w:hAnsi="Verdana"/>
                <w:b/>
                <w:bCs/>
              </w:rPr>
            </w:pPr>
          </w:p>
        </w:tc>
        <w:tc>
          <w:tcPr>
            <w:tcW w:w="1842" w:type="dxa"/>
            <w:vMerge/>
            <w:shd w:val="clear" w:color="auto" w:fill="D9D9D9" w:themeFill="background1" w:themeFillShade="D9"/>
          </w:tcPr>
          <w:p w14:paraId="3E851FF9" w14:textId="77777777" w:rsidR="00E36780" w:rsidRPr="00F8539C" w:rsidRDefault="00E36780" w:rsidP="00A321D3">
            <w:pPr>
              <w:pStyle w:val="BodyText"/>
              <w:spacing w:after="0" w:line="240" w:lineRule="auto"/>
              <w:jc w:val="center"/>
              <w:rPr>
                <w:rFonts w:ascii="Verdana" w:hAnsi="Verdana"/>
                <w:b/>
                <w:bCs/>
              </w:rPr>
            </w:pPr>
          </w:p>
        </w:tc>
        <w:tc>
          <w:tcPr>
            <w:tcW w:w="1560" w:type="dxa"/>
            <w:vMerge/>
            <w:shd w:val="clear" w:color="auto" w:fill="D9D9D9" w:themeFill="background1" w:themeFillShade="D9"/>
          </w:tcPr>
          <w:p w14:paraId="14286B93" w14:textId="77777777" w:rsidR="00E36780" w:rsidRPr="00F8539C" w:rsidRDefault="00E36780" w:rsidP="00A321D3">
            <w:pPr>
              <w:pStyle w:val="BodyText"/>
              <w:spacing w:after="0" w:line="240" w:lineRule="auto"/>
              <w:jc w:val="center"/>
              <w:rPr>
                <w:rFonts w:ascii="Verdana" w:hAnsi="Verdana"/>
                <w:b/>
                <w:bCs/>
              </w:rPr>
            </w:pPr>
          </w:p>
        </w:tc>
        <w:tc>
          <w:tcPr>
            <w:tcW w:w="1134" w:type="dxa"/>
            <w:vMerge w:val="restart"/>
            <w:shd w:val="clear" w:color="auto" w:fill="D9D9D9" w:themeFill="background1" w:themeFillShade="D9"/>
          </w:tcPr>
          <w:p w14:paraId="6DB3B141" w14:textId="72556448" w:rsidR="00E36780" w:rsidRPr="00F8539C" w:rsidRDefault="00DD6A31" w:rsidP="00A321D3">
            <w:pPr>
              <w:pStyle w:val="BodyText"/>
              <w:spacing w:after="0" w:line="240" w:lineRule="auto"/>
              <w:jc w:val="center"/>
              <w:rPr>
                <w:rFonts w:ascii="Verdana" w:hAnsi="Verdana"/>
                <w:b/>
                <w:bCs/>
                <w:sz w:val="20"/>
                <w:szCs w:val="20"/>
              </w:rPr>
            </w:pPr>
            <w:r>
              <w:rPr>
                <w:rFonts w:ascii="Verdana" w:hAnsi="Verdana"/>
                <w:b/>
                <w:bCs/>
                <w:sz w:val="18"/>
                <w:szCs w:val="20"/>
                <w:lang w:val="mk-MK"/>
              </w:rPr>
              <w:t>Почеток</w:t>
            </w:r>
            <w:r>
              <w:rPr>
                <w:rFonts w:ascii="Verdana" w:hAnsi="Verdana"/>
                <w:b/>
                <w:bCs/>
                <w:sz w:val="18"/>
                <w:szCs w:val="20"/>
              </w:rPr>
              <w:br/>
              <w:t>(месец</w:t>
            </w:r>
            <w:r w:rsidR="00E36780" w:rsidRPr="00A808AF">
              <w:rPr>
                <w:rFonts w:ascii="Verdana" w:hAnsi="Verdana"/>
                <w:b/>
                <w:bCs/>
                <w:sz w:val="18"/>
                <w:szCs w:val="20"/>
              </w:rPr>
              <w:t>/</w:t>
            </w:r>
            <w:r w:rsidR="00E36780">
              <w:rPr>
                <w:rFonts w:ascii="Verdana" w:hAnsi="Verdana"/>
                <w:b/>
                <w:bCs/>
                <w:sz w:val="18"/>
                <w:szCs w:val="20"/>
              </w:rPr>
              <w:br/>
            </w:r>
            <w:r>
              <w:rPr>
                <w:rFonts w:ascii="Verdana" w:hAnsi="Verdana"/>
                <w:b/>
                <w:bCs/>
                <w:sz w:val="18"/>
                <w:szCs w:val="20"/>
              </w:rPr>
              <w:t>година</w:t>
            </w:r>
            <w:r w:rsidR="00E36780" w:rsidRPr="00A808AF">
              <w:rPr>
                <w:rFonts w:ascii="Verdana" w:hAnsi="Verdana"/>
                <w:b/>
                <w:bCs/>
                <w:sz w:val="18"/>
                <w:szCs w:val="20"/>
              </w:rPr>
              <w:t>)</w:t>
            </w:r>
          </w:p>
        </w:tc>
        <w:tc>
          <w:tcPr>
            <w:tcW w:w="1417" w:type="dxa"/>
            <w:vMerge w:val="restart"/>
            <w:shd w:val="clear" w:color="auto" w:fill="D9D9D9" w:themeFill="background1" w:themeFillShade="D9"/>
          </w:tcPr>
          <w:p w14:paraId="21A3F610" w14:textId="1DF3D2FC" w:rsidR="00E36780" w:rsidRPr="00A808AF" w:rsidRDefault="00DD6A31" w:rsidP="00A321D3">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t>(месец</w:t>
            </w:r>
            <w:r w:rsidR="00E36780" w:rsidRPr="00A808AF">
              <w:rPr>
                <w:rFonts w:ascii="Verdana" w:hAnsi="Verdana"/>
                <w:b/>
                <w:bCs/>
                <w:sz w:val="18"/>
                <w:szCs w:val="18"/>
              </w:rPr>
              <w:t>/</w:t>
            </w:r>
            <w:r w:rsidR="00E36780">
              <w:rPr>
                <w:rFonts w:ascii="Verdana" w:hAnsi="Verdana"/>
                <w:b/>
                <w:bCs/>
                <w:sz w:val="18"/>
                <w:szCs w:val="18"/>
              </w:rPr>
              <w:br/>
            </w:r>
            <w:r>
              <w:rPr>
                <w:rFonts w:ascii="Verdana" w:hAnsi="Verdana"/>
                <w:b/>
                <w:bCs/>
                <w:sz w:val="18"/>
                <w:szCs w:val="18"/>
              </w:rPr>
              <w:t>година</w:t>
            </w:r>
            <w:r w:rsidR="00E36780" w:rsidRPr="00A808AF">
              <w:rPr>
                <w:rFonts w:ascii="Verdana" w:hAnsi="Verdana"/>
                <w:b/>
                <w:bCs/>
                <w:sz w:val="18"/>
                <w:szCs w:val="18"/>
              </w:rPr>
              <w:t>)</w:t>
            </w:r>
          </w:p>
        </w:tc>
        <w:tc>
          <w:tcPr>
            <w:tcW w:w="3544" w:type="dxa"/>
            <w:gridSpan w:val="3"/>
            <w:shd w:val="clear" w:color="auto" w:fill="D9D9D9" w:themeFill="background1" w:themeFillShade="D9"/>
          </w:tcPr>
          <w:p w14:paraId="2A238993" w14:textId="0BC0355C" w:rsidR="00E36780" w:rsidRPr="00DD6A31" w:rsidRDefault="00DD6A31" w:rsidP="00DD6A31">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402" w:type="dxa"/>
            <w:gridSpan w:val="3"/>
            <w:shd w:val="clear" w:color="auto" w:fill="D9D9D9" w:themeFill="background1" w:themeFillShade="D9"/>
          </w:tcPr>
          <w:p w14:paraId="30618400" w14:textId="659334A7" w:rsidR="00E36780" w:rsidRDefault="00DD6A31" w:rsidP="00A321D3">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Финансиски (МКД</w:t>
            </w:r>
            <w:r w:rsidR="00E36780" w:rsidRPr="00F8539C">
              <w:rPr>
                <w:rFonts w:ascii="Verdana" w:hAnsi="Verdana"/>
                <w:b/>
                <w:bCs/>
              </w:rPr>
              <w:t>)</w:t>
            </w:r>
          </w:p>
        </w:tc>
      </w:tr>
      <w:tr w:rsidR="00E36780" w14:paraId="2B3236F9" w14:textId="77777777" w:rsidTr="00BE67A9">
        <w:tc>
          <w:tcPr>
            <w:tcW w:w="1555" w:type="dxa"/>
            <w:vMerge/>
            <w:shd w:val="clear" w:color="auto" w:fill="D9D9D9" w:themeFill="background1" w:themeFillShade="D9"/>
          </w:tcPr>
          <w:p w14:paraId="4CCAD185" w14:textId="77777777" w:rsidR="00E36780" w:rsidRPr="00F8539C" w:rsidRDefault="00E36780" w:rsidP="00A321D3">
            <w:pPr>
              <w:pStyle w:val="BodyText"/>
              <w:spacing w:after="0" w:line="240" w:lineRule="auto"/>
              <w:jc w:val="center"/>
              <w:rPr>
                <w:rFonts w:ascii="Verdana" w:hAnsi="Verdana"/>
                <w:b/>
                <w:bCs/>
              </w:rPr>
            </w:pPr>
          </w:p>
        </w:tc>
        <w:tc>
          <w:tcPr>
            <w:tcW w:w="1842" w:type="dxa"/>
            <w:vMerge/>
            <w:shd w:val="clear" w:color="auto" w:fill="D9D9D9" w:themeFill="background1" w:themeFillShade="D9"/>
          </w:tcPr>
          <w:p w14:paraId="1BD4BE26" w14:textId="77777777" w:rsidR="00E36780" w:rsidRPr="00F8539C" w:rsidRDefault="00E36780" w:rsidP="00A321D3">
            <w:pPr>
              <w:pStyle w:val="BodyText"/>
              <w:spacing w:after="0" w:line="240" w:lineRule="auto"/>
              <w:jc w:val="center"/>
              <w:rPr>
                <w:rFonts w:ascii="Verdana" w:hAnsi="Verdana"/>
                <w:b/>
                <w:bCs/>
              </w:rPr>
            </w:pPr>
          </w:p>
        </w:tc>
        <w:tc>
          <w:tcPr>
            <w:tcW w:w="1560" w:type="dxa"/>
            <w:vMerge/>
            <w:shd w:val="clear" w:color="auto" w:fill="D9D9D9" w:themeFill="background1" w:themeFillShade="D9"/>
          </w:tcPr>
          <w:p w14:paraId="4B8F81AF" w14:textId="77777777" w:rsidR="00E36780" w:rsidRPr="00F8539C" w:rsidRDefault="00E36780" w:rsidP="00A321D3">
            <w:pPr>
              <w:pStyle w:val="BodyText"/>
              <w:spacing w:after="0" w:line="240" w:lineRule="auto"/>
              <w:jc w:val="center"/>
              <w:rPr>
                <w:rFonts w:ascii="Verdana" w:hAnsi="Verdana"/>
                <w:b/>
                <w:bCs/>
              </w:rPr>
            </w:pPr>
          </w:p>
        </w:tc>
        <w:tc>
          <w:tcPr>
            <w:tcW w:w="1134" w:type="dxa"/>
            <w:vMerge/>
            <w:shd w:val="clear" w:color="auto" w:fill="D9D9D9" w:themeFill="background1" w:themeFillShade="D9"/>
          </w:tcPr>
          <w:p w14:paraId="5B6EF429" w14:textId="77777777" w:rsidR="00E36780" w:rsidRPr="00F8539C" w:rsidRDefault="00E36780" w:rsidP="00A321D3">
            <w:pPr>
              <w:pStyle w:val="BodyText"/>
              <w:spacing w:after="0" w:line="240" w:lineRule="auto"/>
              <w:jc w:val="center"/>
              <w:rPr>
                <w:rFonts w:ascii="Verdana" w:hAnsi="Verdana"/>
                <w:b/>
                <w:bCs/>
                <w:sz w:val="20"/>
                <w:szCs w:val="20"/>
              </w:rPr>
            </w:pPr>
          </w:p>
        </w:tc>
        <w:tc>
          <w:tcPr>
            <w:tcW w:w="1417" w:type="dxa"/>
            <w:vMerge/>
            <w:shd w:val="clear" w:color="auto" w:fill="D9D9D9" w:themeFill="background1" w:themeFillShade="D9"/>
          </w:tcPr>
          <w:p w14:paraId="4A999DB7" w14:textId="77777777" w:rsidR="00E36780" w:rsidRPr="00A808AF" w:rsidRDefault="00E36780" w:rsidP="00A321D3">
            <w:pPr>
              <w:pStyle w:val="BodyText"/>
              <w:spacing w:after="0" w:line="240" w:lineRule="auto"/>
              <w:jc w:val="center"/>
              <w:rPr>
                <w:rFonts w:ascii="Verdana" w:hAnsi="Verdana"/>
                <w:b/>
                <w:bCs/>
                <w:sz w:val="18"/>
                <w:szCs w:val="18"/>
              </w:rPr>
            </w:pPr>
          </w:p>
        </w:tc>
        <w:tc>
          <w:tcPr>
            <w:tcW w:w="1280" w:type="dxa"/>
            <w:shd w:val="clear" w:color="auto" w:fill="D9D9D9" w:themeFill="background1" w:themeFillShade="D9"/>
          </w:tcPr>
          <w:p w14:paraId="024440A3"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2024</w:t>
            </w:r>
          </w:p>
        </w:tc>
        <w:tc>
          <w:tcPr>
            <w:tcW w:w="1130" w:type="dxa"/>
            <w:shd w:val="clear" w:color="auto" w:fill="D9D9D9" w:themeFill="background1" w:themeFillShade="D9"/>
          </w:tcPr>
          <w:p w14:paraId="0F7067D0"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2025</w:t>
            </w:r>
          </w:p>
        </w:tc>
        <w:tc>
          <w:tcPr>
            <w:tcW w:w="1134" w:type="dxa"/>
            <w:shd w:val="clear" w:color="auto" w:fill="D9D9D9" w:themeFill="background1" w:themeFillShade="D9"/>
          </w:tcPr>
          <w:p w14:paraId="664B4BB0"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2026</w:t>
            </w:r>
          </w:p>
        </w:tc>
        <w:tc>
          <w:tcPr>
            <w:tcW w:w="1134" w:type="dxa"/>
            <w:shd w:val="clear" w:color="auto" w:fill="D9D9D9" w:themeFill="background1" w:themeFillShade="D9"/>
          </w:tcPr>
          <w:p w14:paraId="71A38776"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2024</w:t>
            </w:r>
          </w:p>
        </w:tc>
        <w:tc>
          <w:tcPr>
            <w:tcW w:w="1134" w:type="dxa"/>
            <w:shd w:val="clear" w:color="auto" w:fill="D9D9D9" w:themeFill="background1" w:themeFillShade="D9"/>
          </w:tcPr>
          <w:p w14:paraId="2990A29E"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2025</w:t>
            </w:r>
          </w:p>
        </w:tc>
        <w:tc>
          <w:tcPr>
            <w:tcW w:w="1134" w:type="dxa"/>
            <w:shd w:val="clear" w:color="auto" w:fill="D9D9D9" w:themeFill="background1" w:themeFillShade="D9"/>
          </w:tcPr>
          <w:p w14:paraId="2CBB5ED7" w14:textId="77777777" w:rsidR="00E36780" w:rsidRPr="00F8539C" w:rsidRDefault="00E36780" w:rsidP="00A321D3">
            <w:pPr>
              <w:pStyle w:val="BodyText"/>
              <w:spacing w:after="0" w:line="240" w:lineRule="auto"/>
              <w:jc w:val="center"/>
              <w:rPr>
                <w:rFonts w:ascii="Verdana" w:hAnsi="Verdana"/>
                <w:b/>
                <w:bCs/>
              </w:rPr>
            </w:pPr>
            <w:r w:rsidRPr="00F8539C">
              <w:rPr>
                <w:rFonts w:ascii="Verdana" w:hAnsi="Verdana"/>
                <w:b/>
                <w:bCs/>
              </w:rPr>
              <w:t>2026</w:t>
            </w:r>
          </w:p>
        </w:tc>
      </w:tr>
      <w:tr w:rsidR="00C65719" w:rsidRPr="007C31ED" w14:paraId="56B4B336" w14:textId="77777777" w:rsidTr="00BE67A9">
        <w:tc>
          <w:tcPr>
            <w:tcW w:w="1555" w:type="dxa"/>
            <w:vMerge w:val="restart"/>
          </w:tcPr>
          <w:p w14:paraId="0B6A4A54" w14:textId="77777777" w:rsidR="00C65719" w:rsidRPr="00EA6BC9" w:rsidRDefault="00C65719" w:rsidP="00C65719">
            <w:pPr>
              <w:pStyle w:val="BodyText"/>
              <w:rPr>
                <w:rFonts w:ascii="Verdana" w:hAnsi="Verdana"/>
                <w:sz w:val="20"/>
                <w:szCs w:val="20"/>
                <w:lang w:val="en-US"/>
              </w:rPr>
            </w:pPr>
          </w:p>
        </w:tc>
        <w:tc>
          <w:tcPr>
            <w:tcW w:w="1842" w:type="dxa"/>
          </w:tcPr>
          <w:p w14:paraId="07B22D1E" w14:textId="2E660637" w:rsidR="00C65719" w:rsidRPr="00EA6BC9" w:rsidRDefault="00C65719" w:rsidP="00C65719">
            <w:pPr>
              <w:pStyle w:val="BodyText"/>
              <w:spacing w:line="240" w:lineRule="auto"/>
              <w:rPr>
                <w:rFonts w:ascii="Verdana" w:hAnsi="Verdana"/>
                <w:sz w:val="20"/>
                <w:szCs w:val="20"/>
                <w:lang w:val="en-US"/>
              </w:rPr>
            </w:pPr>
            <w:r>
              <w:rPr>
                <w:rFonts w:ascii="Verdana" w:hAnsi="Verdana"/>
                <w:sz w:val="20"/>
                <w:szCs w:val="20"/>
                <w:lang w:val="en-AU"/>
              </w:rPr>
              <w:t xml:space="preserve">3.1.5. </w:t>
            </w:r>
            <w:proofErr w:type="spellStart"/>
            <w:r w:rsidR="00D70F97" w:rsidRPr="00D70F97">
              <w:rPr>
                <w:rFonts w:ascii="Verdana" w:hAnsi="Verdana"/>
                <w:sz w:val="20"/>
                <w:szCs w:val="20"/>
                <w:lang w:val="en-AU"/>
              </w:rPr>
              <w:t>Зајакнување</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аналитичкиот</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потенцијал</w:t>
            </w:r>
            <w:proofErr w:type="spellEnd"/>
            <w:r w:rsidR="00D70F97" w:rsidRPr="00D70F97">
              <w:rPr>
                <w:rFonts w:ascii="Verdana" w:hAnsi="Verdana"/>
                <w:sz w:val="20"/>
                <w:szCs w:val="20"/>
                <w:lang w:val="en-AU"/>
              </w:rPr>
              <w:t xml:space="preserve"> и </w:t>
            </w:r>
            <w:proofErr w:type="spellStart"/>
            <w:r w:rsidR="00D70F97" w:rsidRPr="00D70F97">
              <w:rPr>
                <w:rFonts w:ascii="Verdana" w:hAnsi="Verdana"/>
                <w:sz w:val="20"/>
                <w:szCs w:val="20"/>
                <w:lang w:val="en-AU"/>
              </w:rPr>
              <w:t>потенцијалот</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за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предвидување</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трендовите</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пазарот</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труд</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на</w:t>
            </w:r>
            <w:proofErr w:type="spellEnd"/>
            <w:r w:rsidR="00D70F97" w:rsidRPr="00D70F97">
              <w:rPr>
                <w:rFonts w:ascii="Verdana" w:hAnsi="Verdana"/>
                <w:sz w:val="20"/>
                <w:szCs w:val="20"/>
                <w:lang w:val="en-AU"/>
              </w:rPr>
              <w:t xml:space="preserve"> АВРСМ </w:t>
            </w:r>
            <w:proofErr w:type="spellStart"/>
            <w:r w:rsidR="00D70F97" w:rsidRPr="00D70F97">
              <w:rPr>
                <w:rFonts w:ascii="Verdana" w:hAnsi="Verdana"/>
                <w:sz w:val="20"/>
                <w:szCs w:val="20"/>
                <w:lang w:val="en-AU"/>
              </w:rPr>
              <w:t>преку</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развој</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вештини</w:t>
            </w:r>
            <w:proofErr w:type="spellEnd"/>
            <w:r w:rsidR="00D70F97" w:rsidRPr="00D70F97">
              <w:rPr>
                <w:rFonts w:ascii="Verdana" w:hAnsi="Verdana"/>
                <w:sz w:val="20"/>
                <w:szCs w:val="20"/>
                <w:lang w:val="en-AU"/>
              </w:rPr>
              <w:t xml:space="preserve"> и </w:t>
            </w:r>
            <w:proofErr w:type="spellStart"/>
            <w:r w:rsidR="00D70F97" w:rsidRPr="00D70F97">
              <w:rPr>
                <w:rFonts w:ascii="Verdana" w:hAnsi="Verdana"/>
                <w:sz w:val="20"/>
                <w:szCs w:val="20"/>
                <w:lang w:val="en-AU"/>
              </w:rPr>
              <w:t>воведување</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нов</w:t>
            </w:r>
            <w:proofErr w:type="spellEnd"/>
            <w:r w:rsidR="00D70F97" w:rsidRPr="00D70F97">
              <w:rPr>
                <w:rFonts w:ascii="Verdana" w:hAnsi="Verdana"/>
                <w:sz w:val="20"/>
                <w:szCs w:val="20"/>
                <w:lang w:val="en-AU"/>
              </w:rPr>
              <w:t xml:space="preserve"> ИТ </w:t>
            </w:r>
            <w:proofErr w:type="spellStart"/>
            <w:r w:rsidR="00D70F97" w:rsidRPr="00D70F97">
              <w:rPr>
                <w:rFonts w:ascii="Verdana" w:hAnsi="Verdana"/>
                <w:sz w:val="20"/>
                <w:szCs w:val="20"/>
                <w:lang w:val="en-AU"/>
              </w:rPr>
              <w:t>систем</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за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предвидување</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трендовите</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пазарот</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на</w:t>
            </w:r>
            <w:proofErr w:type="spellEnd"/>
            <w:r w:rsidR="00D70F97" w:rsidRPr="00D70F97">
              <w:rPr>
                <w:rFonts w:ascii="Verdana" w:hAnsi="Verdana"/>
                <w:sz w:val="20"/>
                <w:szCs w:val="20"/>
                <w:lang w:val="en-AU"/>
              </w:rPr>
              <w:t xml:space="preserve"> </w:t>
            </w:r>
            <w:proofErr w:type="spellStart"/>
            <w:r w:rsidR="00D70F97" w:rsidRPr="00D70F97">
              <w:rPr>
                <w:rFonts w:ascii="Verdana" w:hAnsi="Verdana"/>
                <w:sz w:val="20"/>
                <w:szCs w:val="20"/>
                <w:lang w:val="en-AU"/>
              </w:rPr>
              <w:t>труд</w:t>
            </w:r>
            <w:proofErr w:type="spellEnd"/>
            <w:r w:rsidR="00D70F97" w:rsidRPr="00D70F97">
              <w:rPr>
                <w:rFonts w:ascii="Verdana" w:hAnsi="Verdana"/>
                <w:sz w:val="20"/>
                <w:szCs w:val="20"/>
                <w:lang w:val="en-AU"/>
              </w:rPr>
              <w:t>.</w:t>
            </w:r>
          </w:p>
        </w:tc>
        <w:tc>
          <w:tcPr>
            <w:tcW w:w="1560" w:type="dxa"/>
          </w:tcPr>
          <w:p w14:paraId="003657A4" w14:textId="77777777" w:rsidR="00161AC3" w:rsidRDefault="00161AC3" w:rsidP="00161AC3">
            <w:pPr>
              <w:pStyle w:val="BodyText"/>
              <w:spacing w:line="240" w:lineRule="auto"/>
              <w:rPr>
                <w:rFonts w:ascii="Verdana" w:hAnsi="Verdana" w:cs="Times New Roman"/>
                <w:color w:val="000000"/>
                <w:sz w:val="20"/>
                <w:szCs w:val="19"/>
                <w:lang w:val="mk-MK"/>
              </w:rPr>
            </w:pPr>
            <w:r>
              <w:rPr>
                <w:rFonts w:ascii="Verdana" w:eastAsia="CIDFont+F4" w:hAnsi="Verdana" w:cs="CIDFont+F4"/>
                <w:bCs/>
                <w:color w:val="000000" w:themeColor="text1"/>
                <w:sz w:val="20"/>
                <w:szCs w:val="24"/>
                <w:lang w:val="mk-MK"/>
              </w:rPr>
              <w:t>Сектор за истражување и анализа на пазарот на труд</w:t>
            </w:r>
            <w:r>
              <w:rPr>
                <w:rFonts w:ascii="Verdana" w:hAnsi="Verdana" w:cs="Times New Roman"/>
                <w:color w:val="000000"/>
                <w:sz w:val="20"/>
                <w:szCs w:val="19"/>
                <w:lang w:val="mk-MK"/>
              </w:rPr>
              <w:t xml:space="preserve"> </w:t>
            </w:r>
          </w:p>
          <w:p w14:paraId="2798A55C" w14:textId="076F137B" w:rsidR="00161AC3" w:rsidRPr="00BE2449" w:rsidRDefault="00161AC3" w:rsidP="00161AC3">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0AD93A9B" w14:textId="77777777" w:rsidR="00C65719" w:rsidRPr="00617E21" w:rsidRDefault="00C65719" w:rsidP="00C65719">
            <w:pPr>
              <w:pStyle w:val="BodyText"/>
              <w:spacing w:line="240" w:lineRule="auto"/>
              <w:rPr>
                <w:rFonts w:ascii="Verdana" w:hAnsi="Verdana" w:cs="Times New Roman"/>
                <w:color w:val="000000"/>
                <w:sz w:val="20"/>
                <w:szCs w:val="19"/>
                <w:lang w:val="mk-MK"/>
              </w:rPr>
            </w:pPr>
          </w:p>
          <w:p w14:paraId="4AAA099A" w14:textId="77777777" w:rsidR="00C65719" w:rsidRPr="00617E21" w:rsidRDefault="00C65719" w:rsidP="00C65719">
            <w:pPr>
              <w:pStyle w:val="BodyText"/>
              <w:rPr>
                <w:rFonts w:ascii="Verdana" w:hAnsi="Verdana"/>
                <w:sz w:val="20"/>
                <w:szCs w:val="20"/>
                <w:lang w:val="mk-MK"/>
              </w:rPr>
            </w:pPr>
          </w:p>
        </w:tc>
        <w:tc>
          <w:tcPr>
            <w:tcW w:w="1134" w:type="dxa"/>
          </w:tcPr>
          <w:p w14:paraId="783F22BF" w14:textId="699BC6AB" w:rsidR="00C65719" w:rsidRPr="00EA6BC9" w:rsidRDefault="00D70F97" w:rsidP="00C65719">
            <w:pPr>
              <w:pStyle w:val="BodyText"/>
              <w:spacing w:line="240" w:lineRule="auto"/>
              <w:rPr>
                <w:rFonts w:ascii="Verdana" w:hAnsi="Verdana"/>
                <w:sz w:val="20"/>
                <w:szCs w:val="20"/>
                <w:lang w:val="en-US"/>
              </w:rPr>
            </w:pPr>
            <w:proofErr w:type="spellStart"/>
            <w:r>
              <w:rPr>
                <w:rFonts w:ascii="Verdana" w:hAnsi="Verdana"/>
                <w:sz w:val="20"/>
                <w:szCs w:val="20"/>
                <w:lang w:val="en-US"/>
              </w:rPr>
              <w:t>јули</w:t>
            </w:r>
            <w:proofErr w:type="spellEnd"/>
            <w:r w:rsidR="00C65719">
              <w:rPr>
                <w:rFonts w:ascii="Verdana" w:hAnsi="Verdana"/>
                <w:sz w:val="20"/>
                <w:szCs w:val="20"/>
                <w:lang w:val="en-US"/>
              </w:rPr>
              <w:t xml:space="preserve"> 2024</w:t>
            </w:r>
          </w:p>
        </w:tc>
        <w:tc>
          <w:tcPr>
            <w:tcW w:w="1417" w:type="dxa"/>
          </w:tcPr>
          <w:p w14:paraId="2924F65E" w14:textId="3C168B54" w:rsidR="00C65719" w:rsidRPr="00EA6BC9" w:rsidRDefault="00D70F97" w:rsidP="00C65719">
            <w:pPr>
              <w:pStyle w:val="BodyText"/>
              <w:spacing w:line="240" w:lineRule="auto"/>
              <w:rPr>
                <w:rFonts w:ascii="Verdana" w:hAnsi="Verdana"/>
                <w:sz w:val="20"/>
                <w:szCs w:val="20"/>
                <w:lang w:val="en-US"/>
              </w:rPr>
            </w:pPr>
            <w:proofErr w:type="spellStart"/>
            <w:r>
              <w:rPr>
                <w:rFonts w:ascii="Verdana" w:hAnsi="Verdana"/>
                <w:sz w:val="20"/>
                <w:szCs w:val="20"/>
                <w:lang w:val="en-US"/>
              </w:rPr>
              <w:t>декември</w:t>
            </w:r>
            <w:proofErr w:type="spellEnd"/>
            <w:r w:rsidR="00C65719">
              <w:rPr>
                <w:rFonts w:ascii="Verdana" w:hAnsi="Verdana"/>
                <w:sz w:val="20"/>
                <w:szCs w:val="20"/>
                <w:lang w:val="en-US"/>
              </w:rPr>
              <w:t xml:space="preserve"> 2026</w:t>
            </w:r>
          </w:p>
        </w:tc>
        <w:tc>
          <w:tcPr>
            <w:tcW w:w="1280" w:type="dxa"/>
          </w:tcPr>
          <w:p w14:paraId="3C735D74" w14:textId="77777777" w:rsidR="00161AC3" w:rsidRDefault="00161AC3" w:rsidP="00161AC3">
            <w:pPr>
              <w:pStyle w:val="BodyText"/>
              <w:spacing w:line="240" w:lineRule="auto"/>
              <w:rPr>
                <w:rFonts w:ascii="Verdana" w:hAnsi="Verdana" w:cs="Times New Roman"/>
                <w:color w:val="000000"/>
                <w:sz w:val="20"/>
                <w:szCs w:val="19"/>
                <w:lang w:val="mk-MK"/>
              </w:rPr>
            </w:pPr>
            <w:r>
              <w:rPr>
                <w:rFonts w:ascii="Verdana" w:eastAsia="CIDFont+F4" w:hAnsi="Verdana" w:cs="CIDFont+F4"/>
                <w:bCs/>
                <w:color w:val="000000" w:themeColor="text1"/>
                <w:sz w:val="20"/>
                <w:szCs w:val="24"/>
                <w:lang w:val="mk-MK"/>
              </w:rPr>
              <w:t>Сектор за истражување и анализа на пазарот на труд</w:t>
            </w:r>
            <w:r>
              <w:rPr>
                <w:rFonts w:ascii="Verdana" w:hAnsi="Verdana" w:cs="Times New Roman"/>
                <w:color w:val="000000"/>
                <w:sz w:val="20"/>
                <w:szCs w:val="19"/>
                <w:lang w:val="mk-MK"/>
              </w:rPr>
              <w:t xml:space="preserve"> </w:t>
            </w:r>
          </w:p>
          <w:p w14:paraId="30D4F9AB" w14:textId="172A0CE6" w:rsidR="00161AC3" w:rsidRPr="00BE2449" w:rsidRDefault="00161AC3" w:rsidP="00161AC3">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14F63623" w14:textId="45D5F70C" w:rsidR="00C65719" w:rsidRPr="00617E21" w:rsidRDefault="00C65719" w:rsidP="00D70F97">
            <w:pPr>
              <w:pStyle w:val="BodyText"/>
              <w:spacing w:line="240" w:lineRule="auto"/>
              <w:rPr>
                <w:rFonts w:ascii="Verdana" w:hAnsi="Verdana" w:cs="Times New Roman"/>
                <w:color w:val="000000"/>
                <w:sz w:val="20"/>
                <w:szCs w:val="19"/>
                <w:lang w:val="mk-MK"/>
              </w:rPr>
            </w:pPr>
          </w:p>
        </w:tc>
        <w:tc>
          <w:tcPr>
            <w:tcW w:w="1130" w:type="dxa"/>
          </w:tcPr>
          <w:p w14:paraId="2A2C8A9C" w14:textId="77777777" w:rsidR="00161AC3" w:rsidRDefault="00161AC3" w:rsidP="00161AC3">
            <w:pPr>
              <w:pStyle w:val="BodyText"/>
              <w:spacing w:line="240" w:lineRule="auto"/>
              <w:rPr>
                <w:rFonts w:ascii="Verdana" w:hAnsi="Verdana" w:cs="Times New Roman"/>
                <w:color w:val="000000"/>
                <w:sz w:val="20"/>
                <w:szCs w:val="19"/>
                <w:lang w:val="mk-MK"/>
              </w:rPr>
            </w:pPr>
            <w:r>
              <w:rPr>
                <w:rFonts w:ascii="Verdana" w:eastAsia="CIDFont+F4" w:hAnsi="Verdana" w:cs="CIDFont+F4"/>
                <w:bCs/>
                <w:color w:val="000000" w:themeColor="text1"/>
                <w:sz w:val="20"/>
                <w:szCs w:val="24"/>
                <w:lang w:val="mk-MK"/>
              </w:rPr>
              <w:t>Сектор за истражување и анализа на пазарот на труд</w:t>
            </w:r>
            <w:r>
              <w:rPr>
                <w:rFonts w:ascii="Verdana" w:hAnsi="Verdana" w:cs="Times New Roman"/>
                <w:color w:val="000000"/>
                <w:sz w:val="20"/>
                <w:szCs w:val="19"/>
                <w:lang w:val="mk-MK"/>
              </w:rPr>
              <w:t xml:space="preserve"> </w:t>
            </w:r>
          </w:p>
          <w:p w14:paraId="6E56ACD1" w14:textId="2CA5763B" w:rsidR="00C65719" w:rsidRPr="00161AC3" w:rsidRDefault="00161AC3" w:rsidP="00E36780">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tc>
        <w:tc>
          <w:tcPr>
            <w:tcW w:w="1134" w:type="dxa"/>
          </w:tcPr>
          <w:p w14:paraId="7FB7A7FC" w14:textId="77777777" w:rsidR="00161AC3" w:rsidRDefault="00161AC3" w:rsidP="00161AC3">
            <w:pPr>
              <w:pStyle w:val="BodyText"/>
              <w:spacing w:line="240" w:lineRule="auto"/>
              <w:rPr>
                <w:rFonts w:ascii="Verdana" w:hAnsi="Verdana" w:cs="Times New Roman"/>
                <w:color w:val="000000"/>
                <w:sz w:val="20"/>
                <w:szCs w:val="19"/>
                <w:lang w:val="mk-MK"/>
              </w:rPr>
            </w:pPr>
            <w:r>
              <w:rPr>
                <w:rFonts w:ascii="Verdana" w:eastAsia="CIDFont+F4" w:hAnsi="Verdana" w:cs="CIDFont+F4"/>
                <w:bCs/>
                <w:color w:val="000000" w:themeColor="text1"/>
                <w:sz w:val="20"/>
                <w:szCs w:val="24"/>
                <w:lang w:val="mk-MK"/>
              </w:rPr>
              <w:t>Сектор за истражување и анализа на пазарот на труд</w:t>
            </w:r>
            <w:r>
              <w:rPr>
                <w:rFonts w:ascii="Verdana" w:hAnsi="Verdana" w:cs="Times New Roman"/>
                <w:color w:val="000000"/>
                <w:sz w:val="20"/>
                <w:szCs w:val="19"/>
                <w:lang w:val="mk-MK"/>
              </w:rPr>
              <w:t xml:space="preserve"> </w:t>
            </w:r>
          </w:p>
          <w:p w14:paraId="43B4678E" w14:textId="69E4867F" w:rsidR="00161AC3" w:rsidRPr="00BE2449" w:rsidRDefault="00161AC3" w:rsidP="00161AC3">
            <w:pPr>
              <w:pStyle w:val="BodyText"/>
              <w:spacing w:line="240" w:lineRule="auto"/>
              <w:rPr>
                <w:rFonts w:ascii="Verdana" w:hAnsi="Verdana" w:cs="Times New Roman"/>
                <w:color w:val="000000"/>
                <w:sz w:val="20"/>
                <w:szCs w:val="19"/>
                <w:lang w:val="mk-MK"/>
              </w:rPr>
            </w:pPr>
            <w:r>
              <w:rPr>
                <w:rFonts w:ascii="Verdana" w:hAnsi="Verdana" w:cs="Times New Roman"/>
                <w:color w:val="000000"/>
                <w:sz w:val="20"/>
                <w:szCs w:val="19"/>
                <w:lang w:val="mk-MK"/>
              </w:rPr>
              <w:t>Сектор за унапредување и</w:t>
            </w:r>
            <w:r w:rsidR="00934BA5">
              <w:rPr>
                <w:rFonts w:ascii="Verdana" w:hAnsi="Verdana" w:cs="Times New Roman"/>
                <w:color w:val="000000"/>
                <w:sz w:val="20"/>
                <w:szCs w:val="19"/>
                <w:lang w:val="mk-MK"/>
              </w:rPr>
              <w:t xml:space="preserve"> </w:t>
            </w:r>
            <w:r>
              <w:rPr>
                <w:rFonts w:ascii="Verdana" w:hAnsi="Verdana" w:cs="Times New Roman"/>
                <w:color w:val="000000"/>
                <w:sz w:val="20"/>
                <w:szCs w:val="19"/>
                <w:lang w:val="mk-MK"/>
              </w:rPr>
              <w:t>развој на човечки ресурси</w:t>
            </w:r>
          </w:p>
          <w:p w14:paraId="77CD4AD2" w14:textId="6DFD9A36" w:rsidR="00C65719" w:rsidRPr="00617E21" w:rsidRDefault="00C65719" w:rsidP="00E36780">
            <w:pPr>
              <w:pStyle w:val="BodyText"/>
              <w:spacing w:line="240" w:lineRule="auto"/>
              <w:rPr>
                <w:rFonts w:ascii="Verdana" w:hAnsi="Verdana" w:cs="Times New Roman"/>
                <w:color w:val="000000"/>
                <w:sz w:val="20"/>
                <w:szCs w:val="19"/>
                <w:lang w:val="mk-MK"/>
              </w:rPr>
            </w:pPr>
          </w:p>
        </w:tc>
        <w:tc>
          <w:tcPr>
            <w:tcW w:w="1134" w:type="dxa"/>
          </w:tcPr>
          <w:p w14:paraId="597608B4" w14:textId="07B3B52C" w:rsidR="00D70F97" w:rsidRPr="00617E21" w:rsidRDefault="00610172" w:rsidP="00D70F97">
            <w:pPr>
              <w:rPr>
                <w:rFonts w:ascii="Verdana" w:eastAsia="CIDFont+F4" w:hAnsi="Verdana" w:cs="CIDFont+F4"/>
                <w:sz w:val="20"/>
                <w:szCs w:val="20"/>
                <w:lang w:val="mk-MK"/>
              </w:rPr>
            </w:pPr>
            <w:r w:rsidRPr="00617E21">
              <w:rPr>
                <w:rFonts w:ascii="Verdana" w:eastAsia="CIDFont+F4" w:hAnsi="Verdana" w:cs="CIDFont+F4"/>
                <w:sz w:val="20"/>
                <w:szCs w:val="20"/>
                <w:lang w:val="mk-MK"/>
              </w:rPr>
              <w:t>Во рамки на</w:t>
            </w:r>
            <w:r w:rsidR="00D70F97" w:rsidRPr="00617E21">
              <w:rPr>
                <w:rFonts w:ascii="Verdana" w:eastAsia="CIDFont+F4" w:hAnsi="Verdana" w:cs="CIDFont+F4"/>
                <w:sz w:val="20"/>
                <w:szCs w:val="20"/>
                <w:lang w:val="mk-MK"/>
              </w:rPr>
              <w:t xml:space="preserve"> буџе</w:t>
            </w:r>
            <w:r w:rsidR="00BE67A9" w:rsidRPr="00BE67A9">
              <w:rPr>
                <w:rFonts w:ascii="Verdana" w:eastAsia="CIDFont+F4" w:hAnsi="Verdana" w:cs="CIDFont+F4"/>
                <w:sz w:val="20"/>
                <w:szCs w:val="20"/>
                <w:lang w:val="mk-MK"/>
              </w:rPr>
              <w:t>-</w:t>
            </w:r>
            <w:r w:rsidR="00D70F97" w:rsidRPr="00617E21">
              <w:rPr>
                <w:rFonts w:ascii="Verdana" w:eastAsia="CIDFont+F4" w:hAnsi="Verdana" w:cs="CIDFont+F4"/>
                <w:sz w:val="20"/>
                <w:szCs w:val="20"/>
                <w:lang w:val="mk-MK"/>
              </w:rPr>
              <w:t>тот</w:t>
            </w:r>
          </w:p>
          <w:p w14:paraId="14F0C25C" w14:textId="14CC8686" w:rsidR="00C65719" w:rsidRPr="00617E21" w:rsidRDefault="00D70F97" w:rsidP="00D70F97">
            <w:pPr>
              <w:autoSpaceDE w:val="0"/>
              <w:autoSpaceDN w:val="0"/>
              <w:adjustRightInd w:val="0"/>
              <w:spacing w:before="240" w:after="240" w:line="276" w:lineRule="auto"/>
              <w:jc w:val="both"/>
              <w:rPr>
                <w:rFonts w:ascii="Verdana" w:eastAsia="CIDFont+F4" w:hAnsi="Verdana" w:cs="CIDFont+F4"/>
                <w:b/>
                <w:color w:val="002060"/>
                <w:sz w:val="20"/>
                <w:szCs w:val="20"/>
                <w:lang w:val="mk-MK"/>
              </w:rPr>
            </w:pPr>
            <w:r w:rsidRPr="00617E21">
              <w:rPr>
                <w:rFonts w:ascii="Verdana" w:eastAsia="CIDFont+F4" w:hAnsi="Verdana" w:cs="CIDFont+F4"/>
                <w:sz w:val="20"/>
                <w:szCs w:val="20"/>
                <w:lang w:val="mk-MK"/>
              </w:rPr>
              <w:t>Донира</w:t>
            </w:r>
            <w:r w:rsidR="00BE67A9">
              <w:rPr>
                <w:rFonts w:ascii="Verdana" w:eastAsia="CIDFont+F4" w:hAnsi="Verdana" w:cs="CIDFont+F4"/>
                <w:sz w:val="20"/>
                <w:szCs w:val="20"/>
              </w:rPr>
              <w:t>-</w:t>
            </w:r>
            <w:r w:rsidRPr="00617E21">
              <w:rPr>
                <w:rFonts w:ascii="Verdana" w:eastAsia="CIDFont+F4" w:hAnsi="Verdana" w:cs="CIDFont+F4"/>
                <w:sz w:val="20"/>
                <w:szCs w:val="20"/>
                <w:lang w:val="mk-MK"/>
              </w:rPr>
              <w:t>ни сред</w:t>
            </w:r>
            <w:r w:rsidR="00AC6A7B">
              <w:rPr>
                <w:rFonts w:ascii="Verdana" w:eastAsia="CIDFont+F4" w:hAnsi="Verdana" w:cs="CIDFont+F4"/>
                <w:sz w:val="20"/>
                <w:szCs w:val="20"/>
              </w:rPr>
              <w:t>-</w:t>
            </w:r>
            <w:r w:rsidRPr="00617E21">
              <w:rPr>
                <w:rFonts w:ascii="Verdana" w:eastAsia="CIDFont+F4" w:hAnsi="Verdana" w:cs="CIDFont+F4"/>
                <w:sz w:val="20"/>
                <w:szCs w:val="20"/>
                <w:lang w:val="mk-MK"/>
              </w:rPr>
              <w:t>ства</w:t>
            </w:r>
            <w:r w:rsidRPr="00617E21">
              <w:rPr>
                <w:rFonts w:ascii="Verdana" w:eastAsia="CIDFont+F4" w:hAnsi="Verdana" w:cs="CIDFont+F4"/>
                <w:b/>
                <w:color w:val="002060"/>
                <w:sz w:val="20"/>
                <w:szCs w:val="20"/>
                <w:lang w:val="mk-MK"/>
              </w:rPr>
              <w:t xml:space="preserve"> </w:t>
            </w:r>
          </w:p>
        </w:tc>
        <w:tc>
          <w:tcPr>
            <w:tcW w:w="1134" w:type="dxa"/>
          </w:tcPr>
          <w:p w14:paraId="1FD11289" w14:textId="56227BB2" w:rsidR="00D70F97" w:rsidRPr="00617E21" w:rsidRDefault="00610172" w:rsidP="00D70F97">
            <w:pPr>
              <w:rPr>
                <w:rFonts w:ascii="Verdana" w:eastAsia="CIDFont+F4" w:hAnsi="Verdana" w:cs="CIDFont+F4"/>
                <w:sz w:val="20"/>
                <w:szCs w:val="20"/>
                <w:lang w:val="mk-MK"/>
              </w:rPr>
            </w:pPr>
            <w:r w:rsidRPr="00617E21">
              <w:rPr>
                <w:rFonts w:ascii="Verdana" w:eastAsia="CIDFont+F4" w:hAnsi="Verdana" w:cs="CIDFont+F4"/>
                <w:sz w:val="20"/>
                <w:szCs w:val="20"/>
                <w:lang w:val="mk-MK"/>
              </w:rPr>
              <w:t>Во рамки на</w:t>
            </w:r>
            <w:r w:rsidR="00D70F97" w:rsidRPr="00617E21">
              <w:rPr>
                <w:rFonts w:ascii="Verdana" w:eastAsia="CIDFont+F4" w:hAnsi="Verdana" w:cs="CIDFont+F4"/>
                <w:sz w:val="20"/>
                <w:szCs w:val="20"/>
                <w:lang w:val="mk-MK"/>
              </w:rPr>
              <w:t xml:space="preserve"> буџе</w:t>
            </w:r>
            <w:r w:rsidR="00BE67A9" w:rsidRPr="00AC6A7B">
              <w:rPr>
                <w:rFonts w:ascii="Verdana" w:eastAsia="CIDFont+F4" w:hAnsi="Verdana" w:cs="CIDFont+F4"/>
                <w:sz w:val="20"/>
                <w:szCs w:val="20"/>
                <w:lang w:val="mk-MK"/>
              </w:rPr>
              <w:t>-</w:t>
            </w:r>
            <w:r w:rsidR="00D70F97" w:rsidRPr="00617E21">
              <w:rPr>
                <w:rFonts w:ascii="Verdana" w:eastAsia="CIDFont+F4" w:hAnsi="Verdana" w:cs="CIDFont+F4"/>
                <w:sz w:val="20"/>
                <w:szCs w:val="20"/>
                <w:lang w:val="mk-MK"/>
              </w:rPr>
              <w:t>тот</w:t>
            </w:r>
          </w:p>
          <w:p w14:paraId="742604DF" w14:textId="56F0498B" w:rsidR="00C65719" w:rsidRPr="00617E21" w:rsidRDefault="00D70F97" w:rsidP="00D70F97">
            <w:pPr>
              <w:autoSpaceDE w:val="0"/>
              <w:autoSpaceDN w:val="0"/>
              <w:adjustRightInd w:val="0"/>
              <w:spacing w:before="240" w:after="240" w:line="276" w:lineRule="auto"/>
              <w:jc w:val="both"/>
              <w:rPr>
                <w:rFonts w:ascii="Verdana" w:eastAsia="CIDFont+F4" w:hAnsi="Verdana" w:cs="CIDFont+F4"/>
                <w:b/>
                <w:color w:val="002060"/>
                <w:sz w:val="20"/>
                <w:szCs w:val="20"/>
                <w:lang w:val="mk-MK"/>
              </w:rPr>
            </w:pPr>
            <w:r w:rsidRPr="00617E21">
              <w:rPr>
                <w:rFonts w:ascii="Verdana" w:eastAsia="CIDFont+F4" w:hAnsi="Verdana" w:cs="CIDFont+F4"/>
                <w:sz w:val="20"/>
                <w:szCs w:val="20"/>
                <w:lang w:val="mk-MK"/>
              </w:rPr>
              <w:t>Донира</w:t>
            </w:r>
            <w:r w:rsidR="00BE67A9" w:rsidRPr="00AC6A7B">
              <w:rPr>
                <w:rFonts w:ascii="Verdana" w:eastAsia="CIDFont+F4" w:hAnsi="Verdana" w:cs="CIDFont+F4"/>
                <w:sz w:val="20"/>
                <w:szCs w:val="20"/>
                <w:lang w:val="mk-MK"/>
              </w:rPr>
              <w:t>-</w:t>
            </w:r>
            <w:r w:rsidRPr="00617E21">
              <w:rPr>
                <w:rFonts w:ascii="Verdana" w:eastAsia="CIDFont+F4" w:hAnsi="Verdana" w:cs="CIDFont+F4"/>
                <w:sz w:val="20"/>
                <w:szCs w:val="20"/>
                <w:lang w:val="mk-MK"/>
              </w:rPr>
              <w:t>ни сред</w:t>
            </w:r>
            <w:r w:rsidR="00AC6A7B" w:rsidRPr="00AC6A7B">
              <w:rPr>
                <w:rFonts w:ascii="Verdana" w:eastAsia="CIDFont+F4" w:hAnsi="Verdana" w:cs="CIDFont+F4"/>
                <w:sz w:val="20"/>
                <w:szCs w:val="20"/>
                <w:lang w:val="mk-MK"/>
              </w:rPr>
              <w:t>-</w:t>
            </w:r>
            <w:r w:rsidRPr="00617E21">
              <w:rPr>
                <w:rFonts w:ascii="Verdana" w:eastAsia="CIDFont+F4" w:hAnsi="Verdana" w:cs="CIDFont+F4"/>
                <w:sz w:val="20"/>
                <w:szCs w:val="20"/>
                <w:lang w:val="mk-MK"/>
              </w:rPr>
              <w:t>ства</w:t>
            </w:r>
            <w:r w:rsidRPr="00617E21">
              <w:rPr>
                <w:rFonts w:ascii="Verdana" w:eastAsia="CIDFont+F4" w:hAnsi="Verdana" w:cs="CIDFont+F4"/>
                <w:b/>
                <w:color w:val="002060"/>
                <w:sz w:val="20"/>
                <w:szCs w:val="20"/>
                <w:lang w:val="mk-MK"/>
              </w:rPr>
              <w:t xml:space="preserve"> </w:t>
            </w:r>
          </w:p>
        </w:tc>
        <w:tc>
          <w:tcPr>
            <w:tcW w:w="1134" w:type="dxa"/>
          </w:tcPr>
          <w:p w14:paraId="15D3B626" w14:textId="420332D3" w:rsidR="00D70F97" w:rsidRPr="00617E21" w:rsidRDefault="00610172" w:rsidP="00D70F97">
            <w:pPr>
              <w:rPr>
                <w:rFonts w:ascii="Verdana" w:eastAsia="CIDFont+F4" w:hAnsi="Verdana" w:cs="CIDFont+F4"/>
                <w:sz w:val="20"/>
                <w:szCs w:val="20"/>
                <w:lang w:val="mk-MK"/>
              </w:rPr>
            </w:pPr>
            <w:r w:rsidRPr="00617E21">
              <w:rPr>
                <w:rFonts w:ascii="Verdana" w:eastAsia="CIDFont+F4" w:hAnsi="Verdana" w:cs="CIDFont+F4"/>
                <w:sz w:val="20"/>
                <w:szCs w:val="20"/>
                <w:lang w:val="mk-MK"/>
              </w:rPr>
              <w:t>Во рамки на</w:t>
            </w:r>
            <w:r w:rsidR="00D70F97" w:rsidRPr="00617E21">
              <w:rPr>
                <w:rFonts w:ascii="Verdana" w:eastAsia="CIDFont+F4" w:hAnsi="Verdana" w:cs="CIDFont+F4"/>
                <w:sz w:val="20"/>
                <w:szCs w:val="20"/>
                <w:lang w:val="mk-MK"/>
              </w:rPr>
              <w:t xml:space="preserve"> буџетот</w:t>
            </w:r>
          </w:p>
          <w:p w14:paraId="28F4E9A9" w14:textId="5C8D2224" w:rsidR="00C65719" w:rsidRPr="00617E21" w:rsidRDefault="00D70F97" w:rsidP="00D70F97">
            <w:pPr>
              <w:autoSpaceDE w:val="0"/>
              <w:autoSpaceDN w:val="0"/>
              <w:adjustRightInd w:val="0"/>
              <w:spacing w:before="240" w:after="240" w:line="276" w:lineRule="auto"/>
              <w:jc w:val="both"/>
              <w:rPr>
                <w:rFonts w:ascii="Verdana" w:eastAsia="CIDFont+F4" w:hAnsi="Verdana" w:cs="CIDFont+F4"/>
                <w:b/>
                <w:color w:val="002060"/>
                <w:sz w:val="20"/>
                <w:szCs w:val="20"/>
                <w:lang w:val="mk-MK"/>
              </w:rPr>
            </w:pPr>
            <w:r w:rsidRPr="00617E21">
              <w:rPr>
                <w:rFonts w:ascii="Verdana" w:eastAsia="CIDFont+F4" w:hAnsi="Verdana" w:cs="CIDFont+F4"/>
                <w:sz w:val="20"/>
                <w:szCs w:val="20"/>
                <w:lang w:val="mk-MK"/>
              </w:rPr>
              <w:t>Донира</w:t>
            </w:r>
            <w:r w:rsidR="00AC6A7B">
              <w:rPr>
                <w:rFonts w:ascii="Verdana" w:eastAsia="CIDFont+F4" w:hAnsi="Verdana" w:cs="CIDFont+F4"/>
                <w:sz w:val="20"/>
                <w:szCs w:val="20"/>
              </w:rPr>
              <w:t>-</w:t>
            </w:r>
            <w:r w:rsidRPr="00617E21">
              <w:rPr>
                <w:rFonts w:ascii="Verdana" w:eastAsia="CIDFont+F4" w:hAnsi="Verdana" w:cs="CIDFont+F4"/>
                <w:sz w:val="20"/>
                <w:szCs w:val="20"/>
                <w:lang w:val="mk-MK"/>
              </w:rPr>
              <w:t>ни сред</w:t>
            </w:r>
            <w:r w:rsidR="00AC6A7B">
              <w:rPr>
                <w:rFonts w:ascii="Verdana" w:eastAsia="CIDFont+F4" w:hAnsi="Verdana" w:cs="CIDFont+F4"/>
                <w:sz w:val="20"/>
                <w:szCs w:val="20"/>
              </w:rPr>
              <w:t>-</w:t>
            </w:r>
            <w:r w:rsidRPr="00617E21">
              <w:rPr>
                <w:rFonts w:ascii="Verdana" w:eastAsia="CIDFont+F4" w:hAnsi="Verdana" w:cs="CIDFont+F4"/>
                <w:sz w:val="20"/>
                <w:szCs w:val="20"/>
                <w:lang w:val="mk-MK"/>
              </w:rPr>
              <w:t>ства</w:t>
            </w:r>
            <w:r w:rsidRPr="00617E21">
              <w:rPr>
                <w:rFonts w:ascii="Verdana" w:eastAsia="CIDFont+F4" w:hAnsi="Verdana" w:cs="CIDFont+F4"/>
                <w:b/>
                <w:color w:val="002060"/>
                <w:sz w:val="20"/>
                <w:szCs w:val="20"/>
                <w:lang w:val="mk-MK"/>
              </w:rPr>
              <w:t xml:space="preserve"> </w:t>
            </w:r>
          </w:p>
        </w:tc>
      </w:tr>
      <w:tr w:rsidR="00C65719" w:rsidRPr="006737C7" w14:paraId="438361E6" w14:textId="77777777" w:rsidTr="00BE67A9">
        <w:tc>
          <w:tcPr>
            <w:tcW w:w="1555" w:type="dxa"/>
            <w:vMerge/>
          </w:tcPr>
          <w:p w14:paraId="6D4C0F02" w14:textId="77777777" w:rsidR="00C65719" w:rsidRPr="00617E21" w:rsidRDefault="00C65719" w:rsidP="00C65719">
            <w:pPr>
              <w:pStyle w:val="BodyText"/>
              <w:rPr>
                <w:rFonts w:ascii="Verdana" w:hAnsi="Verdana"/>
                <w:sz w:val="20"/>
                <w:szCs w:val="20"/>
                <w:lang w:val="mk-MK"/>
              </w:rPr>
            </w:pPr>
          </w:p>
        </w:tc>
        <w:tc>
          <w:tcPr>
            <w:tcW w:w="1842" w:type="dxa"/>
          </w:tcPr>
          <w:p w14:paraId="19E8AB40" w14:textId="4629FDF7" w:rsidR="00C65719" w:rsidRPr="00617E21" w:rsidRDefault="00C65719" w:rsidP="00C65719">
            <w:pPr>
              <w:rPr>
                <w:rFonts w:ascii="Verdana" w:hAnsi="Verdana"/>
                <w:sz w:val="20"/>
                <w:szCs w:val="20"/>
                <w:lang w:val="mk-MK"/>
              </w:rPr>
            </w:pPr>
            <w:r w:rsidRPr="00617E21">
              <w:rPr>
                <w:rFonts w:ascii="Verdana" w:hAnsi="Verdana"/>
                <w:sz w:val="20"/>
                <w:szCs w:val="20"/>
                <w:lang w:val="mk-MK"/>
              </w:rPr>
              <w:t xml:space="preserve">3.1.6. </w:t>
            </w:r>
            <w:r w:rsidR="004B63F8">
              <w:rPr>
                <w:rFonts w:ascii="Verdana" w:hAnsi="Verdana"/>
                <w:sz w:val="20"/>
                <w:szCs w:val="20"/>
                <w:lang w:val="mk-MK"/>
              </w:rPr>
              <w:t>Раз</w:t>
            </w:r>
            <w:r w:rsidR="00D70F97">
              <w:rPr>
                <w:rFonts w:ascii="Verdana" w:hAnsi="Verdana"/>
                <w:sz w:val="20"/>
                <w:szCs w:val="20"/>
                <w:lang w:val="mk-MK"/>
              </w:rPr>
              <w:t>работка и примена на нови механизми за соработка и координација во АВРСМ</w:t>
            </w:r>
          </w:p>
          <w:p w14:paraId="3272A8A8" w14:textId="77777777" w:rsidR="00AD1F2C" w:rsidRPr="00617E21" w:rsidRDefault="00AD1F2C" w:rsidP="00C65719">
            <w:pPr>
              <w:rPr>
                <w:rFonts w:ascii="Verdana" w:hAnsi="Verdana"/>
                <w:sz w:val="20"/>
                <w:szCs w:val="20"/>
                <w:lang w:val="mk-MK"/>
              </w:rPr>
            </w:pPr>
          </w:p>
        </w:tc>
        <w:tc>
          <w:tcPr>
            <w:tcW w:w="1560" w:type="dxa"/>
          </w:tcPr>
          <w:p w14:paraId="73BCFF82" w14:textId="36CD6D88" w:rsidR="00C65719" w:rsidRPr="00D70F97" w:rsidRDefault="00161AC3" w:rsidP="00AD1F2C">
            <w:pPr>
              <w:pStyle w:val="BodyText"/>
              <w:spacing w:line="240" w:lineRule="auto"/>
              <w:rPr>
                <w:rFonts w:ascii="Verdana" w:hAnsi="Verdana"/>
                <w:sz w:val="20"/>
                <w:szCs w:val="20"/>
                <w:lang w:val="mk-MK"/>
              </w:rPr>
            </w:pPr>
            <w:r>
              <w:rPr>
                <w:rFonts w:ascii="Verdana" w:hAnsi="Verdana"/>
                <w:sz w:val="20"/>
                <w:szCs w:val="20"/>
                <w:lang w:val="mk-MK"/>
              </w:rPr>
              <w:t>Сите сектори</w:t>
            </w:r>
          </w:p>
        </w:tc>
        <w:tc>
          <w:tcPr>
            <w:tcW w:w="1134" w:type="dxa"/>
          </w:tcPr>
          <w:p w14:paraId="34A30D32" w14:textId="6DE8AD16" w:rsidR="00C65719" w:rsidRPr="00EA6BC9" w:rsidRDefault="00D70F97" w:rsidP="00AD1F2C">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C65719">
              <w:rPr>
                <w:rFonts w:ascii="Verdana" w:hAnsi="Verdana"/>
                <w:sz w:val="20"/>
                <w:szCs w:val="20"/>
                <w:lang w:val="en-US"/>
              </w:rPr>
              <w:t xml:space="preserve"> 2024</w:t>
            </w:r>
          </w:p>
        </w:tc>
        <w:tc>
          <w:tcPr>
            <w:tcW w:w="1417" w:type="dxa"/>
          </w:tcPr>
          <w:p w14:paraId="6E3E1173" w14:textId="7C954C67" w:rsidR="00C65719" w:rsidRPr="00EA6BC9" w:rsidRDefault="00D70F97" w:rsidP="00AD1F2C">
            <w:pPr>
              <w:pStyle w:val="BodyText"/>
              <w:spacing w:line="240" w:lineRule="auto"/>
              <w:rPr>
                <w:rFonts w:ascii="Verdana" w:hAnsi="Verdana"/>
                <w:sz w:val="20"/>
                <w:szCs w:val="20"/>
                <w:lang w:val="en-US"/>
              </w:rPr>
            </w:pPr>
            <w:proofErr w:type="spellStart"/>
            <w:r>
              <w:rPr>
                <w:rFonts w:ascii="Verdana" w:hAnsi="Verdana"/>
                <w:sz w:val="20"/>
                <w:szCs w:val="20"/>
                <w:lang w:val="en-US"/>
              </w:rPr>
              <w:t>декември</w:t>
            </w:r>
            <w:proofErr w:type="spellEnd"/>
            <w:r w:rsidR="00C65719">
              <w:rPr>
                <w:rFonts w:ascii="Verdana" w:hAnsi="Verdana"/>
                <w:sz w:val="20"/>
                <w:szCs w:val="20"/>
                <w:lang w:val="en-US"/>
              </w:rPr>
              <w:t xml:space="preserve"> 2025</w:t>
            </w:r>
          </w:p>
        </w:tc>
        <w:tc>
          <w:tcPr>
            <w:tcW w:w="1280" w:type="dxa"/>
          </w:tcPr>
          <w:p w14:paraId="5E306442" w14:textId="14BB6659" w:rsidR="00C65719" w:rsidRPr="00D70F97" w:rsidRDefault="00161AC3" w:rsidP="00AD1F2C">
            <w:pPr>
              <w:autoSpaceDE w:val="0"/>
              <w:autoSpaceDN w:val="0"/>
              <w:adjustRightInd w:val="0"/>
              <w:spacing w:after="240"/>
              <w:jc w:val="both"/>
              <w:rPr>
                <w:rFonts w:ascii="Verdana" w:eastAsia="CIDFont+F4" w:hAnsi="Verdana" w:cs="CIDFont+F4"/>
                <w:b/>
                <w:color w:val="002060"/>
                <w:sz w:val="20"/>
                <w:szCs w:val="20"/>
                <w:lang w:val="mk-MK"/>
              </w:rPr>
            </w:pPr>
            <w:r>
              <w:rPr>
                <w:rFonts w:ascii="Verdana" w:eastAsia="CIDFont+F4" w:hAnsi="Verdana" w:cs="CIDFont+F4"/>
                <w:sz w:val="20"/>
                <w:szCs w:val="24"/>
                <w:lang w:val="mk-MK"/>
              </w:rPr>
              <w:t>Задолжени сектори</w:t>
            </w:r>
          </w:p>
        </w:tc>
        <w:tc>
          <w:tcPr>
            <w:tcW w:w="1130" w:type="dxa"/>
          </w:tcPr>
          <w:p w14:paraId="01831F02" w14:textId="578D46E6" w:rsidR="00C65719" w:rsidRPr="00EA6BC9" w:rsidRDefault="00161AC3" w:rsidP="00AD1F2C">
            <w:pPr>
              <w:autoSpaceDE w:val="0"/>
              <w:autoSpaceDN w:val="0"/>
              <w:adjustRightInd w:val="0"/>
              <w:spacing w:after="240"/>
              <w:jc w:val="both"/>
              <w:rPr>
                <w:rFonts w:ascii="Verdana" w:eastAsia="CIDFont+F4" w:hAnsi="Verdana" w:cs="CIDFont+F4"/>
                <w:b/>
                <w:color w:val="002060"/>
                <w:sz w:val="20"/>
                <w:szCs w:val="20"/>
                <w:lang w:val="en-AU"/>
              </w:rPr>
            </w:pPr>
            <w:r>
              <w:rPr>
                <w:rFonts w:ascii="Verdana" w:eastAsia="CIDFont+F4" w:hAnsi="Verdana" w:cs="CIDFont+F4"/>
                <w:sz w:val="20"/>
                <w:szCs w:val="24"/>
                <w:lang w:val="mk-MK"/>
              </w:rPr>
              <w:t>Задолжени сектори</w:t>
            </w:r>
          </w:p>
        </w:tc>
        <w:tc>
          <w:tcPr>
            <w:tcW w:w="1134" w:type="dxa"/>
          </w:tcPr>
          <w:p w14:paraId="1E4939D7" w14:textId="2106A975" w:rsidR="00C65719" w:rsidRPr="00D70F97" w:rsidRDefault="00D70F97" w:rsidP="00AD1F2C">
            <w:pPr>
              <w:autoSpaceDE w:val="0"/>
              <w:autoSpaceDN w:val="0"/>
              <w:adjustRightInd w:val="0"/>
              <w:spacing w:after="240"/>
              <w:jc w:val="both"/>
              <w:rPr>
                <w:rFonts w:ascii="Verdana" w:eastAsia="CIDFont+F4" w:hAnsi="Verdana" w:cs="CIDFont+F4"/>
                <w:b/>
                <w:color w:val="002060"/>
                <w:sz w:val="20"/>
                <w:szCs w:val="20"/>
                <w:lang w:val="mk-MK"/>
              </w:rPr>
            </w:pPr>
            <w:r>
              <w:rPr>
                <w:rFonts w:ascii="Verdana" w:eastAsia="CIDFont+F4" w:hAnsi="Verdana" w:cs="CIDFont+F4"/>
                <w:sz w:val="20"/>
                <w:szCs w:val="20"/>
                <w:lang w:val="mk-MK"/>
              </w:rPr>
              <w:t>неприменливо</w:t>
            </w:r>
          </w:p>
        </w:tc>
        <w:tc>
          <w:tcPr>
            <w:tcW w:w="1134" w:type="dxa"/>
          </w:tcPr>
          <w:p w14:paraId="66EBBF73" w14:textId="53DBF947" w:rsidR="00D70F97" w:rsidRPr="00617E21" w:rsidRDefault="00610172" w:rsidP="00D70F97">
            <w:pPr>
              <w:rPr>
                <w:rFonts w:ascii="Verdana" w:eastAsia="CIDFont+F4" w:hAnsi="Verdana" w:cs="CIDFont+F4"/>
                <w:sz w:val="20"/>
                <w:szCs w:val="20"/>
                <w:lang w:val="mk-MK"/>
              </w:rPr>
            </w:pPr>
            <w:r w:rsidRPr="00617E21">
              <w:rPr>
                <w:rFonts w:ascii="Verdana" w:eastAsia="CIDFont+F4" w:hAnsi="Verdana" w:cs="CIDFont+F4"/>
                <w:sz w:val="20"/>
                <w:szCs w:val="20"/>
                <w:lang w:val="mk-MK"/>
              </w:rPr>
              <w:t>Во рамки на</w:t>
            </w:r>
            <w:r w:rsidR="00D70F97" w:rsidRPr="00617E21">
              <w:rPr>
                <w:rFonts w:ascii="Verdana" w:eastAsia="CIDFont+F4" w:hAnsi="Verdana" w:cs="CIDFont+F4"/>
                <w:sz w:val="20"/>
                <w:szCs w:val="20"/>
                <w:lang w:val="mk-MK"/>
              </w:rPr>
              <w:t xml:space="preserve"> буџе</w:t>
            </w:r>
            <w:r w:rsidR="00BE67A9" w:rsidRPr="00BE67A9">
              <w:rPr>
                <w:rFonts w:ascii="Verdana" w:eastAsia="CIDFont+F4" w:hAnsi="Verdana" w:cs="CIDFont+F4"/>
                <w:sz w:val="20"/>
                <w:szCs w:val="20"/>
                <w:lang w:val="mk-MK"/>
              </w:rPr>
              <w:t>-</w:t>
            </w:r>
            <w:r w:rsidR="00D70F97" w:rsidRPr="00617E21">
              <w:rPr>
                <w:rFonts w:ascii="Verdana" w:eastAsia="CIDFont+F4" w:hAnsi="Verdana" w:cs="CIDFont+F4"/>
                <w:sz w:val="20"/>
                <w:szCs w:val="20"/>
                <w:lang w:val="mk-MK"/>
              </w:rPr>
              <w:t>тот</w:t>
            </w:r>
          </w:p>
          <w:p w14:paraId="1602DCBB" w14:textId="77777777" w:rsidR="00D70F97" w:rsidRPr="00617E21" w:rsidRDefault="00D70F97" w:rsidP="00D70F97">
            <w:pPr>
              <w:rPr>
                <w:rFonts w:ascii="Verdana" w:eastAsia="CIDFont+F4" w:hAnsi="Verdana" w:cs="CIDFont+F4"/>
                <w:sz w:val="20"/>
                <w:szCs w:val="20"/>
                <w:lang w:val="mk-MK"/>
              </w:rPr>
            </w:pPr>
          </w:p>
          <w:p w14:paraId="175EDD2E" w14:textId="1A3EBD87" w:rsidR="00C65719" w:rsidRPr="00617E21" w:rsidRDefault="00D70F97" w:rsidP="00BE67A9">
            <w:pPr>
              <w:autoSpaceDE w:val="0"/>
              <w:autoSpaceDN w:val="0"/>
              <w:adjustRightInd w:val="0"/>
              <w:spacing w:after="120"/>
              <w:jc w:val="both"/>
              <w:rPr>
                <w:rFonts w:ascii="Verdana" w:eastAsia="CIDFont+F4" w:hAnsi="Verdana" w:cs="CIDFont+F4"/>
                <w:b/>
                <w:color w:val="002060"/>
                <w:sz w:val="20"/>
                <w:szCs w:val="20"/>
                <w:lang w:val="mk-MK"/>
              </w:rPr>
            </w:pPr>
            <w:r w:rsidRPr="00617E21">
              <w:rPr>
                <w:rFonts w:ascii="Verdana" w:eastAsia="CIDFont+F4" w:hAnsi="Verdana" w:cs="CIDFont+F4"/>
                <w:sz w:val="20"/>
                <w:szCs w:val="20"/>
                <w:lang w:val="mk-MK"/>
              </w:rPr>
              <w:t>Донира</w:t>
            </w:r>
            <w:r w:rsidR="00BE67A9" w:rsidRPr="00BE67A9">
              <w:rPr>
                <w:rFonts w:ascii="Verdana" w:eastAsia="CIDFont+F4" w:hAnsi="Verdana" w:cs="CIDFont+F4"/>
                <w:sz w:val="20"/>
                <w:szCs w:val="20"/>
                <w:lang w:val="mk-MK"/>
              </w:rPr>
              <w:t>-</w:t>
            </w:r>
            <w:r w:rsidRPr="00617E21">
              <w:rPr>
                <w:rFonts w:ascii="Verdana" w:eastAsia="CIDFont+F4" w:hAnsi="Verdana" w:cs="CIDFont+F4"/>
                <w:sz w:val="20"/>
                <w:szCs w:val="20"/>
                <w:lang w:val="mk-MK"/>
              </w:rPr>
              <w:t>ни сред</w:t>
            </w:r>
            <w:r w:rsidR="00BE67A9" w:rsidRPr="00BE67A9">
              <w:rPr>
                <w:rFonts w:ascii="Verdana" w:eastAsia="CIDFont+F4" w:hAnsi="Verdana" w:cs="CIDFont+F4"/>
                <w:sz w:val="20"/>
                <w:szCs w:val="20"/>
                <w:lang w:val="mk-MK"/>
              </w:rPr>
              <w:t>-</w:t>
            </w:r>
            <w:r w:rsidRPr="00617E21">
              <w:rPr>
                <w:rFonts w:ascii="Verdana" w:eastAsia="CIDFont+F4" w:hAnsi="Verdana" w:cs="CIDFont+F4"/>
                <w:sz w:val="20"/>
                <w:szCs w:val="20"/>
                <w:lang w:val="mk-MK"/>
              </w:rPr>
              <w:t>ства</w:t>
            </w:r>
            <w:r w:rsidRPr="00617E21">
              <w:rPr>
                <w:rFonts w:ascii="Verdana" w:eastAsia="CIDFont+F4" w:hAnsi="Verdana" w:cs="CIDFont+F4"/>
                <w:b/>
                <w:color w:val="002060"/>
                <w:sz w:val="20"/>
                <w:szCs w:val="20"/>
                <w:lang w:val="mk-MK"/>
              </w:rPr>
              <w:t xml:space="preserve"> </w:t>
            </w:r>
          </w:p>
        </w:tc>
        <w:tc>
          <w:tcPr>
            <w:tcW w:w="1134" w:type="dxa"/>
          </w:tcPr>
          <w:p w14:paraId="6A5A4643" w14:textId="3C94E023" w:rsidR="00D70F97" w:rsidRPr="00617E21" w:rsidRDefault="00610172" w:rsidP="00D70F97">
            <w:pPr>
              <w:rPr>
                <w:rFonts w:ascii="Verdana" w:eastAsia="CIDFont+F4" w:hAnsi="Verdana" w:cs="CIDFont+F4"/>
                <w:sz w:val="20"/>
                <w:szCs w:val="20"/>
                <w:lang w:val="mk-MK"/>
              </w:rPr>
            </w:pPr>
            <w:r w:rsidRPr="00617E21">
              <w:rPr>
                <w:rFonts w:ascii="Verdana" w:eastAsia="CIDFont+F4" w:hAnsi="Verdana" w:cs="CIDFont+F4"/>
                <w:sz w:val="20"/>
                <w:szCs w:val="20"/>
                <w:lang w:val="mk-MK"/>
              </w:rPr>
              <w:t>Во рамки на</w:t>
            </w:r>
            <w:r w:rsidR="00D70F97" w:rsidRPr="00617E21">
              <w:rPr>
                <w:rFonts w:ascii="Verdana" w:eastAsia="CIDFont+F4" w:hAnsi="Verdana" w:cs="CIDFont+F4"/>
                <w:sz w:val="20"/>
                <w:szCs w:val="20"/>
                <w:lang w:val="mk-MK"/>
              </w:rPr>
              <w:t xml:space="preserve"> буџетот</w:t>
            </w:r>
          </w:p>
          <w:p w14:paraId="060996B2" w14:textId="77777777" w:rsidR="00D70F97" w:rsidRPr="00617E21" w:rsidRDefault="00D70F97" w:rsidP="00D70F97">
            <w:pPr>
              <w:rPr>
                <w:rFonts w:ascii="Verdana" w:eastAsia="CIDFont+F4" w:hAnsi="Verdana" w:cs="CIDFont+F4"/>
                <w:sz w:val="20"/>
                <w:szCs w:val="20"/>
                <w:lang w:val="mk-MK"/>
              </w:rPr>
            </w:pPr>
          </w:p>
          <w:p w14:paraId="7FAE0C8F" w14:textId="5014E28D" w:rsidR="00C65719" w:rsidRPr="00617E21" w:rsidRDefault="00D70F97" w:rsidP="00BE67A9">
            <w:pPr>
              <w:autoSpaceDE w:val="0"/>
              <w:autoSpaceDN w:val="0"/>
              <w:adjustRightInd w:val="0"/>
              <w:jc w:val="both"/>
              <w:rPr>
                <w:rFonts w:ascii="Verdana" w:eastAsia="CIDFont+F4" w:hAnsi="Verdana" w:cs="CIDFont+F4"/>
                <w:b/>
                <w:color w:val="002060"/>
                <w:sz w:val="20"/>
                <w:szCs w:val="20"/>
                <w:lang w:val="mk-MK"/>
              </w:rPr>
            </w:pPr>
            <w:r w:rsidRPr="00617E21">
              <w:rPr>
                <w:rFonts w:ascii="Verdana" w:eastAsia="CIDFont+F4" w:hAnsi="Verdana" w:cs="CIDFont+F4"/>
                <w:sz w:val="20"/>
                <w:szCs w:val="20"/>
                <w:lang w:val="mk-MK"/>
              </w:rPr>
              <w:t>Донира</w:t>
            </w:r>
            <w:r w:rsidR="00BE67A9">
              <w:rPr>
                <w:rFonts w:ascii="Verdana" w:eastAsia="CIDFont+F4" w:hAnsi="Verdana" w:cs="CIDFont+F4"/>
                <w:sz w:val="20"/>
                <w:szCs w:val="20"/>
              </w:rPr>
              <w:t>-</w:t>
            </w:r>
            <w:r w:rsidRPr="00617E21">
              <w:rPr>
                <w:rFonts w:ascii="Verdana" w:eastAsia="CIDFont+F4" w:hAnsi="Verdana" w:cs="CIDFont+F4"/>
                <w:sz w:val="20"/>
                <w:szCs w:val="20"/>
                <w:lang w:val="mk-MK"/>
              </w:rPr>
              <w:t>ни</w:t>
            </w:r>
            <w:r w:rsidR="00BE67A9">
              <w:rPr>
                <w:rFonts w:ascii="Verdana" w:eastAsia="CIDFont+F4" w:hAnsi="Verdana" w:cs="CIDFont+F4"/>
                <w:sz w:val="20"/>
                <w:szCs w:val="20"/>
              </w:rPr>
              <w:t xml:space="preserve"> </w:t>
            </w:r>
            <w:r w:rsidRPr="00617E21">
              <w:rPr>
                <w:rFonts w:ascii="Verdana" w:eastAsia="CIDFont+F4" w:hAnsi="Verdana" w:cs="CIDFont+F4"/>
                <w:sz w:val="20"/>
                <w:szCs w:val="20"/>
                <w:lang w:val="mk-MK"/>
              </w:rPr>
              <w:t>сред</w:t>
            </w:r>
            <w:r w:rsidR="00BE67A9">
              <w:rPr>
                <w:rFonts w:ascii="Verdana" w:eastAsia="CIDFont+F4" w:hAnsi="Verdana" w:cs="CIDFont+F4"/>
                <w:sz w:val="20"/>
                <w:szCs w:val="20"/>
              </w:rPr>
              <w:t>-</w:t>
            </w:r>
            <w:r w:rsidRPr="00617E21">
              <w:rPr>
                <w:rFonts w:ascii="Verdana" w:eastAsia="CIDFont+F4" w:hAnsi="Verdana" w:cs="CIDFont+F4"/>
                <w:sz w:val="20"/>
                <w:szCs w:val="20"/>
                <w:lang w:val="mk-MK"/>
              </w:rPr>
              <w:t>ства</w:t>
            </w:r>
            <w:r w:rsidRPr="00617E21">
              <w:rPr>
                <w:rFonts w:ascii="Verdana" w:eastAsia="CIDFont+F4" w:hAnsi="Verdana" w:cs="CIDFont+F4"/>
                <w:b/>
                <w:color w:val="002060"/>
                <w:sz w:val="20"/>
                <w:szCs w:val="20"/>
                <w:lang w:val="mk-MK"/>
              </w:rPr>
              <w:t xml:space="preserve"> </w:t>
            </w:r>
          </w:p>
        </w:tc>
        <w:tc>
          <w:tcPr>
            <w:tcW w:w="1134" w:type="dxa"/>
          </w:tcPr>
          <w:p w14:paraId="5324BD6A" w14:textId="285A5173" w:rsidR="00C65719" w:rsidRPr="00D70F97" w:rsidRDefault="00BE67A9" w:rsidP="00AD1F2C">
            <w:pPr>
              <w:autoSpaceDE w:val="0"/>
              <w:autoSpaceDN w:val="0"/>
              <w:adjustRightInd w:val="0"/>
              <w:spacing w:after="240"/>
              <w:jc w:val="both"/>
              <w:rPr>
                <w:rFonts w:ascii="Verdana" w:eastAsia="CIDFont+F4" w:hAnsi="Verdana" w:cs="CIDFont+F4"/>
                <w:b/>
                <w:color w:val="002060"/>
                <w:sz w:val="20"/>
                <w:szCs w:val="20"/>
                <w:lang w:val="mk-MK"/>
              </w:rPr>
            </w:pPr>
            <w:r>
              <w:rPr>
                <w:rFonts w:ascii="Verdana" w:eastAsia="CIDFont+F4" w:hAnsi="Verdana" w:cs="CIDFont+F4"/>
                <w:sz w:val="20"/>
                <w:szCs w:val="20"/>
                <w:lang w:val="mk-MK"/>
              </w:rPr>
              <w:t>Н</w:t>
            </w:r>
            <w:r w:rsidR="00D70F97">
              <w:rPr>
                <w:rFonts w:ascii="Verdana" w:eastAsia="CIDFont+F4" w:hAnsi="Verdana" w:cs="CIDFont+F4"/>
                <w:sz w:val="20"/>
                <w:szCs w:val="20"/>
                <w:lang w:val="mk-MK"/>
              </w:rPr>
              <w:t>еприменливо</w:t>
            </w:r>
          </w:p>
        </w:tc>
      </w:tr>
      <w:tr w:rsidR="00AD1F2C" w14:paraId="7B8596B3" w14:textId="77777777" w:rsidTr="00BE67A9">
        <w:tc>
          <w:tcPr>
            <w:tcW w:w="1555" w:type="dxa"/>
            <w:vMerge w:val="restart"/>
            <w:shd w:val="clear" w:color="auto" w:fill="D9D9D9" w:themeFill="background1" w:themeFillShade="D9"/>
          </w:tcPr>
          <w:p w14:paraId="224F9EF4" w14:textId="73BCD9A4" w:rsidR="00AD1F2C" w:rsidRPr="00D70F97" w:rsidRDefault="00D70F97" w:rsidP="002478B6">
            <w:pPr>
              <w:pStyle w:val="BodyText"/>
              <w:spacing w:after="0" w:line="240" w:lineRule="auto"/>
              <w:rPr>
                <w:rFonts w:ascii="Verdana" w:hAnsi="Verdana"/>
                <w:b/>
                <w:bCs/>
                <w:lang w:val="mk-MK"/>
              </w:rPr>
            </w:pPr>
            <w:r>
              <w:rPr>
                <w:rFonts w:ascii="Verdana" w:hAnsi="Verdana"/>
                <w:b/>
                <w:bCs/>
                <w:lang w:val="mk-MK"/>
              </w:rPr>
              <w:lastRenderedPageBreak/>
              <w:t>Програма</w:t>
            </w:r>
          </w:p>
        </w:tc>
        <w:tc>
          <w:tcPr>
            <w:tcW w:w="1842" w:type="dxa"/>
            <w:vMerge w:val="restart"/>
            <w:shd w:val="clear" w:color="auto" w:fill="D9D9D9" w:themeFill="background1" w:themeFillShade="D9"/>
          </w:tcPr>
          <w:p w14:paraId="6391CDC8" w14:textId="0EB5005F" w:rsidR="00AD1F2C" w:rsidRPr="00D70F97" w:rsidRDefault="00D70F97" w:rsidP="002478B6">
            <w:pPr>
              <w:pStyle w:val="BodyText"/>
              <w:spacing w:after="0" w:line="240" w:lineRule="auto"/>
              <w:rPr>
                <w:rFonts w:ascii="Verdana" w:hAnsi="Verdana"/>
                <w:b/>
                <w:bCs/>
                <w:lang w:val="mk-MK"/>
              </w:rPr>
            </w:pPr>
            <w:r>
              <w:rPr>
                <w:rFonts w:ascii="Verdana" w:hAnsi="Verdana"/>
                <w:b/>
                <w:bCs/>
                <w:lang w:val="mk-MK"/>
              </w:rPr>
              <w:t>Подпрограма</w:t>
            </w:r>
          </w:p>
        </w:tc>
        <w:tc>
          <w:tcPr>
            <w:tcW w:w="1560" w:type="dxa"/>
            <w:vMerge w:val="restart"/>
            <w:shd w:val="clear" w:color="auto" w:fill="D9D9D9" w:themeFill="background1" w:themeFillShade="D9"/>
          </w:tcPr>
          <w:p w14:paraId="6B905502" w14:textId="722DEAA9" w:rsidR="00AD1F2C" w:rsidRPr="00D70F97" w:rsidRDefault="00D70F97" w:rsidP="002478B6">
            <w:pPr>
              <w:pStyle w:val="BodyText"/>
              <w:spacing w:after="0" w:line="240" w:lineRule="auto"/>
              <w:rPr>
                <w:rFonts w:ascii="Verdana" w:hAnsi="Verdana"/>
                <w:b/>
                <w:bCs/>
                <w:lang w:val="mk-MK"/>
              </w:rPr>
            </w:pPr>
            <w:r>
              <w:rPr>
                <w:rFonts w:ascii="Verdana" w:hAnsi="Verdana"/>
                <w:b/>
                <w:bCs/>
                <w:lang w:val="mk-MK"/>
              </w:rPr>
              <w:t>Консултирани</w:t>
            </w:r>
          </w:p>
        </w:tc>
        <w:tc>
          <w:tcPr>
            <w:tcW w:w="2551" w:type="dxa"/>
            <w:gridSpan w:val="2"/>
            <w:shd w:val="clear" w:color="auto" w:fill="D9D9D9" w:themeFill="background1" w:themeFillShade="D9"/>
          </w:tcPr>
          <w:p w14:paraId="1B1A2863" w14:textId="632EBF73" w:rsidR="00AD1F2C" w:rsidRPr="00D70F97" w:rsidRDefault="00D70F97" w:rsidP="002478B6">
            <w:pPr>
              <w:autoSpaceDE w:val="0"/>
              <w:autoSpaceDN w:val="0"/>
              <w:adjustRightInd w:val="0"/>
              <w:spacing w:after="120"/>
              <w:jc w:val="center"/>
              <w:rPr>
                <w:rFonts w:ascii="Verdana" w:eastAsia="CIDFont+F4" w:hAnsi="Verdana" w:cs="CIDFont+F4"/>
                <w:b/>
                <w:color w:val="002060"/>
                <w:sz w:val="20"/>
                <w:szCs w:val="24"/>
                <w:lang w:val="mk-MK"/>
              </w:rPr>
            </w:pPr>
            <w:r>
              <w:rPr>
                <w:rFonts w:ascii="Verdana" w:hAnsi="Verdana"/>
                <w:b/>
                <w:bCs/>
                <w:szCs w:val="18"/>
                <w:lang w:val="mk-MK"/>
              </w:rPr>
              <w:t>Временска рамка</w:t>
            </w:r>
          </w:p>
        </w:tc>
        <w:tc>
          <w:tcPr>
            <w:tcW w:w="6946" w:type="dxa"/>
            <w:gridSpan w:val="6"/>
            <w:shd w:val="clear" w:color="auto" w:fill="D9D9D9" w:themeFill="background1" w:themeFillShade="D9"/>
          </w:tcPr>
          <w:p w14:paraId="558C1EC7" w14:textId="6CC4350C" w:rsidR="00AD1F2C" w:rsidRPr="00D70F97" w:rsidRDefault="00D70F97" w:rsidP="002478B6">
            <w:pPr>
              <w:autoSpaceDE w:val="0"/>
              <w:autoSpaceDN w:val="0"/>
              <w:adjustRightInd w:val="0"/>
              <w:jc w:val="center"/>
              <w:rPr>
                <w:rFonts w:ascii="Verdana" w:eastAsia="CIDFont+F4" w:hAnsi="Verdana" w:cs="CIDFont+F4"/>
                <w:b/>
                <w:color w:val="002060"/>
                <w:szCs w:val="24"/>
                <w:lang w:val="mk-MK"/>
              </w:rPr>
            </w:pPr>
            <w:r>
              <w:rPr>
                <w:rFonts w:ascii="Verdana" w:hAnsi="Verdana"/>
                <w:b/>
                <w:bCs/>
                <w:lang w:val="mk-MK"/>
              </w:rPr>
              <w:t>Потребни ресурси по година</w:t>
            </w:r>
          </w:p>
        </w:tc>
      </w:tr>
      <w:tr w:rsidR="00AD1F2C" w14:paraId="08AE2DD6" w14:textId="77777777" w:rsidTr="00BE67A9">
        <w:trPr>
          <w:trHeight w:val="541"/>
        </w:trPr>
        <w:tc>
          <w:tcPr>
            <w:tcW w:w="1555" w:type="dxa"/>
            <w:vMerge/>
            <w:shd w:val="clear" w:color="auto" w:fill="D9D9D9" w:themeFill="background1" w:themeFillShade="D9"/>
          </w:tcPr>
          <w:p w14:paraId="4EF34C22" w14:textId="77777777" w:rsidR="00AD1F2C" w:rsidRPr="00F8539C" w:rsidRDefault="00AD1F2C" w:rsidP="002478B6">
            <w:pPr>
              <w:pStyle w:val="BodyText"/>
              <w:spacing w:after="0" w:line="240" w:lineRule="auto"/>
              <w:jc w:val="center"/>
              <w:rPr>
                <w:rFonts w:ascii="Verdana" w:hAnsi="Verdana"/>
                <w:b/>
                <w:bCs/>
              </w:rPr>
            </w:pPr>
          </w:p>
        </w:tc>
        <w:tc>
          <w:tcPr>
            <w:tcW w:w="1842" w:type="dxa"/>
            <w:vMerge/>
            <w:shd w:val="clear" w:color="auto" w:fill="D9D9D9" w:themeFill="background1" w:themeFillShade="D9"/>
          </w:tcPr>
          <w:p w14:paraId="66BC9EF9" w14:textId="77777777" w:rsidR="00AD1F2C" w:rsidRPr="00F8539C" w:rsidRDefault="00AD1F2C" w:rsidP="002478B6">
            <w:pPr>
              <w:pStyle w:val="BodyText"/>
              <w:spacing w:after="0" w:line="240" w:lineRule="auto"/>
              <w:jc w:val="center"/>
              <w:rPr>
                <w:rFonts w:ascii="Verdana" w:hAnsi="Verdana"/>
                <w:b/>
                <w:bCs/>
              </w:rPr>
            </w:pPr>
          </w:p>
        </w:tc>
        <w:tc>
          <w:tcPr>
            <w:tcW w:w="1560" w:type="dxa"/>
            <w:vMerge/>
            <w:shd w:val="clear" w:color="auto" w:fill="D9D9D9" w:themeFill="background1" w:themeFillShade="D9"/>
          </w:tcPr>
          <w:p w14:paraId="6D2BA280" w14:textId="77777777" w:rsidR="00AD1F2C" w:rsidRPr="00F8539C" w:rsidRDefault="00AD1F2C" w:rsidP="002478B6">
            <w:pPr>
              <w:pStyle w:val="BodyText"/>
              <w:spacing w:after="0" w:line="240" w:lineRule="auto"/>
              <w:jc w:val="center"/>
              <w:rPr>
                <w:rFonts w:ascii="Verdana" w:hAnsi="Verdana"/>
                <w:b/>
                <w:bCs/>
              </w:rPr>
            </w:pPr>
          </w:p>
        </w:tc>
        <w:tc>
          <w:tcPr>
            <w:tcW w:w="1134" w:type="dxa"/>
            <w:vMerge w:val="restart"/>
            <w:shd w:val="clear" w:color="auto" w:fill="D9D9D9" w:themeFill="background1" w:themeFillShade="D9"/>
          </w:tcPr>
          <w:p w14:paraId="3E0605DB" w14:textId="135FC4AF" w:rsidR="00AD1F2C" w:rsidRPr="00F8539C" w:rsidRDefault="00D70F97" w:rsidP="002478B6">
            <w:pPr>
              <w:pStyle w:val="BodyText"/>
              <w:spacing w:after="0" w:line="240" w:lineRule="auto"/>
              <w:jc w:val="center"/>
              <w:rPr>
                <w:rFonts w:ascii="Verdana" w:hAnsi="Verdana"/>
                <w:b/>
                <w:bCs/>
                <w:sz w:val="20"/>
                <w:szCs w:val="20"/>
              </w:rPr>
            </w:pPr>
            <w:r>
              <w:rPr>
                <w:rFonts w:ascii="Verdana" w:hAnsi="Verdana"/>
                <w:b/>
                <w:bCs/>
                <w:sz w:val="18"/>
                <w:szCs w:val="20"/>
                <w:lang w:val="mk-MK"/>
              </w:rPr>
              <w:t>Почеток</w:t>
            </w:r>
            <w:r>
              <w:rPr>
                <w:rFonts w:ascii="Verdana" w:hAnsi="Verdana"/>
                <w:b/>
                <w:bCs/>
                <w:sz w:val="18"/>
                <w:szCs w:val="20"/>
              </w:rPr>
              <w:br/>
              <w:t>(месец</w:t>
            </w:r>
            <w:r w:rsidR="00AD1F2C" w:rsidRPr="00A808AF">
              <w:rPr>
                <w:rFonts w:ascii="Verdana" w:hAnsi="Verdana"/>
                <w:b/>
                <w:bCs/>
                <w:sz w:val="18"/>
                <w:szCs w:val="20"/>
              </w:rPr>
              <w:t>/</w:t>
            </w:r>
            <w:r w:rsidR="00AD1F2C">
              <w:rPr>
                <w:rFonts w:ascii="Verdana" w:hAnsi="Verdana"/>
                <w:b/>
                <w:bCs/>
                <w:sz w:val="18"/>
                <w:szCs w:val="20"/>
              </w:rPr>
              <w:br/>
            </w:r>
            <w:r>
              <w:rPr>
                <w:rFonts w:ascii="Verdana" w:hAnsi="Verdana"/>
                <w:b/>
                <w:bCs/>
                <w:sz w:val="18"/>
                <w:szCs w:val="20"/>
              </w:rPr>
              <w:t>година</w:t>
            </w:r>
            <w:r w:rsidR="00AD1F2C" w:rsidRPr="00A808AF">
              <w:rPr>
                <w:rFonts w:ascii="Verdana" w:hAnsi="Verdana"/>
                <w:b/>
                <w:bCs/>
                <w:sz w:val="18"/>
                <w:szCs w:val="20"/>
              </w:rPr>
              <w:t>)</w:t>
            </w:r>
          </w:p>
        </w:tc>
        <w:tc>
          <w:tcPr>
            <w:tcW w:w="1417" w:type="dxa"/>
            <w:vMerge w:val="restart"/>
            <w:shd w:val="clear" w:color="auto" w:fill="D9D9D9" w:themeFill="background1" w:themeFillShade="D9"/>
          </w:tcPr>
          <w:p w14:paraId="081B780E" w14:textId="0F2F6A68" w:rsidR="00AD1F2C" w:rsidRPr="00A808AF" w:rsidRDefault="00D70F97" w:rsidP="002478B6">
            <w:pPr>
              <w:pStyle w:val="BodyText"/>
              <w:spacing w:after="0" w:line="240" w:lineRule="auto"/>
              <w:jc w:val="center"/>
              <w:rPr>
                <w:rFonts w:ascii="Verdana" w:hAnsi="Verdana"/>
                <w:b/>
                <w:bCs/>
                <w:sz w:val="18"/>
                <w:szCs w:val="18"/>
              </w:rPr>
            </w:pPr>
            <w:r>
              <w:rPr>
                <w:rFonts w:ascii="Verdana" w:hAnsi="Verdana"/>
                <w:b/>
                <w:bCs/>
                <w:sz w:val="18"/>
                <w:szCs w:val="18"/>
                <w:lang w:val="mk-MK"/>
              </w:rPr>
              <w:t>Крај</w:t>
            </w:r>
            <w:r>
              <w:rPr>
                <w:rFonts w:ascii="Verdana" w:hAnsi="Verdana"/>
                <w:b/>
                <w:bCs/>
                <w:sz w:val="18"/>
                <w:szCs w:val="18"/>
              </w:rPr>
              <w:br/>
              <w:t>(месец</w:t>
            </w:r>
            <w:r w:rsidR="00AD1F2C" w:rsidRPr="00A808AF">
              <w:rPr>
                <w:rFonts w:ascii="Verdana" w:hAnsi="Verdana"/>
                <w:b/>
                <w:bCs/>
                <w:sz w:val="18"/>
                <w:szCs w:val="18"/>
              </w:rPr>
              <w:t>/</w:t>
            </w:r>
            <w:r w:rsidR="00AD1F2C">
              <w:rPr>
                <w:rFonts w:ascii="Verdana" w:hAnsi="Verdana"/>
                <w:b/>
                <w:bCs/>
                <w:sz w:val="18"/>
                <w:szCs w:val="18"/>
              </w:rPr>
              <w:br/>
            </w:r>
            <w:r>
              <w:rPr>
                <w:rFonts w:ascii="Verdana" w:hAnsi="Verdana"/>
                <w:b/>
                <w:bCs/>
                <w:sz w:val="18"/>
                <w:szCs w:val="18"/>
              </w:rPr>
              <w:t>година</w:t>
            </w:r>
            <w:r w:rsidR="00AD1F2C" w:rsidRPr="00A808AF">
              <w:rPr>
                <w:rFonts w:ascii="Verdana" w:hAnsi="Verdana"/>
                <w:b/>
                <w:bCs/>
                <w:sz w:val="18"/>
                <w:szCs w:val="18"/>
              </w:rPr>
              <w:t>)</w:t>
            </w:r>
          </w:p>
        </w:tc>
        <w:tc>
          <w:tcPr>
            <w:tcW w:w="3544" w:type="dxa"/>
            <w:gridSpan w:val="3"/>
            <w:shd w:val="clear" w:color="auto" w:fill="D9D9D9" w:themeFill="background1" w:themeFillShade="D9"/>
          </w:tcPr>
          <w:p w14:paraId="20D96E3B" w14:textId="0DBAC2F5" w:rsidR="00AD1F2C" w:rsidRPr="00D70F97" w:rsidRDefault="00D70F97" w:rsidP="002478B6">
            <w:pPr>
              <w:pStyle w:val="BodyText"/>
              <w:spacing w:before="120" w:after="0" w:line="240" w:lineRule="auto"/>
              <w:jc w:val="center"/>
              <w:rPr>
                <w:rFonts w:ascii="Verdana" w:hAnsi="Verdana"/>
                <w:b/>
                <w:bCs/>
                <w:lang w:val="mk-MK"/>
              </w:rPr>
            </w:pPr>
            <w:r>
              <w:rPr>
                <w:rFonts w:ascii="Verdana" w:hAnsi="Verdana"/>
                <w:b/>
                <w:bCs/>
                <w:lang w:val="mk-MK"/>
              </w:rPr>
              <w:t>Човечки</w:t>
            </w:r>
          </w:p>
        </w:tc>
        <w:tc>
          <w:tcPr>
            <w:tcW w:w="3402" w:type="dxa"/>
            <w:gridSpan w:val="3"/>
            <w:shd w:val="clear" w:color="auto" w:fill="D9D9D9" w:themeFill="background1" w:themeFillShade="D9"/>
          </w:tcPr>
          <w:p w14:paraId="5066894D" w14:textId="0EDDE56E" w:rsidR="00AD1F2C" w:rsidRDefault="00D70F97" w:rsidP="002478B6">
            <w:pPr>
              <w:autoSpaceDE w:val="0"/>
              <w:autoSpaceDN w:val="0"/>
              <w:adjustRightInd w:val="0"/>
              <w:spacing w:before="120"/>
              <w:jc w:val="center"/>
              <w:rPr>
                <w:rFonts w:ascii="Verdana" w:eastAsia="CIDFont+F4" w:hAnsi="Verdana" w:cs="CIDFont+F4"/>
                <w:b/>
                <w:color w:val="002060"/>
                <w:szCs w:val="24"/>
                <w:lang w:val="en-AU"/>
              </w:rPr>
            </w:pPr>
            <w:r>
              <w:rPr>
                <w:rFonts w:ascii="Verdana" w:hAnsi="Verdana"/>
                <w:b/>
                <w:bCs/>
                <w:lang w:val="mk-MK"/>
              </w:rPr>
              <w:t>Ф</w:t>
            </w:r>
            <w:r>
              <w:rPr>
                <w:rFonts w:ascii="Verdana" w:hAnsi="Verdana"/>
                <w:b/>
                <w:bCs/>
              </w:rPr>
              <w:t>инансиски (</w:t>
            </w:r>
            <w:r>
              <w:rPr>
                <w:rFonts w:ascii="Verdana" w:hAnsi="Verdana"/>
                <w:b/>
                <w:bCs/>
                <w:lang w:val="mk-MK"/>
              </w:rPr>
              <w:t>МКД</w:t>
            </w:r>
            <w:r w:rsidR="00AD1F2C" w:rsidRPr="00F8539C">
              <w:rPr>
                <w:rFonts w:ascii="Verdana" w:hAnsi="Verdana"/>
                <w:b/>
                <w:bCs/>
              </w:rPr>
              <w:t>)</w:t>
            </w:r>
          </w:p>
        </w:tc>
      </w:tr>
      <w:tr w:rsidR="00AD1F2C" w14:paraId="70845C76" w14:textId="77777777" w:rsidTr="00BE67A9">
        <w:tc>
          <w:tcPr>
            <w:tcW w:w="1555" w:type="dxa"/>
            <w:vMerge/>
            <w:shd w:val="clear" w:color="auto" w:fill="D9D9D9" w:themeFill="background1" w:themeFillShade="D9"/>
          </w:tcPr>
          <w:p w14:paraId="1D211C92" w14:textId="77777777" w:rsidR="00AD1F2C" w:rsidRPr="00F8539C" w:rsidRDefault="00AD1F2C" w:rsidP="002478B6">
            <w:pPr>
              <w:pStyle w:val="BodyText"/>
              <w:spacing w:after="0" w:line="240" w:lineRule="auto"/>
              <w:jc w:val="center"/>
              <w:rPr>
                <w:rFonts w:ascii="Verdana" w:hAnsi="Verdana"/>
                <w:b/>
                <w:bCs/>
              </w:rPr>
            </w:pPr>
          </w:p>
        </w:tc>
        <w:tc>
          <w:tcPr>
            <w:tcW w:w="1842" w:type="dxa"/>
            <w:vMerge/>
            <w:shd w:val="clear" w:color="auto" w:fill="D9D9D9" w:themeFill="background1" w:themeFillShade="D9"/>
          </w:tcPr>
          <w:p w14:paraId="1A51DEDD" w14:textId="77777777" w:rsidR="00AD1F2C" w:rsidRPr="00F8539C" w:rsidRDefault="00AD1F2C" w:rsidP="002478B6">
            <w:pPr>
              <w:pStyle w:val="BodyText"/>
              <w:spacing w:after="0" w:line="240" w:lineRule="auto"/>
              <w:jc w:val="center"/>
              <w:rPr>
                <w:rFonts w:ascii="Verdana" w:hAnsi="Verdana"/>
                <w:b/>
                <w:bCs/>
              </w:rPr>
            </w:pPr>
          </w:p>
        </w:tc>
        <w:tc>
          <w:tcPr>
            <w:tcW w:w="1560" w:type="dxa"/>
            <w:vMerge/>
            <w:shd w:val="clear" w:color="auto" w:fill="D9D9D9" w:themeFill="background1" w:themeFillShade="D9"/>
          </w:tcPr>
          <w:p w14:paraId="51DF853F" w14:textId="77777777" w:rsidR="00AD1F2C" w:rsidRPr="00F8539C" w:rsidRDefault="00AD1F2C" w:rsidP="002478B6">
            <w:pPr>
              <w:pStyle w:val="BodyText"/>
              <w:spacing w:after="0" w:line="240" w:lineRule="auto"/>
              <w:jc w:val="center"/>
              <w:rPr>
                <w:rFonts w:ascii="Verdana" w:hAnsi="Verdana"/>
                <w:b/>
                <w:bCs/>
              </w:rPr>
            </w:pPr>
          </w:p>
        </w:tc>
        <w:tc>
          <w:tcPr>
            <w:tcW w:w="1134" w:type="dxa"/>
            <w:vMerge/>
            <w:shd w:val="clear" w:color="auto" w:fill="D9D9D9" w:themeFill="background1" w:themeFillShade="D9"/>
          </w:tcPr>
          <w:p w14:paraId="0707AE3D" w14:textId="77777777" w:rsidR="00AD1F2C" w:rsidRPr="00F8539C" w:rsidRDefault="00AD1F2C" w:rsidP="002478B6">
            <w:pPr>
              <w:pStyle w:val="BodyText"/>
              <w:spacing w:after="0" w:line="240" w:lineRule="auto"/>
              <w:jc w:val="center"/>
              <w:rPr>
                <w:rFonts w:ascii="Verdana" w:hAnsi="Verdana"/>
                <w:b/>
                <w:bCs/>
                <w:sz w:val="20"/>
                <w:szCs w:val="20"/>
              </w:rPr>
            </w:pPr>
          </w:p>
        </w:tc>
        <w:tc>
          <w:tcPr>
            <w:tcW w:w="1417" w:type="dxa"/>
            <w:vMerge/>
            <w:shd w:val="clear" w:color="auto" w:fill="D9D9D9" w:themeFill="background1" w:themeFillShade="D9"/>
          </w:tcPr>
          <w:p w14:paraId="4CB4004C" w14:textId="77777777" w:rsidR="00AD1F2C" w:rsidRPr="00A808AF" w:rsidRDefault="00AD1F2C" w:rsidP="002478B6">
            <w:pPr>
              <w:pStyle w:val="BodyText"/>
              <w:spacing w:after="0" w:line="240" w:lineRule="auto"/>
              <w:jc w:val="center"/>
              <w:rPr>
                <w:rFonts w:ascii="Verdana" w:hAnsi="Verdana"/>
                <w:b/>
                <w:bCs/>
                <w:sz w:val="18"/>
                <w:szCs w:val="18"/>
              </w:rPr>
            </w:pPr>
          </w:p>
        </w:tc>
        <w:tc>
          <w:tcPr>
            <w:tcW w:w="1280" w:type="dxa"/>
            <w:shd w:val="clear" w:color="auto" w:fill="D9D9D9" w:themeFill="background1" w:themeFillShade="D9"/>
          </w:tcPr>
          <w:p w14:paraId="307C4EE8" w14:textId="77777777" w:rsidR="00AD1F2C" w:rsidRPr="00F8539C" w:rsidRDefault="00AD1F2C" w:rsidP="002478B6">
            <w:pPr>
              <w:pStyle w:val="BodyText"/>
              <w:spacing w:after="0" w:line="240" w:lineRule="auto"/>
              <w:jc w:val="center"/>
              <w:rPr>
                <w:rFonts w:ascii="Verdana" w:hAnsi="Verdana"/>
                <w:b/>
                <w:bCs/>
              </w:rPr>
            </w:pPr>
            <w:r w:rsidRPr="00F8539C">
              <w:rPr>
                <w:rFonts w:ascii="Verdana" w:hAnsi="Verdana"/>
                <w:b/>
                <w:bCs/>
              </w:rPr>
              <w:t>2024</w:t>
            </w:r>
          </w:p>
        </w:tc>
        <w:tc>
          <w:tcPr>
            <w:tcW w:w="1130" w:type="dxa"/>
            <w:shd w:val="clear" w:color="auto" w:fill="D9D9D9" w:themeFill="background1" w:themeFillShade="D9"/>
          </w:tcPr>
          <w:p w14:paraId="2BEBF851" w14:textId="77777777" w:rsidR="00AD1F2C" w:rsidRPr="00F8539C" w:rsidRDefault="00AD1F2C" w:rsidP="002478B6">
            <w:pPr>
              <w:pStyle w:val="BodyText"/>
              <w:spacing w:after="0" w:line="240" w:lineRule="auto"/>
              <w:jc w:val="center"/>
              <w:rPr>
                <w:rFonts w:ascii="Verdana" w:hAnsi="Verdana"/>
                <w:b/>
                <w:bCs/>
              </w:rPr>
            </w:pPr>
            <w:r w:rsidRPr="00F8539C">
              <w:rPr>
                <w:rFonts w:ascii="Verdana" w:hAnsi="Verdana"/>
                <w:b/>
                <w:bCs/>
              </w:rPr>
              <w:t>2025</w:t>
            </w:r>
          </w:p>
        </w:tc>
        <w:tc>
          <w:tcPr>
            <w:tcW w:w="1134" w:type="dxa"/>
            <w:shd w:val="clear" w:color="auto" w:fill="D9D9D9" w:themeFill="background1" w:themeFillShade="D9"/>
          </w:tcPr>
          <w:p w14:paraId="16A213B2" w14:textId="77777777" w:rsidR="00AD1F2C" w:rsidRPr="00F8539C" w:rsidRDefault="00AD1F2C" w:rsidP="002478B6">
            <w:pPr>
              <w:pStyle w:val="BodyText"/>
              <w:spacing w:after="0" w:line="240" w:lineRule="auto"/>
              <w:jc w:val="center"/>
              <w:rPr>
                <w:rFonts w:ascii="Verdana" w:hAnsi="Verdana"/>
                <w:b/>
                <w:bCs/>
              </w:rPr>
            </w:pPr>
            <w:r w:rsidRPr="00F8539C">
              <w:rPr>
                <w:rFonts w:ascii="Verdana" w:hAnsi="Verdana"/>
                <w:b/>
                <w:bCs/>
              </w:rPr>
              <w:t>2026</w:t>
            </w:r>
          </w:p>
        </w:tc>
        <w:tc>
          <w:tcPr>
            <w:tcW w:w="1134" w:type="dxa"/>
            <w:shd w:val="clear" w:color="auto" w:fill="D9D9D9" w:themeFill="background1" w:themeFillShade="D9"/>
          </w:tcPr>
          <w:p w14:paraId="62DA4617" w14:textId="77777777" w:rsidR="00AD1F2C" w:rsidRPr="00F8539C" w:rsidRDefault="00AD1F2C" w:rsidP="002478B6">
            <w:pPr>
              <w:pStyle w:val="BodyText"/>
              <w:spacing w:after="0" w:line="240" w:lineRule="auto"/>
              <w:jc w:val="center"/>
              <w:rPr>
                <w:rFonts w:ascii="Verdana" w:hAnsi="Verdana"/>
                <w:b/>
                <w:bCs/>
              </w:rPr>
            </w:pPr>
            <w:r w:rsidRPr="00F8539C">
              <w:rPr>
                <w:rFonts w:ascii="Verdana" w:hAnsi="Verdana"/>
                <w:b/>
                <w:bCs/>
              </w:rPr>
              <w:t>2024</w:t>
            </w:r>
          </w:p>
        </w:tc>
        <w:tc>
          <w:tcPr>
            <w:tcW w:w="1134" w:type="dxa"/>
            <w:shd w:val="clear" w:color="auto" w:fill="D9D9D9" w:themeFill="background1" w:themeFillShade="D9"/>
          </w:tcPr>
          <w:p w14:paraId="6ABFC38F" w14:textId="77777777" w:rsidR="00AD1F2C" w:rsidRPr="00F8539C" w:rsidRDefault="00AD1F2C" w:rsidP="002478B6">
            <w:pPr>
              <w:pStyle w:val="BodyText"/>
              <w:spacing w:after="0" w:line="240" w:lineRule="auto"/>
              <w:jc w:val="center"/>
              <w:rPr>
                <w:rFonts w:ascii="Verdana" w:hAnsi="Verdana"/>
                <w:b/>
                <w:bCs/>
              </w:rPr>
            </w:pPr>
            <w:r w:rsidRPr="00F8539C">
              <w:rPr>
                <w:rFonts w:ascii="Verdana" w:hAnsi="Verdana"/>
                <w:b/>
                <w:bCs/>
              </w:rPr>
              <w:t>2025</w:t>
            </w:r>
          </w:p>
        </w:tc>
        <w:tc>
          <w:tcPr>
            <w:tcW w:w="1134" w:type="dxa"/>
            <w:shd w:val="clear" w:color="auto" w:fill="D9D9D9" w:themeFill="background1" w:themeFillShade="D9"/>
          </w:tcPr>
          <w:p w14:paraId="59BE31AB" w14:textId="77777777" w:rsidR="00AD1F2C" w:rsidRPr="00F8539C" w:rsidRDefault="00AD1F2C" w:rsidP="002478B6">
            <w:pPr>
              <w:pStyle w:val="BodyText"/>
              <w:spacing w:after="0" w:line="240" w:lineRule="auto"/>
              <w:jc w:val="center"/>
              <w:rPr>
                <w:rFonts w:ascii="Verdana" w:hAnsi="Verdana"/>
                <w:b/>
                <w:bCs/>
              </w:rPr>
            </w:pPr>
            <w:r w:rsidRPr="00F8539C">
              <w:rPr>
                <w:rFonts w:ascii="Verdana" w:hAnsi="Verdana"/>
                <w:b/>
                <w:bCs/>
              </w:rPr>
              <w:t>2026</w:t>
            </w:r>
          </w:p>
        </w:tc>
      </w:tr>
      <w:tr w:rsidR="00AD1F2C" w:rsidRPr="007C31ED" w14:paraId="0F3067A9" w14:textId="77777777" w:rsidTr="00BE67A9">
        <w:tc>
          <w:tcPr>
            <w:tcW w:w="1555" w:type="dxa"/>
            <w:vMerge w:val="restart"/>
          </w:tcPr>
          <w:p w14:paraId="20DC17ED" w14:textId="27104E17" w:rsidR="00AD1F2C" w:rsidRPr="00617E21" w:rsidRDefault="00AD1F2C" w:rsidP="00AD1F2C">
            <w:pPr>
              <w:pStyle w:val="BodyText"/>
              <w:spacing w:line="240" w:lineRule="auto"/>
              <w:rPr>
                <w:rFonts w:ascii="Verdana" w:hAnsi="Verdana"/>
                <w:sz w:val="20"/>
                <w:szCs w:val="20"/>
                <w:lang w:val="pl-PL"/>
              </w:rPr>
            </w:pPr>
            <w:r w:rsidRPr="00617E21">
              <w:rPr>
                <w:rFonts w:ascii="Verdana" w:hAnsi="Verdana"/>
                <w:sz w:val="20"/>
                <w:szCs w:val="20"/>
                <w:lang w:val="pl-PL"/>
              </w:rPr>
              <w:t xml:space="preserve">3.2. </w:t>
            </w:r>
            <w:r w:rsidR="00161AC3">
              <w:rPr>
                <w:rFonts w:ascii="Verdana" w:hAnsi="Verdana"/>
                <w:sz w:val="20"/>
                <w:szCs w:val="20"/>
                <w:lang w:val="mk-MK"/>
              </w:rPr>
              <w:t>Модернизација на центрите на АВРСМ (обновување/ реновирање на центрите за вработување, за олеснета мобилност на вработените на АВРСМ).</w:t>
            </w:r>
          </w:p>
        </w:tc>
        <w:tc>
          <w:tcPr>
            <w:tcW w:w="1842" w:type="dxa"/>
          </w:tcPr>
          <w:p w14:paraId="368E98B8" w14:textId="197D8CBD" w:rsidR="00AD1F2C" w:rsidRPr="00617E21" w:rsidRDefault="00AD1F2C" w:rsidP="008C3404">
            <w:pPr>
              <w:suppressAutoHyphens/>
              <w:autoSpaceDN w:val="0"/>
              <w:spacing w:after="120"/>
              <w:textAlignment w:val="baseline"/>
              <w:rPr>
                <w:rFonts w:ascii="Verdana" w:hAnsi="Verdana"/>
                <w:sz w:val="20"/>
                <w:szCs w:val="20"/>
              </w:rPr>
            </w:pPr>
            <w:r w:rsidRPr="00617E21">
              <w:rPr>
                <w:rFonts w:ascii="Verdana" w:hAnsi="Verdana"/>
                <w:sz w:val="20"/>
                <w:szCs w:val="20"/>
              </w:rPr>
              <w:t>3.2.1.</w:t>
            </w:r>
            <w:r w:rsidR="00975E2F">
              <w:t xml:space="preserve"> </w:t>
            </w:r>
            <w:proofErr w:type="spellStart"/>
            <w:r w:rsidR="00975E2F" w:rsidRPr="00975E2F">
              <w:rPr>
                <w:rFonts w:ascii="Verdana" w:hAnsi="Verdana"/>
                <w:sz w:val="20"/>
                <w:szCs w:val="20"/>
                <w:lang w:val="en-US"/>
              </w:rPr>
              <w:t>Реновирање</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реконструкција</w:t>
            </w:r>
            <w:proofErr w:type="spellEnd"/>
            <w:r w:rsidR="00975E2F" w:rsidRPr="00617E21">
              <w:rPr>
                <w:rFonts w:ascii="Verdana" w:hAnsi="Verdana"/>
                <w:sz w:val="20"/>
                <w:szCs w:val="20"/>
              </w:rPr>
              <w:t xml:space="preserve"> </w:t>
            </w:r>
            <w:r w:rsidR="00975E2F" w:rsidRPr="00975E2F">
              <w:rPr>
                <w:rFonts w:ascii="Verdana" w:hAnsi="Verdana"/>
                <w:sz w:val="20"/>
                <w:szCs w:val="20"/>
                <w:lang w:val="en-US"/>
              </w:rPr>
              <w:t>и</w:t>
            </w:r>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обновување</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на</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центрите</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за</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вработување</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на</w:t>
            </w:r>
            <w:proofErr w:type="spellEnd"/>
            <w:r w:rsidR="00975E2F" w:rsidRPr="00617E21">
              <w:rPr>
                <w:rFonts w:ascii="Verdana" w:hAnsi="Verdana"/>
                <w:sz w:val="20"/>
                <w:szCs w:val="20"/>
              </w:rPr>
              <w:t xml:space="preserve"> </w:t>
            </w:r>
            <w:r w:rsidR="00975E2F" w:rsidRPr="00975E2F">
              <w:rPr>
                <w:rFonts w:ascii="Verdana" w:hAnsi="Verdana"/>
                <w:sz w:val="20"/>
                <w:szCs w:val="20"/>
                <w:lang w:val="en-US"/>
              </w:rPr>
              <w:t>АВРСМ</w:t>
            </w:r>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во</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согласност</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со</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стандардите</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за</w:t>
            </w:r>
            <w:proofErr w:type="spellEnd"/>
            <w:r w:rsidR="00975E2F" w:rsidRPr="00617E21">
              <w:rPr>
                <w:rFonts w:ascii="Verdana" w:hAnsi="Verdana"/>
                <w:sz w:val="20"/>
                <w:szCs w:val="20"/>
              </w:rPr>
              <w:t xml:space="preserve"> </w:t>
            </w:r>
            <w:proofErr w:type="spellStart"/>
            <w:r w:rsidR="00975E2F" w:rsidRPr="00975E2F">
              <w:rPr>
                <w:rFonts w:ascii="Verdana" w:hAnsi="Verdana"/>
                <w:sz w:val="20"/>
                <w:szCs w:val="20"/>
                <w:lang w:val="en-US"/>
              </w:rPr>
              <w:t>современа</w:t>
            </w:r>
            <w:proofErr w:type="spellEnd"/>
            <w:r w:rsidR="00975E2F" w:rsidRPr="00617E21">
              <w:rPr>
                <w:rFonts w:ascii="Verdana" w:hAnsi="Verdana"/>
                <w:sz w:val="20"/>
                <w:szCs w:val="20"/>
              </w:rPr>
              <w:t xml:space="preserve"> </w:t>
            </w:r>
            <w:r w:rsidR="00975E2F" w:rsidRPr="00975E2F">
              <w:rPr>
                <w:rFonts w:ascii="Verdana" w:hAnsi="Verdana"/>
                <w:sz w:val="20"/>
                <w:szCs w:val="20"/>
                <w:lang w:val="en-US"/>
              </w:rPr>
              <w:t>ЈСВ</w:t>
            </w:r>
            <w:r w:rsidR="00975E2F" w:rsidRPr="00617E21">
              <w:rPr>
                <w:rFonts w:ascii="Verdana" w:hAnsi="Verdana"/>
                <w:sz w:val="20"/>
                <w:szCs w:val="20"/>
              </w:rPr>
              <w:t>.</w:t>
            </w:r>
          </w:p>
        </w:tc>
        <w:tc>
          <w:tcPr>
            <w:tcW w:w="1560" w:type="dxa"/>
          </w:tcPr>
          <w:p w14:paraId="17859879" w14:textId="6A40B119" w:rsidR="00AD1F2C" w:rsidRPr="00617E21" w:rsidRDefault="00161AC3" w:rsidP="00AD1F2C">
            <w:pPr>
              <w:rPr>
                <w:rFonts w:ascii="Verdana" w:hAnsi="Verdana" w:cs="Times New Roman"/>
                <w:color w:val="000000"/>
                <w:sz w:val="20"/>
                <w:szCs w:val="19"/>
              </w:rPr>
            </w:pPr>
            <w:r>
              <w:rPr>
                <w:rFonts w:ascii="Verdana" w:hAnsi="Verdana" w:cs="Times New Roman"/>
                <w:color w:val="000000"/>
                <w:sz w:val="20"/>
                <w:szCs w:val="19"/>
                <w:lang w:val="mk-MK"/>
              </w:rPr>
              <w:t>Одделение за имотно-правни работи</w:t>
            </w:r>
          </w:p>
          <w:p w14:paraId="7B371453" w14:textId="77777777" w:rsidR="00AD1F2C" w:rsidRPr="00617E21" w:rsidRDefault="00AD1F2C" w:rsidP="00AD1F2C">
            <w:pPr>
              <w:rPr>
                <w:rFonts w:ascii="Verdana" w:hAnsi="Verdana" w:cs="Times New Roman"/>
                <w:color w:val="000000"/>
                <w:sz w:val="19"/>
                <w:szCs w:val="19"/>
              </w:rPr>
            </w:pPr>
          </w:p>
          <w:p w14:paraId="0B13A11A" w14:textId="51795401" w:rsidR="00AD1F2C" w:rsidRPr="00D70F97" w:rsidRDefault="00D70F97" w:rsidP="00AD1F2C">
            <w:pPr>
              <w:pStyle w:val="BodyText"/>
              <w:rPr>
                <w:rFonts w:ascii="Verdana" w:hAnsi="Verdana"/>
                <w:sz w:val="20"/>
                <w:szCs w:val="20"/>
                <w:lang w:val="mk-MK"/>
              </w:rPr>
            </w:pPr>
            <w:proofErr w:type="spellStart"/>
            <w:r>
              <w:rPr>
                <w:rFonts w:ascii="Verdana" w:hAnsi="Verdana"/>
                <w:sz w:val="20"/>
                <w:szCs w:val="20"/>
                <w:lang w:val="en-US"/>
              </w:rPr>
              <w:t>Сите</w:t>
            </w:r>
            <w:proofErr w:type="spellEnd"/>
            <w:r w:rsidRPr="00617E21">
              <w:rPr>
                <w:rFonts w:ascii="Verdana" w:hAnsi="Verdana"/>
                <w:sz w:val="20"/>
                <w:szCs w:val="20"/>
                <w:lang w:val="pl-PL"/>
              </w:rPr>
              <w:t xml:space="preserve"> </w:t>
            </w:r>
            <w:r w:rsidR="00161AC3">
              <w:rPr>
                <w:rFonts w:ascii="Verdana" w:hAnsi="Verdana"/>
                <w:sz w:val="20"/>
                <w:szCs w:val="20"/>
                <w:lang w:val="mk-MK"/>
              </w:rPr>
              <w:t>останати сектори</w:t>
            </w:r>
          </w:p>
        </w:tc>
        <w:tc>
          <w:tcPr>
            <w:tcW w:w="1134" w:type="dxa"/>
          </w:tcPr>
          <w:p w14:paraId="0B181A1F" w14:textId="493432AE" w:rsidR="00AD1F2C" w:rsidRPr="00EA6BC9" w:rsidRDefault="00D70F97" w:rsidP="00AD1F2C">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AD1F2C">
              <w:rPr>
                <w:rFonts w:ascii="Verdana" w:hAnsi="Verdana"/>
                <w:sz w:val="20"/>
                <w:szCs w:val="20"/>
                <w:lang w:val="en-US"/>
              </w:rPr>
              <w:t xml:space="preserve"> 2024</w:t>
            </w:r>
          </w:p>
        </w:tc>
        <w:tc>
          <w:tcPr>
            <w:tcW w:w="1417" w:type="dxa"/>
          </w:tcPr>
          <w:p w14:paraId="36AEC92A" w14:textId="22DFF696" w:rsidR="00AD1F2C" w:rsidRPr="00EA6BC9" w:rsidRDefault="00D70F97" w:rsidP="00AD1F2C">
            <w:pPr>
              <w:pStyle w:val="BodyText"/>
              <w:spacing w:line="240" w:lineRule="auto"/>
              <w:rPr>
                <w:rFonts w:ascii="Verdana" w:hAnsi="Verdana"/>
                <w:sz w:val="20"/>
                <w:szCs w:val="20"/>
                <w:lang w:val="en-US"/>
              </w:rPr>
            </w:pPr>
            <w:proofErr w:type="spellStart"/>
            <w:r>
              <w:rPr>
                <w:rFonts w:ascii="Verdana" w:hAnsi="Verdana"/>
                <w:sz w:val="20"/>
                <w:szCs w:val="20"/>
                <w:lang w:val="en-US"/>
              </w:rPr>
              <w:t>декември</w:t>
            </w:r>
            <w:proofErr w:type="spellEnd"/>
            <w:r w:rsidR="00AD1F2C">
              <w:rPr>
                <w:rFonts w:ascii="Verdana" w:hAnsi="Verdana"/>
                <w:sz w:val="20"/>
                <w:szCs w:val="20"/>
                <w:lang w:val="en-US"/>
              </w:rPr>
              <w:t xml:space="preserve"> 2026</w:t>
            </w:r>
          </w:p>
        </w:tc>
        <w:tc>
          <w:tcPr>
            <w:tcW w:w="1280" w:type="dxa"/>
          </w:tcPr>
          <w:p w14:paraId="6F2BB564" w14:textId="77777777" w:rsidR="00161AC3" w:rsidRPr="00AD1F2C" w:rsidRDefault="00161AC3" w:rsidP="00161AC3">
            <w:pPr>
              <w:rPr>
                <w:rFonts w:ascii="Verdana" w:hAnsi="Verdana" w:cs="Times New Roman"/>
                <w:color w:val="000000"/>
                <w:sz w:val="20"/>
                <w:szCs w:val="19"/>
                <w:lang w:val="en-AU"/>
              </w:rPr>
            </w:pPr>
            <w:r>
              <w:rPr>
                <w:rFonts w:ascii="Verdana" w:hAnsi="Verdana" w:cs="Times New Roman"/>
                <w:color w:val="000000"/>
                <w:sz w:val="20"/>
                <w:szCs w:val="19"/>
                <w:lang w:val="mk-MK"/>
              </w:rPr>
              <w:t>Одделение за имотно-правни работи</w:t>
            </w:r>
          </w:p>
          <w:p w14:paraId="38FB9491" w14:textId="77777777" w:rsidR="00AD1F2C" w:rsidRPr="00975E2F" w:rsidRDefault="00AD1F2C" w:rsidP="00AD1F2C">
            <w:pPr>
              <w:autoSpaceDE w:val="0"/>
              <w:autoSpaceDN w:val="0"/>
              <w:adjustRightInd w:val="0"/>
              <w:spacing w:before="240" w:after="240" w:line="276" w:lineRule="auto"/>
              <w:jc w:val="both"/>
              <w:rPr>
                <w:rFonts w:ascii="Verdana" w:eastAsia="CIDFont+F4" w:hAnsi="Verdana" w:cs="CIDFont+F4"/>
                <w:b/>
                <w:color w:val="002060"/>
                <w:sz w:val="20"/>
                <w:szCs w:val="20"/>
                <w:lang w:val="en-US"/>
              </w:rPr>
            </w:pPr>
          </w:p>
        </w:tc>
        <w:tc>
          <w:tcPr>
            <w:tcW w:w="1130" w:type="dxa"/>
          </w:tcPr>
          <w:p w14:paraId="53C8C5AA" w14:textId="77777777" w:rsidR="00161AC3" w:rsidRPr="00AD1F2C" w:rsidRDefault="00161AC3" w:rsidP="00161AC3">
            <w:pPr>
              <w:rPr>
                <w:rFonts w:ascii="Verdana" w:hAnsi="Verdana" w:cs="Times New Roman"/>
                <w:color w:val="000000"/>
                <w:sz w:val="20"/>
                <w:szCs w:val="19"/>
                <w:lang w:val="en-AU"/>
              </w:rPr>
            </w:pPr>
            <w:r>
              <w:rPr>
                <w:rFonts w:ascii="Verdana" w:hAnsi="Verdana" w:cs="Times New Roman"/>
                <w:color w:val="000000"/>
                <w:sz w:val="20"/>
                <w:szCs w:val="19"/>
                <w:lang w:val="mk-MK"/>
              </w:rPr>
              <w:t>Одделение за имотно-правни работи</w:t>
            </w:r>
          </w:p>
          <w:p w14:paraId="7B88333F" w14:textId="77777777" w:rsidR="00AD1F2C" w:rsidRPr="00EA6BC9" w:rsidRDefault="00AD1F2C" w:rsidP="00AD1F2C">
            <w:pPr>
              <w:autoSpaceDE w:val="0"/>
              <w:autoSpaceDN w:val="0"/>
              <w:adjustRightInd w:val="0"/>
              <w:spacing w:before="240" w:after="240" w:line="276" w:lineRule="auto"/>
              <w:jc w:val="both"/>
              <w:rPr>
                <w:rFonts w:ascii="Verdana" w:eastAsia="CIDFont+F4" w:hAnsi="Verdana" w:cs="CIDFont+F4"/>
                <w:b/>
                <w:color w:val="002060"/>
                <w:sz w:val="20"/>
                <w:szCs w:val="20"/>
                <w:lang w:val="en-AU"/>
              </w:rPr>
            </w:pPr>
          </w:p>
        </w:tc>
        <w:tc>
          <w:tcPr>
            <w:tcW w:w="1134" w:type="dxa"/>
          </w:tcPr>
          <w:p w14:paraId="470D14EA" w14:textId="77777777" w:rsidR="00161AC3" w:rsidRPr="00AD1F2C" w:rsidRDefault="00161AC3" w:rsidP="00161AC3">
            <w:pPr>
              <w:rPr>
                <w:rFonts w:ascii="Verdana" w:hAnsi="Verdana" w:cs="Times New Roman"/>
                <w:color w:val="000000"/>
                <w:sz w:val="20"/>
                <w:szCs w:val="19"/>
                <w:lang w:val="en-AU"/>
              </w:rPr>
            </w:pPr>
            <w:r>
              <w:rPr>
                <w:rFonts w:ascii="Verdana" w:hAnsi="Verdana" w:cs="Times New Roman"/>
                <w:color w:val="000000"/>
                <w:sz w:val="20"/>
                <w:szCs w:val="19"/>
                <w:lang w:val="mk-MK"/>
              </w:rPr>
              <w:t>Одделение за имотно-правни работи</w:t>
            </w:r>
          </w:p>
          <w:p w14:paraId="5F1BA188" w14:textId="77777777" w:rsidR="00AD1F2C" w:rsidRPr="00EA6BC9" w:rsidRDefault="00AD1F2C" w:rsidP="00AD1F2C">
            <w:pPr>
              <w:autoSpaceDE w:val="0"/>
              <w:autoSpaceDN w:val="0"/>
              <w:adjustRightInd w:val="0"/>
              <w:spacing w:before="240" w:after="240" w:line="276" w:lineRule="auto"/>
              <w:jc w:val="both"/>
              <w:rPr>
                <w:rFonts w:ascii="Verdana" w:eastAsia="CIDFont+F4" w:hAnsi="Verdana" w:cs="CIDFont+F4"/>
                <w:b/>
                <w:color w:val="002060"/>
                <w:sz w:val="20"/>
                <w:szCs w:val="20"/>
                <w:lang w:val="en-AU"/>
              </w:rPr>
            </w:pPr>
          </w:p>
        </w:tc>
        <w:tc>
          <w:tcPr>
            <w:tcW w:w="1134" w:type="dxa"/>
          </w:tcPr>
          <w:p w14:paraId="672CBD62" w14:textId="377514B2" w:rsidR="00D70F97" w:rsidRDefault="00610172" w:rsidP="00D70F97">
            <w:pPr>
              <w:rPr>
                <w:rFonts w:ascii="Verdana" w:eastAsia="CIDFont+F4" w:hAnsi="Verdana" w:cs="CIDFont+F4"/>
                <w:sz w:val="20"/>
                <w:szCs w:val="20"/>
                <w:lang w:val="en-AU"/>
              </w:rPr>
            </w:pPr>
            <w:proofErr w:type="spellStart"/>
            <w:r>
              <w:rPr>
                <w:rFonts w:ascii="Verdana" w:eastAsia="CIDFont+F4" w:hAnsi="Verdana" w:cs="CIDFont+F4"/>
                <w:sz w:val="20"/>
                <w:szCs w:val="20"/>
                <w:lang w:val="en-AU"/>
              </w:rPr>
              <w:t>Во</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рамки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на</w:t>
            </w:r>
            <w:proofErr w:type="spellEnd"/>
            <w:r w:rsidR="00D70F97" w:rsidRPr="009C36BD">
              <w:rPr>
                <w:rFonts w:ascii="Verdana" w:eastAsia="CIDFont+F4" w:hAnsi="Verdana" w:cs="CIDFont+F4"/>
                <w:sz w:val="20"/>
                <w:szCs w:val="20"/>
                <w:lang w:val="en-AU"/>
              </w:rPr>
              <w:t xml:space="preserve"> </w:t>
            </w:r>
            <w:proofErr w:type="spellStart"/>
            <w:r w:rsidR="00D70F97" w:rsidRPr="009C36BD">
              <w:rPr>
                <w:rFonts w:ascii="Verdana" w:eastAsia="CIDFont+F4" w:hAnsi="Verdana" w:cs="CIDFont+F4"/>
                <w:sz w:val="20"/>
                <w:szCs w:val="20"/>
                <w:lang w:val="en-AU"/>
              </w:rPr>
              <w:t>буџетот</w:t>
            </w:r>
            <w:proofErr w:type="spellEnd"/>
          </w:p>
          <w:p w14:paraId="3A6A4686" w14:textId="77777777" w:rsidR="00D70F97" w:rsidRPr="009C36BD" w:rsidRDefault="00D70F97" w:rsidP="00D70F97">
            <w:pPr>
              <w:rPr>
                <w:rFonts w:ascii="Verdana" w:eastAsia="CIDFont+F4" w:hAnsi="Verdana" w:cs="CIDFont+F4"/>
                <w:sz w:val="20"/>
                <w:szCs w:val="20"/>
                <w:lang w:val="en-AU"/>
              </w:rPr>
            </w:pPr>
          </w:p>
          <w:p w14:paraId="7F686398" w14:textId="7CDD0664" w:rsidR="00AD1F2C" w:rsidRPr="00EA6BC9" w:rsidRDefault="00D70F97" w:rsidP="00D70F97">
            <w:pPr>
              <w:rPr>
                <w:rFonts w:ascii="Verdana" w:eastAsia="CIDFont+F4" w:hAnsi="Verdana" w:cs="CIDFont+F4"/>
                <w:b/>
                <w:color w:val="002060"/>
                <w:sz w:val="20"/>
                <w:szCs w:val="20"/>
                <w:lang w:val="en-AU"/>
              </w:rPr>
            </w:pPr>
            <w:proofErr w:type="spellStart"/>
            <w:r w:rsidRPr="009C36BD">
              <w:rPr>
                <w:rFonts w:ascii="Verdana" w:eastAsia="CIDFont+F4" w:hAnsi="Verdana" w:cs="CIDFont+F4"/>
                <w:sz w:val="20"/>
                <w:szCs w:val="20"/>
                <w:lang w:val="en-AU"/>
              </w:rPr>
              <w:t>Донира</w:t>
            </w:r>
            <w:r w:rsidR="006B7AE3">
              <w:rPr>
                <w:rFonts w:ascii="Verdana" w:eastAsia="CIDFont+F4" w:hAnsi="Verdana" w:cs="CIDFont+F4"/>
                <w:sz w:val="20"/>
                <w:szCs w:val="20"/>
                <w:lang w:val="en-AU"/>
              </w:rPr>
              <w:t>-</w:t>
            </w:r>
            <w:r w:rsidRPr="009C36BD">
              <w:rPr>
                <w:rFonts w:ascii="Verdana" w:eastAsia="CIDFont+F4" w:hAnsi="Verdana" w:cs="CIDFont+F4"/>
                <w:sz w:val="20"/>
                <w:szCs w:val="20"/>
                <w:lang w:val="en-AU"/>
              </w:rPr>
              <w:t>ни</w:t>
            </w:r>
            <w:proofErr w:type="spellEnd"/>
            <w:r w:rsidRPr="009C36BD">
              <w:rPr>
                <w:rFonts w:ascii="Verdana" w:eastAsia="CIDFont+F4" w:hAnsi="Verdana" w:cs="CIDFont+F4"/>
                <w:sz w:val="20"/>
                <w:szCs w:val="20"/>
                <w:lang w:val="en-AU"/>
              </w:rPr>
              <w:t xml:space="preserve"> </w:t>
            </w:r>
            <w:proofErr w:type="spellStart"/>
            <w:r w:rsidRPr="009C36BD">
              <w:rPr>
                <w:rFonts w:ascii="Verdana" w:eastAsia="CIDFont+F4" w:hAnsi="Verdana" w:cs="CIDFont+F4"/>
                <w:sz w:val="20"/>
                <w:szCs w:val="20"/>
                <w:lang w:val="en-AU"/>
              </w:rPr>
              <w:t>сред</w:t>
            </w:r>
            <w:r w:rsidR="006B7AE3">
              <w:rPr>
                <w:rFonts w:ascii="Verdana" w:eastAsia="CIDFont+F4" w:hAnsi="Verdana" w:cs="CIDFont+F4"/>
                <w:sz w:val="20"/>
                <w:szCs w:val="20"/>
                <w:lang w:val="en-AU"/>
              </w:rPr>
              <w:t>-</w:t>
            </w:r>
            <w:r w:rsidRPr="009C36BD">
              <w:rPr>
                <w:rFonts w:ascii="Verdana" w:eastAsia="CIDFont+F4" w:hAnsi="Verdana" w:cs="CIDFont+F4"/>
                <w:sz w:val="20"/>
                <w:szCs w:val="20"/>
                <w:lang w:val="en-AU"/>
              </w:rPr>
              <w:t>ства</w:t>
            </w:r>
            <w:proofErr w:type="spellEnd"/>
          </w:p>
        </w:tc>
        <w:tc>
          <w:tcPr>
            <w:tcW w:w="1134" w:type="dxa"/>
          </w:tcPr>
          <w:p w14:paraId="3B9D2BDC" w14:textId="39BDAED1" w:rsidR="00D70F97" w:rsidRDefault="00610172" w:rsidP="00D70F97">
            <w:pPr>
              <w:rPr>
                <w:rFonts w:ascii="Verdana" w:eastAsia="CIDFont+F4" w:hAnsi="Verdana" w:cs="CIDFont+F4"/>
                <w:sz w:val="20"/>
                <w:szCs w:val="20"/>
                <w:lang w:val="en-AU"/>
              </w:rPr>
            </w:pPr>
            <w:proofErr w:type="spellStart"/>
            <w:r>
              <w:rPr>
                <w:rFonts w:ascii="Verdana" w:eastAsia="CIDFont+F4" w:hAnsi="Verdana" w:cs="CIDFont+F4"/>
                <w:sz w:val="20"/>
                <w:szCs w:val="20"/>
                <w:lang w:val="en-AU"/>
              </w:rPr>
              <w:t>Во</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рамки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на</w:t>
            </w:r>
            <w:proofErr w:type="spellEnd"/>
            <w:r w:rsidR="00D70F97" w:rsidRPr="009C36BD">
              <w:rPr>
                <w:rFonts w:ascii="Verdana" w:eastAsia="CIDFont+F4" w:hAnsi="Verdana" w:cs="CIDFont+F4"/>
                <w:sz w:val="20"/>
                <w:szCs w:val="20"/>
                <w:lang w:val="en-AU"/>
              </w:rPr>
              <w:t xml:space="preserve"> </w:t>
            </w:r>
            <w:proofErr w:type="spellStart"/>
            <w:r w:rsidR="00D70F97" w:rsidRPr="009C36BD">
              <w:rPr>
                <w:rFonts w:ascii="Verdana" w:eastAsia="CIDFont+F4" w:hAnsi="Verdana" w:cs="CIDFont+F4"/>
                <w:sz w:val="20"/>
                <w:szCs w:val="20"/>
                <w:lang w:val="en-AU"/>
              </w:rPr>
              <w:t>буџетот</w:t>
            </w:r>
            <w:proofErr w:type="spellEnd"/>
          </w:p>
          <w:p w14:paraId="17A87316" w14:textId="77777777" w:rsidR="00D70F97" w:rsidRPr="009C36BD" w:rsidRDefault="00D70F97" w:rsidP="00D70F97">
            <w:pPr>
              <w:rPr>
                <w:rFonts w:ascii="Verdana" w:eastAsia="CIDFont+F4" w:hAnsi="Verdana" w:cs="CIDFont+F4"/>
                <w:sz w:val="20"/>
                <w:szCs w:val="20"/>
                <w:lang w:val="en-AU"/>
              </w:rPr>
            </w:pPr>
          </w:p>
          <w:p w14:paraId="790979BC" w14:textId="0AA62571" w:rsidR="00AD1F2C" w:rsidRPr="00EA6BC9" w:rsidRDefault="00D70F97" w:rsidP="00D70F97">
            <w:pPr>
              <w:autoSpaceDE w:val="0"/>
              <w:autoSpaceDN w:val="0"/>
              <w:adjustRightInd w:val="0"/>
              <w:spacing w:before="240" w:after="240" w:line="276" w:lineRule="auto"/>
              <w:jc w:val="both"/>
              <w:rPr>
                <w:rFonts w:ascii="Verdana" w:eastAsia="CIDFont+F4" w:hAnsi="Verdana" w:cs="CIDFont+F4"/>
                <w:b/>
                <w:color w:val="002060"/>
                <w:sz w:val="20"/>
                <w:szCs w:val="20"/>
                <w:lang w:val="en-AU"/>
              </w:rPr>
            </w:pPr>
            <w:proofErr w:type="spellStart"/>
            <w:r w:rsidRPr="009C36BD">
              <w:rPr>
                <w:rFonts w:ascii="Verdana" w:eastAsia="CIDFont+F4" w:hAnsi="Verdana" w:cs="CIDFont+F4"/>
                <w:sz w:val="20"/>
                <w:szCs w:val="20"/>
                <w:lang w:val="en-AU"/>
              </w:rPr>
              <w:t>Донира</w:t>
            </w:r>
            <w:r w:rsidR="006B7AE3">
              <w:rPr>
                <w:rFonts w:ascii="Verdana" w:eastAsia="CIDFont+F4" w:hAnsi="Verdana" w:cs="CIDFont+F4"/>
                <w:sz w:val="20"/>
                <w:szCs w:val="20"/>
                <w:lang w:val="en-AU"/>
              </w:rPr>
              <w:t>-</w:t>
            </w:r>
            <w:r w:rsidRPr="009C36BD">
              <w:rPr>
                <w:rFonts w:ascii="Verdana" w:eastAsia="CIDFont+F4" w:hAnsi="Verdana" w:cs="CIDFont+F4"/>
                <w:sz w:val="20"/>
                <w:szCs w:val="20"/>
                <w:lang w:val="en-AU"/>
              </w:rPr>
              <w:t>ни</w:t>
            </w:r>
            <w:proofErr w:type="spellEnd"/>
            <w:r w:rsidRPr="009C36BD">
              <w:rPr>
                <w:rFonts w:ascii="Verdana" w:eastAsia="CIDFont+F4" w:hAnsi="Verdana" w:cs="CIDFont+F4"/>
                <w:sz w:val="20"/>
                <w:szCs w:val="20"/>
                <w:lang w:val="en-AU"/>
              </w:rPr>
              <w:t xml:space="preserve"> </w:t>
            </w:r>
            <w:proofErr w:type="spellStart"/>
            <w:r w:rsidRPr="009C36BD">
              <w:rPr>
                <w:rFonts w:ascii="Verdana" w:eastAsia="CIDFont+F4" w:hAnsi="Verdana" w:cs="CIDFont+F4"/>
                <w:sz w:val="20"/>
                <w:szCs w:val="20"/>
                <w:lang w:val="en-AU"/>
              </w:rPr>
              <w:t>сред</w:t>
            </w:r>
            <w:r w:rsidR="006B7AE3">
              <w:rPr>
                <w:rFonts w:ascii="Verdana" w:eastAsia="CIDFont+F4" w:hAnsi="Verdana" w:cs="CIDFont+F4"/>
                <w:sz w:val="20"/>
                <w:szCs w:val="20"/>
                <w:lang w:val="en-AU"/>
              </w:rPr>
              <w:t>-</w:t>
            </w:r>
            <w:r w:rsidRPr="009C36BD">
              <w:rPr>
                <w:rFonts w:ascii="Verdana" w:eastAsia="CIDFont+F4" w:hAnsi="Verdana" w:cs="CIDFont+F4"/>
                <w:sz w:val="20"/>
                <w:szCs w:val="20"/>
                <w:lang w:val="en-AU"/>
              </w:rPr>
              <w:t>ства</w:t>
            </w:r>
            <w:proofErr w:type="spellEnd"/>
            <w:r w:rsidRPr="009C36BD">
              <w:rPr>
                <w:rFonts w:ascii="Verdana" w:eastAsia="CIDFont+F4" w:hAnsi="Verdana" w:cs="CIDFont+F4"/>
                <w:b/>
                <w:color w:val="002060"/>
                <w:sz w:val="20"/>
                <w:szCs w:val="20"/>
                <w:lang w:val="en-AU"/>
              </w:rPr>
              <w:t xml:space="preserve"> </w:t>
            </w:r>
          </w:p>
        </w:tc>
        <w:tc>
          <w:tcPr>
            <w:tcW w:w="1134" w:type="dxa"/>
          </w:tcPr>
          <w:p w14:paraId="25E40DA2" w14:textId="38BF3C1A" w:rsidR="00D70F97" w:rsidRDefault="00610172" w:rsidP="00D70F97">
            <w:pPr>
              <w:rPr>
                <w:rFonts w:ascii="Verdana" w:eastAsia="CIDFont+F4" w:hAnsi="Verdana" w:cs="CIDFont+F4"/>
                <w:sz w:val="20"/>
                <w:szCs w:val="20"/>
                <w:lang w:val="en-AU"/>
              </w:rPr>
            </w:pPr>
            <w:proofErr w:type="spellStart"/>
            <w:r>
              <w:rPr>
                <w:rFonts w:ascii="Verdana" w:eastAsia="CIDFont+F4" w:hAnsi="Verdana" w:cs="CIDFont+F4"/>
                <w:sz w:val="20"/>
                <w:szCs w:val="20"/>
                <w:lang w:val="en-AU"/>
              </w:rPr>
              <w:t>Во</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рамки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на</w:t>
            </w:r>
            <w:proofErr w:type="spellEnd"/>
            <w:r w:rsidR="00D70F97" w:rsidRPr="009C36BD">
              <w:rPr>
                <w:rFonts w:ascii="Verdana" w:eastAsia="CIDFont+F4" w:hAnsi="Verdana" w:cs="CIDFont+F4"/>
                <w:sz w:val="20"/>
                <w:szCs w:val="20"/>
                <w:lang w:val="en-AU"/>
              </w:rPr>
              <w:t xml:space="preserve"> </w:t>
            </w:r>
            <w:proofErr w:type="spellStart"/>
            <w:r w:rsidR="00D70F97" w:rsidRPr="009C36BD">
              <w:rPr>
                <w:rFonts w:ascii="Verdana" w:eastAsia="CIDFont+F4" w:hAnsi="Verdana" w:cs="CIDFont+F4"/>
                <w:sz w:val="20"/>
                <w:szCs w:val="20"/>
                <w:lang w:val="en-AU"/>
              </w:rPr>
              <w:t>буџетот</w:t>
            </w:r>
            <w:proofErr w:type="spellEnd"/>
          </w:p>
          <w:p w14:paraId="38EBB3ED" w14:textId="77777777" w:rsidR="00D70F97" w:rsidRPr="009C36BD" w:rsidRDefault="00D70F97" w:rsidP="00D70F97">
            <w:pPr>
              <w:rPr>
                <w:rFonts w:ascii="Verdana" w:eastAsia="CIDFont+F4" w:hAnsi="Verdana" w:cs="CIDFont+F4"/>
                <w:sz w:val="20"/>
                <w:szCs w:val="20"/>
                <w:lang w:val="en-AU"/>
              </w:rPr>
            </w:pPr>
          </w:p>
          <w:p w14:paraId="7F80E725" w14:textId="6C568B5A" w:rsidR="00AD1F2C" w:rsidRPr="00EA6BC9" w:rsidRDefault="00D70F97" w:rsidP="00D70F97">
            <w:pPr>
              <w:autoSpaceDE w:val="0"/>
              <w:autoSpaceDN w:val="0"/>
              <w:adjustRightInd w:val="0"/>
              <w:spacing w:before="240" w:after="240" w:line="276" w:lineRule="auto"/>
              <w:jc w:val="both"/>
              <w:rPr>
                <w:rFonts w:ascii="Verdana" w:eastAsia="CIDFont+F4" w:hAnsi="Verdana" w:cs="CIDFont+F4"/>
                <w:b/>
                <w:color w:val="002060"/>
                <w:sz w:val="20"/>
                <w:szCs w:val="20"/>
                <w:lang w:val="en-AU"/>
              </w:rPr>
            </w:pPr>
            <w:proofErr w:type="spellStart"/>
            <w:r w:rsidRPr="009C36BD">
              <w:rPr>
                <w:rFonts w:ascii="Verdana" w:eastAsia="CIDFont+F4" w:hAnsi="Verdana" w:cs="CIDFont+F4"/>
                <w:sz w:val="20"/>
                <w:szCs w:val="20"/>
                <w:lang w:val="en-AU"/>
              </w:rPr>
              <w:t>Донира</w:t>
            </w:r>
            <w:r w:rsidR="006B7AE3">
              <w:rPr>
                <w:rFonts w:ascii="Verdana" w:eastAsia="CIDFont+F4" w:hAnsi="Verdana" w:cs="CIDFont+F4"/>
                <w:sz w:val="20"/>
                <w:szCs w:val="20"/>
                <w:lang w:val="en-AU"/>
              </w:rPr>
              <w:t>-</w:t>
            </w:r>
            <w:r w:rsidRPr="009C36BD">
              <w:rPr>
                <w:rFonts w:ascii="Verdana" w:eastAsia="CIDFont+F4" w:hAnsi="Verdana" w:cs="CIDFont+F4"/>
                <w:sz w:val="20"/>
                <w:szCs w:val="20"/>
                <w:lang w:val="en-AU"/>
              </w:rPr>
              <w:t>ни</w:t>
            </w:r>
            <w:proofErr w:type="spellEnd"/>
            <w:r w:rsidRPr="009C36BD">
              <w:rPr>
                <w:rFonts w:ascii="Verdana" w:eastAsia="CIDFont+F4" w:hAnsi="Verdana" w:cs="CIDFont+F4"/>
                <w:sz w:val="20"/>
                <w:szCs w:val="20"/>
                <w:lang w:val="en-AU"/>
              </w:rPr>
              <w:t xml:space="preserve"> </w:t>
            </w:r>
            <w:proofErr w:type="spellStart"/>
            <w:r w:rsidRPr="009C36BD">
              <w:rPr>
                <w:rFonts w:ascii="Verdana" w:eastAsia="CIDFont+F4" w:hAnsi="Verdana" w:cs="CIDFont+F4"/>
                <w:sz w:val="20"/>
                <w:szCs w:val="20"/>
                <w:lang w:val="en-AU"/>
              </w:rPr>
              <w:t>сред</w:t>
            </w:r>
            <w:r w:rsidR="006B7AE3">
              <w:rPr>
                <w:rFonts w:ascii="Verdana" w:eastAsia="CIDFont+F4" w:hAnsi="Verdana" w:cs="CIDFont+F4"/>
                <w:sz w:val="20"/>
                <w:szCs w:val="20"/>
                <w:lang w:val="en-AU"/>
              </w:rPr>
              <w:t>-</w:t>
            </w:r>
            <w:r w:rsidRPr="009C36BD">
              <w:rPr>
                <w:rFonts w:ascii="Verdana" w:eastAsia="CIDFont+F4" w:hAnsi="Verdana" w:cs="CIDFont+F4"/>
                <w:sz w:val="20"/>
                <w:szCs w:val="20"/>
                <w:lang w:val="en-AU"/>
              </w:rPr>
              <w:t>ства</w:t>
            </w:r>
            <w:proofErr w:type="spellEnd"/>
            <w:r w:rsidRPr="009C36BD">
              <w:rPr>
                <w:rFonts w:ascii="Verdana" w:eastAsia="CIDFont+F4" w:hAnsi="Verdana" w:cs="CIDFont+F4"/>
                <w:b/>
                <w:color w:val="002060"/>
                <w:sz w:val="20"/>
                <w:szCs w:val="20"/>
                <w:lang w:val="en-AU"/>
              </w:rPr>
              <w:t xml:space="preserve"> </w:t>
            </w:r>
          </w:p>
        </w:tc>
      </w:tr>
      <w:tr w:rsidR="00AD1F2C" w:rsidRPr="007C31ED" w14:paraId="79EB1707" w14:textId="77777777" w:rsidTr="00BE67A9">
        <w:tc>
          <w:tcPr>
            <w:tcW w:w="1555" w:type="dxa"/>
            <w:vMerge/>
          </w:tcPr>
          <w:p w14:paraId="4F05838E" w14:textId="77777777" w:rsidR="00AD1F2C" w:rsidRPr="00EA6BC9" w:rsidRDefault="00AD1F2C" w:rsidP="00AD1F2C">
            <w:pPr>
              <w:pStyle w:val="BodyText"/>
              <w:rPr>
                <w:rFonts w:ascii="Verdana" w:hAnsi="Verdana"/>
                <w:sz w:val="20"/>
                <w:szCs w:val="20"/>
                <w:lang w:val="en-US"/>
              </w:rPr>
            </w:pPr>
          </w:p>
        </w:tc>
        <w:tc>
          <w:tcPr>
            <w:tcW w:w="1842" w:type="dxa"/>
          </w:tcPr>
          <w:p w14:paraId="2194AB2A" w14:textId="6A073A18" w:rsidR="00AD1F2C" w:rsidRPr="00EA6BC9" w:rsidRDefault="00F250DE" w:rsidP="00AD1F2C">
            <w:pPr>
              <w:spacing w:after="120"/>
              <w:rPr>
                <w:rFonts w:ascii="Verdana" w:hAnsi="Verdana"/>
                <w:sz w:val="20"/>
                <w:szCs w:val="20"/>
                <w:lang w:val="en-AU"/>
              </w:rPr>
            </w:pPr>
            <w:r>
              <w:rPr>
                <w:rFonts w:ascii="Verdana" w:hAnsi="Verdana"/>
                <w:sz w:val="20"/>
                <w:szCs w:val="20"/>
                <w:lang w:val="mk-MK"/>
              </w:rPr>
              <w:t>Подобрена мобилност на вработените во центрите на АВРСМ, за олеснета соработката и пристап до корисниците, особено во потешко пристапни области.</w:t>
            </w:r>
          </w:p>
        </w:tc>
        <w:tc>
          <w:tcPr>
            <w:tcW w:w="1560" w:type="dxa"/>
          </w:tcPr>
          <w:p w14:paraId="4B6EDE7A" w14:textId="77777777" w:rsidR="00161AC3" w:rsidRPr="00AD1F2C" w:rsidRDefault="00161AC3" w:rsidP="00161AC3">
            <w:pPr>
              <w:rPr>
                <w:rFonts w:ascii="Verdana" w:hAnsi="Verdana" w:cs="Times New Roman"/>
                <w:color w:val="000000"/>
                <w:sz w:val="20"/>
                <w:szCs w:val="19"/>
                <w:lang w:val="en-AU"/>
              </w:rPr>
            </w:pPr>
            <w:r>
              <w:rPr>
                <w:rFonts w:ascii="Verdana" w:hAnsi="Verdana" w:cs="Times New Roman"/>
                <w:color w:val="000000"/>
                <w:sz w:val="20"/>
                <w:szCs w:val="19"/>
                <w:lang w:val="mk-MK"/>
              </w:rPr>
              <w:t>Одделение за имотно-правни работи</w:t>
            </w:r>
          </w:p>
          <w:p w14:paraId="7B659CCE" w14:textId="77777777" w:rsidR="00AD1F2C" w:rsidRDefault="00AD1F2C" w:rsidP="00AD1F2C">
            <w:pPr>
              <w:rPr>
                <w:rFonts w:ascii="Verdana" w:hAnsi="Verdana" w:cs="Times New Roman"/>
                <w:color w:val="000000"/>
                <w:sz w:val="19"/>
                <w:szCs w:val="19"/>
                <w:lang w:val="en-AU"/>
              </w:rPr>
            </w:pPr>
          </w:p>
          <w:p w14:paraId="043D89D8" w14:textId="6EA75F37" w:rsidR="00AD1F2C" w:rsidRPr="00975E2F" w:rsidRDefault="00975E2F" w:rsidP="00AD1F2C">
            <w:pPr>
              <w:pStyle w:val="BodyText"/>
              <w:rPr>
                <w:rFonts w:ascii="Verdana" w:hAnsi="Verdana"/>
                <w:sz w:val="20"/>
                <w:szCs w:val="20"/>
                <w:lang w:val="mk-MK"/>
              </w:rPr>
            </w:pPr>
            <w:proofErr w:type="spellStart"/>
            <w:r>
              <w:rPr>
                <w:rFonts w:ascii="Verdana" w:hAnsi="Verdana"/>
                <w:sz w:val="20"/>
                <w:szCs w:val="20"/>
                <w:lang w:val="en-US"/>
              </w:rPr>
              <w:t>Сите</w:t>
            </w:r>
            <w:proofErr w:type="spellEnd"/>
            <w:r>
              <w:rPr>
                <w:rFonts w:ascii="Verdana" w:hAnsi="Verdana"/>
                <w:sz w:val="20"/>
                <w:szCs w:val="20"/>
                <w:lang w:val="en-US"/>
              </w:rPr>
              <w:t xml:space="preserve"> </w:t>
            </w:r>
            <w:r w:rsidR="00F250DE">
              <w:rPr>
                <w:rFonts w:ascii="Verdana" w:hAnsi="Verdana"/>
                <w:sz w:val="20"/>
                <w:szCs w:val="20"/>
                <w:lang w:val="mk-MK"/>
              </w:rPr>
              <w:t>останати сектори</w:t>
            </w:r>
          </w:p>
        </w:tc>
        <w:tc>
          <w:tcPr>
            <w:tcW w:w="1134" w:type="dxa"/>
          </w:tcPr>
          <w:p w14:paraId="47DDD273" w14:textId="06E6C9EE" w:rsidR="00AD1F2C" w:rsidRPr="00EA6BC9" w:rsidRDefault="00161AC3" w:rsidP="00AD1F2C">
            <w:pPr>
              <w:pStyle w:val="BodyText"/>
              <w:spacing w:line="240" w:lineRule="auto"/>
              <w:rPr>
                <w:rFonts w:ascii="Verdana" w:hAnsi="Verdana"/>
                <w:sz w:val="20"/>
                <w:szCs w:val="20"/>
                <w:lang w:val="en-US"/>
              </w:rPr>
            </w:pPr>
            <w:proofErr w:type="spellStart"/>
            <w:r>
              <w:rPr>
                <w:rFonts w:ascii="Verdana" w:hAnsi="Verdana"/>
                <w:sz w:val="20"/>
                <w:szCs w:val="20"/>
                <w:lang w:val="en-US"/>
              </w:rPr>
              <w:t>јануари</w:t>
            </w:r>
            <w:proofErr w:type="spellEnd"/>
            <w:r w:rsidR="00AD1F2C">
              <w:rPr>
                <w:rFonts w:ascii="Verdana" w:hAnsi="Verdana"/>
                <w:sz w:val="20"/>
                <w:szCs w:val="20"/>
                <w:lang w:val="en-US"/>
              </w:rPr>
              <w:t xml:space="preserve"> 2024</w:t>
            </w:r>
          </w:p>
        </w:tc>
        <w:tc>
          <w:tcPr>
            <w:tcW w:w="1417" w:type="dxa"/>
          </w:tcPr>
          <w:p w14:paraId="23DF5B59" w14:textId="7F300A89" w:rsidR="00AD1F2C" w:rsidRPr="00EA6BC9" w:rsidRDefault="00161AC3" w:rsidP="00AD1F2C">
            <w:pPr>
              <w:pStyle w:val="BodyText"/>
              <w:spacing w:line="240" w:lineRule="auto"/>
              <w:rPr>
                <w:rFonts w:ascii="Verdana" w:hAnsi="Verdana"/>
                <w:sz w:val="20"/>
                <w:szCs w:val="20"/>
                <w:lang w:val="en-US"/>
              </w:rPr>
            </w:pPr>
            <w:proofErr w:type="spellStart"/>
            <w:r>
              <w:rPr>
                <w:rFonts w:ascii="Verdana" w:hAnsi="Verdana"/>
                <w:sz w:val="20"/>
                <w:szCs w:val="20"/>
                <w:lang w:val="en-US"/>
              </w:rPr>
              <w:t>декември</w:t>
            </w:r>
            <w:proofErr w:type="spellEnd"/>
            <w:r w:rsidR="00AD1F2C">
              <w:rPr>
                <w:rFonts w:ascii="Verdana" w:hAnsi="Verdana"/>
                <w:sz w:val="20"/>
                <w:szCs w:val="20"/>
                <w:lang w:val="en-US"/>
              </w:rPr>
              <w:t xml:space="preserve"> 2026</w:t>
            </w:r>
          </w:p>
        </w:tc>
        <w:tc>
          <w:tcPr>
            <w:tcW w:w="1280" w:type="dxa"/>
          </w:tcPr>
          <w:p w14:paraId="57DD8EFE" w14:textId="77777777" w:rsidR="00161AC3" w:rsidRPr="00AD1F2C" w:rsidRDefault="00161AC3" w:rsidP="00161AC3">
            <w:pPr>
              <w:rPr>
                <w:rFonts w:ascii="Verdana" w:hAnsi="Verdana" w:cs="Times New Roman"/>
                <w:color w:val="000000"/>
                <w:sz w:val="20"/>
                <w:szCs w:val="19"/>
                <w:lang w:val="en-AU"/>
              </w:rPr>
            </w:pPr>
            <w:r>
              <w:rPr>
                <w:rFonts w:ascii="Verdana" w:hAnsi="Verdana" w:cs="Times New Roman"/>
                <w:color w:val="000000"/>
                <w:sz w:val="20"/>
                <w:szCs w:val="19"/>
                <w:lang w:val="mk-MK"/>
              </w:rPr>
              <w:t>Одделение за имотно-правни работи</w:t>
            </w:r>
          </w:p>
          <w:p w14:paraId="4902B229" w14:textId="77777777" w:rsidR="00AD1F2C" w:rsidRPr="00EA6BC9" w:rsidRDefault="00AD1F2C" w:rsidP="00AD1F2C">
            <w:pPr>
              <w:autoSpaceDE w:val="0"/>
              <w:autoSpaceDN w:val="0"/>
              <w:adjustRightInd w:val="0"/>
              <w:spacing w:before="240" w:after="240" w:line="276" w:lineRule="auto"/>
              <w:jc w:val="both"/>
              <w:rPr>
                <w:rFonts w:ascii="Verdana" w:eastAsia="CIDFont+F4" w:hAnsi="Verdana" w:cs="CIDFont+F4"/>
                <w:b/>
                <w:color w:val="002060"/>
                <w:sz w:val="20"/>
                <w:szCs w:val="20"/>
                <w:lang w:val="en-AU"/>
              </w:rPr>
            </w:pPr>
          </w:p>
        </w:tc>
        <w:tc>
          <w:tcPr>
            <w:tcW w:w="1130" w:type="dxa"/>
          </w:tcPr>
          <w:p w14:paraId="6219FCA8" w14:textId="20EEDF69" w:rsidR="00AD1F2C" w:rsidRPr="00161AC3" w:rsidRDefault="00161AC3" w:rsidP="00161AC3">
            <w:pPr>
              <w:rPr>
                <w:rFonts w:ascii="Verdana" w:hAnsi="Verdana" w:cs="Times New Roman"/>
                <w:color w:val="000000"/>
                <w:sz w:val="20"/>
                <w:szCs w:val="19"/>
                <w:lang w:val="en-AU"/>
              </w:rPr>
            </w:pPr>
            <w:r>
              <w:rPr>
                <w:rFonts w:ascii="Verdana" w:hAnsi="Verdana" w:cs="Times New Roman"/>
                <w:color w:val="000000"/>
                <w:sz w:val="20"/>
                <w:szCs w:val="19"/>
                <w:lang w:val="mk-MK"/>
              </w:rPr>
              <w:t>Одделение за имотно-правни работи</w:t>
            </w:r>
          </w:p>
        </w:tc>
        <w:tc>
          <w:tcPr>
            <w:tcW w:w="1134" w:type="dxa"/>
          </w:tcPr>
          <w:p w14:paraId="0C563C94" w14:textId="77777777" w:rsidR="00161AC3" w:rsidRPr="00AD1F2C" w:rsidRDefault="00161AC3" w:rsidP="00161AC3">
            <w:pPr>
              <w:rPr>
                <w:rFonts w:ascii="Verdana" w:hAnsi="Verdana" w:cs="Times New Roman"/>
                <w:color w:val="000000"/>
                <w:sz w:val="20"/>
                <w:szCs w:val="19"/>
                <w:lang w:val="en-AU"/>
              </w:rPr>
            </w:pPr>
            <w:r>
              <w:rPr>
                <w:rFonts w:ascii="Verdana" w:hAnsi="Verdana" w:cs="Times New Roman"/>
                <w:color w:val="000000"/>
                <w:sz w:val="20"/>
                <w:szCs w:val="19"/>
                <w:lang w:val="mk-MK"/>
              </w:rPr>
              <w:t>Одделение за имотно-правни работи</w:t>
            </w:r>
          </w:p>
          <w:p w14:paraId="57CAF5DF" w14:textId="77777777" w:rsidR="00AD1F2C" w:rsidRPr="00EA6BC9" w:rsidRDefault="00AD1F2C" w:rsidP="00AD1F2C">
            <w:pPr>
              <w:autoSpaceDE w:val="0"/>
              <w:autoSpaceDN w:val="0"/>
              <w:adjustRightInd w:val="0"/>
              <w:spacing w:before="240" w:after="240" w:line="276" w:lineRule="auto"/>
              <w:jc w:val="both"/>
              <w:rPr>
                <w:rFonts w:ascii="Verdana" w:eastAsia="CIDFont+F4" w:hAnsi="Verdana" w:cs="CIDFont+F4"/>
                <w:b/>
                <w:color w:val="002060"/>
                <w:sz w:val="20"/>
                <w:szCs w:val="20"/>
                <w:lang w:val="en-AU"/>
              </w:rPr>
            </w:pPr>
          </w:p>
        </w:tc>
        <w:tc>
          <w:tcPr>
            <w:tcW w:w="1134" w:type="dxa"/>
          </w:tcPr>
          <w:p w14:paraId="30F3856A" w14:textId="6CD9CE1F" w:rsidR="00975E2F" w:rsidRDefault="00610172" w:rsidP="00975E2F">
            <w:pPr>
              <w:rPr>
                <w:rFonts w:ascii="Verdana" w:eastAsia="CIDFont+F4" w:hAnsi="Verdana" w:cs="CIDFont+F4"/>
                <w:sz w:val="20"/>
                <w:szCs w:val="20"/>
                <w:lang w:val="en-AU"/>
              </w:rPr>
            </w:pPr>
            <w:proofErr w:type="spellStart"/>
            <w:r>
              <w:rPr>
                <w:rFonts w:ascii="Verdana" w:eastAsia="CIDFont+F4" w:hAnsi="Verdana" w:cs="CIDFont+F4"/>
                <w:sz w:val="20"/>
                <w:szCs w:val="20"/>
                <w:lang w:val="en-AU"/>
              </w:rPr>
              <w:t>Во</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рамки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на</w:t>
            </w:r>
            <w:proofErr w:type="spellEnd"/>
            <w:r w:rsidR="00975E2F" w:rsidRPr="009C36BD">
              <w:rPr>
                <w:rFonts w:ascii="Verdana" w:eastAsia="CIDFont+F4" w:hAnsi="Verdana" w:cs="CIDFont+F4"/>
                <w:sz w:val="20"/>
                <w:szCs w:val="20"/>
                <w:lang w:val="en-AU"/>
              </w:rPr>
              <w:t xml:space="preserve"> </w:t>
            </w:r>
            <w:proofErr w:type="spellStart"/>
            <w:r w:rsidR="00975E2F" w:rsidRPr="009C36BD">
              <w:rPr>
                <w:rFonts w:ascii="Verdana" w:eastAsia="CIDFont+F4" w:hAnsi="Verdana" w:cs="CIDFont+F4"/>
                <w:sz w:val="20"/>
                <w:szCs w:val="20"/>
                <w:lang w:val="en-AU"/>
              </w:rPr>
              <w:t>буџетот</w:t>
            </w:r>
            <w:proofErr w:type="spellEnd"/>
          </w:p>
          <w:p w14:paraId="0951FC31" w14:textId="77777777" w:rsidR="00975E2F" w:rsidRPr="009C36BD" w:rsidRDefault="00975E2F" w:rsidP="00975E2F">
            <w:pPr>
              <w:rPr>
                <w:rFonts w:ascii="Verdana" w:eastAsia="CIDFont+F4" w:hAnsi="Verdana" w:cs="CIDFont+F4"/>
                <w:sz w:val="20"/>
                <w:szCs w:val="20"/>
                <w:lang w:val="en-AU"/>
              </w:rPr>
            </w:pPr>
          </w:p>
          <w:p w14:paraId="1865AB4B" w14:textId="6CDFE1DA" w:rsidR="00AD1F2C" w:rsidRPr="00EA6BC9" w:rsidRDefault="00975E2F" w:rsidP="00975E2F">
            <w:pPr>
              <w:autoSpaceDE w:val="0"/>
              <w:autoSpaceDN w:val="0"/>
              <w:adjustRightInd w:val="0"/>
              <w:spacing w:before="240" w:after="240" w:line="276" w:lineRule="auto"/>
              <w:jc w:val="both"/>
              <w:rPr>
                <w:rFonts w:ascii="Verdana" w:eastAsia="CIDFont+F4" w:hAnsi="Verdana" w:cs="CIDFont+F4"/>
                <w:b/>
                <w:color w:val="002060"/>
                <w:sz w:val="20"/>
                <w:szCs w:val="20"/>
                <w:lang w:val="en-AU"/>
              </w:rPr>
            </w:pPr>
            <w:proofErr w:type="spellStart"/>
            <w:r w:rsidRPr="009C36BD">
              <w:rPr>
                <w:rFonts w:ascii="Verdana" w:eastAsia="CIDFont+F4" w:hAnsi="Verdana" w:cs="CIDFont+F4"/>
                <w:sz w:val="20"/>
                <w:szCs w:val="20"/>
                <w:lang w:val="en-AU"/>
              </w:rPr>
              <w:t>Донира</w:t>
            </w:r>
            <w:r w:rsidR="00BE67A9">
              <w:rPr>
                <w:rFonts w:ascii="Verdana" w:eastAsia="CIDFont+F4" w:hAnsi="Verdana" w:cs="CIDFont+F4"/>
                <w:sz w:val="20"/>
                <w:szCs w:val="20"/>
                <w:lang w:val="en-AU"/>
              </w:rPr>
              <w:t>-</w:t>
            </w:r>
            <w:r w:rsidRPr="009C36BD">
              <w:rPr>
                <w:rFonts w:ascii="Verdana" w:eastAsia="CIDFont+F4" w:hAnsi="Verdana" w:cs="CIDFont+F4"/>
                <w:sz w:val="20"/>
                <w:szCs w:val="20"/>
                <w:lang w:val="en-AU"/>
              </w:rPr>
              <w:t>ни</w:t>
            </w:r>
            <w:proofErr w:type="spellEnd"/>
            <w:r w:rsidRPr="009C36BD">
              <w:rPr>
                <w:rFonts w:ascii="Verdana" w:eastAsia="CIDFont+F4" w:hAnsi="Verdana" w:cs="CIDFont+F4"/>
                <w:sz w:val="20"/>
                <w:szCs w:val="20"/>
                <w:lang w:val="en-AU"/>
              </w:rPr>
              <w:t xml:space="preserve"> </w:t>
            </w:r>
            <w:proofErr w:type="spellStart"/>
            <w:r w:rsidRPr="009C36BD">
              <w:rPr>
                <w:rFonts w:ascii="Verdana" w:eastAsia="CIDFont+F4" w:hAnsi="Verdana" w:cs="CIDFont+F4"/>
                <w:sz w:val="20"/>
                <w:szCs w:val="20"/>
                <w:lang w:val="en-AU"/>
              </w:rPr>
              <w:t>сред</w:t>
            </w:r>
            <w:r w:rsidR="00BE67A9">
              <w:rPr>
                <w:rFonts w:ascii="Verdana" w:eastAsia="CIDFont+F4" w:hAnsi="Verdana" w:cs="CIDFont+F4"/>
                <w:sz w:val="20"/>
                <w:szCs w:val="20"/>
                <w:lang w:val="en-AU"/>
              </w:rPr>
              <w:t>-</w:t>
            </w:r>
            <w:r w:rsidRPr="009C36BD">
              <w:rPr>
                <w:rFonts w:ascii="Verdana" w:eastAsia="CIDFont+F4" w:hAnsi="Verdana" w:cs="CIDFont+F4"/>
                <w:sz w:val="20"/>
                <w:szCs w:val="20"/>
                <w:lang w:val="en-AU"/>
              </w:rPr>
              <w:t>ства</w:t>
            </w:r>
            <w:proofErr w:type="spellEnd"/>
            <w:r w:rsidRPr="00EA6BC9">
              <w:rPr>
                <w:rFonts w:ascii="Verdana" w:eastAsia="CIDFont+F4" w:hAnsi="Verdana" w:cs="CIDFont+F4"/>
                <w:b/>
                <w:color w:val="002060"/>
                <w:sz w:val="20"/>
                <w:szCs w:val="20"/>
                <w:lang w:val="en-AU"/>
              </w:rPr>
              <w:t xml:space="preserve"> </w:t>
            </w:r>
          </w:p>
        </w:tc>
        <w:tc>
          <w:tcPr>
            <w:tcW w:w="1134" w:type="dxa"/>
          </w:tcPr>
          <w:p w14:paraId="676585B7" w14:textId="0391A7D4" w:rsidR="00975E2F" w:rsidRDefault="00610172" w:rsidP="00975E2F">
            <w:pPr>
              <w:rPr>
                <w:rFonts w:ascii="Verdana" w:eastAsia="CIDFont+F4" w:hAnsi="Verdana" w:cs="CIDFont+F4"/>
                <w:sz w:val="20"/>
                <w:szCs w:val="20"/>
                <w:lang w:val="en-AU"/>
              </w:rPr>
            </w:pPr>
            <w:proofErr w:type="spellStart"/>
            <w:r>
              <w:rPr>
                <w:rFonts w:ascii="Verdana" w:eastAsia="CIDFont+F4" w:hAnsi="Verdana" w:cs="CIDFont+F4"/>
                <w:sz w:val="20"/>
                <w:szCs w:val="20"/>
                <w:lang w:val="en-AU"/>
              </w:rPr>
              <w:t>Во</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рамки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на</w:t>
            </w:r>
            <w:proofErr w:type="spellEnd"/>
            <w:r w:rsidR="00975E2F" w:rsidRPr="009C36BD">
              <w:rPr>
                <w:rFonts w:ascii="Verdana" w:eastAsia="CIDFont+F4" w:hAnsi="Verdana" w:cs="CIDFont+F4"/>
                <w:sz w:val="20"/>
                <w:szCs w:val="20"/>
                <w:lang w:val="en-AU"/>
              </w:rPr>
              <w:t xml:space="preserve"> </w:t>
            </w:r>
            <w:proofErr w:type="spellStart"/>
            <w:r w:rsidR="00975E2F" w:rsidRPr="009C36BD">
              <w:rPr>
                <w:rFonts w:ascii="Verdana" w:eastAsia="CIDFont+F4" w:hAnsi="Verdana" w:cs="CIDFont+F4"/>
                <w:sz w:val="20"/>
                <w:szCs w:val="20"/>
                <w:lang w:val="en-AU"/>
              </w:rPr>
              <w:t>буџетот</w:t>
            </w:r>
            <w:proofErr w:type="spellEnd"/>
          </w:p>
          <w:p w14:paraId="3CC7BEA8" w14:textId="77777777" w:rsidR="00975E2F" w:rsidRPr="009C36BD" w:rsidRDefault="00975E2F" w:rsidP="00975E2F">
            <w:pPr>
              <w:rPr>
                <w:rFonts w:ascii="Verdana" w:eastAsia="CIDFont+F4" w:hAnsi="Verdana" w:cs="CIDFont+F4"/>
                <w:sz w:val="20"/>
                <w:szCs w:val="20"/>
                <w:lang w:val="en-AU"/>
              </w:rPr>
            </w:pPr>
          </w:p>
          <w:p w14:paraId="5A13495D" w14:textId="6150F865" w:rsidR="00AD1F2C" w:rsidRPr="00EA6BC9" w:rsidRDefault="00975E2F" w:rsidP="00975E2F">
            <w:pPr>
              <w:autoSpaceDE w:val="0"/>
              <w:autoSpaceDN w:val="0"/>
              <w:adjustRightInd w:val="0"/>
              <w:spacing w:before="240" w:after="240" w:line="276" w:lineRule="auto"/>
              <w:jc w:val="both"/>
              <w:rPr>
                <w:rFonts w:ascii="Verdana" w:eastAsia="CIDFont+F4" w:hAnsi="Verdana" w:cs="CIDFont+F4"/>
                <w:b/>
                <w:color w:val="002060"/>
                <w:sz w:val="20"/>
                <w:szCs w:val="20"/>
                <w:lang w:val="en-AU"/>
              </w:rPr>
            </w:pPr>
            <w:proofErr w:type="spellStart"/>
            <w:r w:rsidRPr="009C36BD">
              <w:rPr>
                <w:rFonts w:ascii="Verdana" w:eastAsia="CIDFont+F4" w:hAnsi="Verdana" w:cs="CIDFont+F4"/>
                <w:sz w:val="20"/>
                <w:szCs w:val="20"/>
                <w:lang w:val="en-AU"/>
              </w:rPr>
              <w:t>Донира</w:t>
            </w:r>
            <w:r w:rsidR="00BE67A9">
              <w:rPr>
                <w:rFonts w:ascii="Verdana" w:eastAsia="CIDFont+F4" w:hAnsi="Verdana" w:cs="CIDFont+F4"/>
                <w:sz w:val="20"/>
                <w:szCs w:val="20"/>
                <w:lang w:val="en-AU"/>
              </w:rPr>
              <w:t>-</w:t>
            </w:r>
            <w:r w:rsidRPr="009C36BD">
              <w:rPr>
                <w:rFonts w:ascii="Verdana" w:eastAsia="CIDFont+F4" w:hAnsi="Verdana" w:cs="CIDFont+F4"/>
                <w:sz w:val="20"/>
                <w:szCs w:val="20"/>
                <w:lang w:val="en-AU"/>
              </w:rPr>
              <w:t>ни</w:t>
            </w:r>
            <w:proofErr w:type="spellEnd"/>
            <w:r w:rsidRPr="009C36BD">
              <w:rPr>
                <w:rFonts w:ascii="Verdana" w:eastAsia="CIDFont+F4" w:hAnsi="Verdana" w:cs="CIDFont+F4"/>
                <w:sz w:val="20"/>
                <w:szCs w:val="20"/>
                <w:lang w:val="en-AU"/>
              </w:rPr>
              <w:t xml:space="preserve"> </w:t>
            </w:r>
            <w:proofErr w:type="spellStart"/>
            <w:r w:rsidRPr="009C36BD">
              <w:rPr>
                <w:rFonts w:ascii="Verdana" w:eastAsia="CIDFont+F4" w:hAnsi="Verdana" w:cs="CIDFont+F4"/>
                <w:sz w:val="20"/>
                <w:szCs w:val="20"/>
                <w:lang w:val="en-AU"/>
              </w:rPr>
              <w:t>сред</w:t>
            </w:r>
            <w:r w:rsidR="00BE67A9">
              <w:rPr>
                <w:rFonts w:ascii="Verdana" w:eastAsia="CIDFont+F4" w:hAnsi="Verdana" w:cs="CIDFont+F4"/>
                <w:sz w:val="20"/>
                <w:szCs w:val="20"/>
                <w:lang w:val="en-AU"/>
              </w:rPr>
              <w:t>-</w:t>
            </w:r>
            <w:r w:rsidRPr="009C36BD">
              <w:rPr>
                <w:rFonts w:ascii="Verdana" w:eastAsia="CIDFont+F4" w:hAnsi="Verdana" w:cs="CIDFont+F4"/>
                <w:sz w:val="20"/>
                <w:szCs w:val="20"/>
                <w:lang w:val="en-AU"/>
              </w:rPr>
              <w:t>ства</w:t>
            </w:r>
            <w:proofErr w:type="spellEnd"/>
            <w:r w:rsidRPr="00EA6BC9">
              <w:rPr>
                <w:rFonts w:ascii="Verdana" w:eastAsia="CIDFont+F4" w:hAnsi="Verdana" w:cs="CIDFont+F4"/>
                <w:b/>
                <w:color w:val="002060"/>
                <w:sz w:val="20"/>
                <w:szCs w:val="20"/>
                <w:lang w:val="en-AU"/>
              </w:rPr>
              <w:t xml:space="preserve"> </w:t>
            </w:r>
          </w:p>
        </w:tc>
        <w:tc>
          <w:tcPr>
            <w:tcW w:w="1134" w:type="dxa"/>
          </w:tcPr>
          <w:p w14:paraId="7A264CCC" w14:textId="02B8AAB5" w:rsidR="00975E2F" w:rsidRDefault="00610172" w:rsidP="00975E2F">
            <w:pPr>
              <w:rPr>
                <w:rFonts w:ascii="Verdana" w:eastAsia="CIDFont+F4" w:hAnsi="Verdana" w:cs="CIDFont+F4"/>
                <w:sz w:val="20"/>
                <w:szCs w:val="20"/>
                <w:lang w:val="en-AU"/>
              </w:rPr>
            </w:pPr>
            <w:proofErr w:type="spellStart"/>
            <w:r>
              <w:rPr>
                <w:rFonts w:ascii="Verdana" w:eastAsia="CIDFont+F4" w:hAnsi="Verdana" w:cs="CIDFont+F4"/>
                <w:sz w:val="20"/>
                <w:szCs w:val="20"/>
                <w:lang w:val="en-AU"/>
              </w:rPr>
              <w:t>Во</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рамки</w:t>
            </w:r>
            <w:proofErr w:type="spellEnd"/>
            <w:r>
              <w:rPr>
                <w:rFonts w:ascii="Verdana" w:eastAsia="CIDFont+F4" w:hAnsi="Verdana" w:cs="CIDFont+F4"/>
                <w:sz w:val="20"/>
                <w:szCs w:val="20"/>
                <w:lang w:val="en-AU"/>
              </w:rPr>
              <w:t xml:space="preserve"> </w:t>
            </w:r>
            <w:proofErr w:type="spellStart"/>
            <w:r>
              <w:rPr>
                <w:rFonts w:ascii="Verdana" w:eastAsia="CIDFont+F4" w:hAnsi="Verdana" w:cs="CIDFont+F4"/>
                <w:sz w:val="20"/>
                <w:szCs w:val="20"/>
                <w:lang w:val="en-AU"/>
              </w:rPr>
              <w:t>на</w:t>
            </w:r>
            <w:proofErr w:type="spellEnd"/>
            <w:r w:rsidR="00975E2F" w:rsidRPr="009C36BD">
              <w:rPr>
                <w:rFonts w:ascii="Verdana" w:eastAsia="CIDFont+F4" w:hAnsi="Verdana" w:cs="CIDFont+F4"/>
                <w:sz w:val="20"/>
                <w:szCs w:val="20"/>
                <w:lang w:val="en-AU"/>
              </w:rPr>
              <w:t xml:space="preserve"> </w:t>
            </w:r>
            <w:proofErr w:type="spellStart"/>
            <w:r w:rsidR="00975E2F" w:rsidRPr="009C36BD">
              <w:rPr>
                <w:rFonts w:ascii="Verdana" w:eastAsia="CIDFont+F4" w:hAnsi="Verdana" w:cs="CIDFont+F4"/>
                <w:sz w:val="20"/>
                <w:szCs w:val="20"/>
                <w:lang w:val="en-AU"/>
              </w:rPr>
              <w:t>буџетот</w:t>
            </w:r>
            <w:proofErr w:type="spellEnd"/>
          </w:p>
          <w:p w14:paraId="2A5D1643" w14:textId="77777777" w:rsidR="00975E2F" w:rsidRPr="009C36BD" w:rsidRDefault="00975E2F" w:rsidP="00975E2F">
            <w:pPr>
              <w:rPr>
                <w:rFonts w:ascii="Verdana" w:eastAsia="CIDFont+F4" w:hAnsi="Verdana" w:cs="CIDFont+F4"/>
                <w:sz w:val="20"/>
                <w:szCs w:val="20"/>
                <w:lang w:val="en-AU"/>
              </w:rPr>
            </w:pPr>
          </w:p>
          <w:p w14:paraId="0601461A" w14:textId="56A2F171" w:rsidR="00AD1F2C" w:rsidRPr="00EA6BC9" w:rsidRDefault="00975E2F" w:rsidP="00975E2F">
            <w:pPr>
              <w:autoSpaceDE w:val="0"/>
              <w:autoSpaceDN w:val="0"/>
              <w:adjustRightInd w:val="0"/>
              <w:spacing w:before="240" w:after="240" w:line="276" w:lineRule="auto"/>
              <w:jc w:val="both"/>
              <w:rPr>
                <w:rFonts w:ascii="Verdana" w:eastAsia="CIDFont+F4" w:hAnsi="Verdana" w:cs="CIDFont+F4"/>
                <w:b/>
                <w:color w:val="002060"/>
                <w:sz w:val="20"/>
                <w:szCs w:val="20"/>
                <w:lang w:val="en-AU"/>
              </w:rPr>
            </w:pPr>
            <w:proofErr w:type="spellStart"/>
            <w:r w:rsidRPr="009C36BD">
              <w:rPr>
                <w:rFonts w:ascii="Verdana" w:eastAsia="CIDFont+F4" w:hAnsi="Verdana" w:cs="CIDFont+F4"/>
                <w:sz w:val="20"/>
                <w:szCs w:val="20"/>
                <w:lang w:val="en-AU"/>
              </w:rPr>
              <w:t>Донира</w:t>
            </w:r>
            <w:r w:rsidR="00BE67A9">
              <w:rPr>
                <w:rFonts w:ascii="Verdana" w:eastAsia="CIDFont+F4" w:hAnsi="Verdana" w:cs="CIDFont+F4"/>
                <w:sz w:val="20"/>
                <w:szCs w:val="20"/>
                <w:lang w:val="en-AU"/>
              </w:rPr>
              <w:t>-</w:t>
            </w:r>
            <w:r w:rsidRPr="009C36BD">
              <w:rPr>
                <w:rFonts w:ascii="Verdana" w:eastAsia="CIDFont+F4" w:hAnsi="Verdana" w:cs="CIDFont+F4"/>
                <w:sz w:val="20"/>
                <w:szCs w:val="20"/>
                <w:lang w:val="en-AU"/>
              </w:rPr>
              <w:t>ни</w:t>
            </w:r>
            <w:proofErr w:type="spellEnd"/>
            <w:r w:rsidRPr="009C36BD">
              <w:rPr>
                <w:rFonts w:ascii="Verdana" w:eastAsia="CIDFont+F4" w:hAnsi="Verdana" w:cs="CIDFont+F4"/>
                <w:sz w:val="20"/>
                <w:szCs w:val="20"/>
                <w:lang w:val="en-AU"/>
              </w:rPr>
              <w:t xml:space="preserve"> </w:t>
            </w:r>
            <w:proofErr w:type="spellStart"/>
            <w:r w:rsidRPr="009C36BD">
              <w:rPr>
                <w:rFonts w:ascii="Verdana" w:eastAsia="CIDFont+F4" w:hAnsi="Verdana" w:cs="CIDFont+F4"/>
                <w:sz w:val="20"/>
                <w:szCs w:val="20"/>
                <w:lang w:val="en-AU"/>
              </w:rPr>
              <w:t>сред</w:t>
            </w:r>
            <w:r w:rsidR="00BE67A9">
              <w:rPr>
                <w:rFonts w:ascii="Verdana" w:eastAsia="CIDFont+F4" w:hAnsi="Verdana" w:cs="CIDFont+F4"/>
                <w:sz w:val="20"/>
                <w:szCs w:val="20"/>
                <w:lang w:val="en-AU"/>
              </w:rPr>
              <w:t>-</w:t>
            </w:r>
            <w:r w:rsidRPr="009C36BD">
              <w:rPr>
                <w:rFonts w:ascii="Verdana" w:eastAsia="CIDFont+F4" w:hAnsi="Verdana" w:cs="CIDFont+F4"/>
                <w:sz w:val="20"/>
                <w:szCs w:val="20"/>
                <w:lang w:val="en-AU"/>
              </w:rPr>
              <w:t>ства</w:t>
            </w:r>
            <w:proofErr w:type="spellEnd"/>
            <w:r w:rsidRPr="00EA6BC9">
              <w:rPr>
                <w:rFonts w:ascii="Verdana" w:eastAsia="CIDFont+F4" w:hAnsi="Verdana" w:cs="CIDFont+F4"/>
                <w:b/>
                <w:color w:val="002060"/>
                <w:sz w:val="20"/>
                <w:szCs w:val="20"/>
                <w:lang w:val="en-AU"/>
              </w:rPr>
              <w:t xml:space="preserve"> </w:t>
            </w:r>
          </w:p>
        </w:tc>
      </w:tr>
    </w:tbl>
    <w:p w14:paraId="4ADF619A" w14:textId="77777777" w:rsidR="002478B6" w:rsidRDefault="002478B6" w:rsidP="009352FA">
      <w:pPr>
        <w:suppressAutoHyphens/>
        <w:autoSpaceDN w:val="0"/>
        <w:spacing w:before="240" w:after="120"/>
        <w:jc w:val="both"/>
        <w:textAlignment w:val="baseline"/>
        <w:rPr>
          <w:rFonts w:ascii="Verdana" w:eastAsia="CIDFont+F5" w:hAnsi="Verdana" w:cs="CIDFont+F5"/>
          <w:b/>
          <w:color w:val="002060"/>
          <w:sz w:val="24"/>
          <w:szCs w:val="20"/>
          <w:lang w:val="en-AU"/>
        </w:rPr>
        <w:sectPr w:rsidR="002478B6" w:rsidSect="009224DD">
          <w:pgSz w:w="16838" w:h="11906" w:orient="landscape"/>
          <w:pgMar w:top="1418" w:right="1418" w:bottom="1418" w:left="1418" w:header="709" w:footer="709" w:gutter="0"/>
          <w:cols w:space="708"/>
          <w:docGrid w:linePitch="360"/>
        </w:sectPr>
      </w:pPr>
    </w:p>
    <w:p w14:paraId="76B026BC" w14:textId="77777777" w:rsidR="00533100" w:rsidRDefault="00533100" w:rsidP="00657069">
      <w:pPr>
        <w:suppressAutoHyphens/>
        <w:autoSpaceDN w:val="0"/>
        <w:spacing w:before="120" w:after="0"/>
        <w:jc w:val="both"/>
        <w:textAlignment w:val="baseline"/>
        <w:rPr>
          <w:rFonts w:ascii="Verdana" w:eastAsia="CIDFont+F5" w:hAnsi="Verdana" w:cs="CIDFont+F5"/>
          <w:b/>
          <w:color w:val="002060"/>
          <w:sz w:val="24"/>
          <w:szCs w:val="20"/>
          <w:lang w:val="en-AU"/>
        </w:rPr>
      </w:pP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5245"/>
      </w:tblGrid>
      <w:tr w:rsidR="00F236B7" w:rsidRPr="007C31ED" w14:paraId="2BD93399" w14:textId="77777777" w:rsidTr="00F236B7">
        <w:tc>
          <w:tcPr>
            <w:tcW w:w="5245" w:type="dxa"/>
            <w:shd w:val="clear" w:color="auto" w:fill="2F5496" w:themeFill="accent1" w:themeFillShade="BF"/>
          </w:tcPr>
          <w:p w14:paraId="5ECAF9AC" w14:textId="4C89C84F" w:rsidR="00F236B7" w:rsidRPr="00975E2F" w:rsidRDefault="00975E2F" w:rsidP="004E202C">
            <w:pPr>
              <w:spacing w:before="60" w:after="60"/>
              <w:ind w:left="709" w:hanging="709"/>
              <w:jc w:val="both"/>
              <w:rPr>
                <w:rFonts w:ascii="Verdana" w:hAnsi="Verdana"/>
                <w:b/>
                <w:color w:val="FFFFFF" w:themeColor="background1"/>
                <w:sz w:val="24"/>
                <w:szCs w:val="20"/>
                <w:lang w:val="mk-MK"/>
              </w:rPr>
            </w:pPr>
            <w:r>
              <w:rPr>
                <w:rFonts w:ascii="Verdana" w:hAnsi="Verdana"/>
                <w:b/>
                <w:color w:val="FFFFFF" w:themeColor="background1"/>
                <w:sz w:val="24"/>
                <w:szCs w:val="20"/>
                <w:lang w:val="en-AU"/>
              </w:rPr>
              <w:t xml:space="preserve">V. </w:t>
            </w:r>
            <w:r>
              <w:rPr>
                <w:rFonts w:ascii="Verdana" w:hAnsi="Verdana"/>
                <w:b/>
                <w:color w:val="FFFFFF" w:themeColor="background1"/>
                <w:sz w:val="24"/>
                <w:szCs w:val="20"/>
                <w:lang w:val="mk-MK"/>
              </w:rPr>
              <w:t>Влијание врз човечки ресурси</w:t>
            </w:r>
          </w:p>
        </w:tc>
      </w:tr>
    </w:tbl>
    <w:p w14:paraId="0877FA7B" w14:textId="6EBB57B5" w:rsidR="00A472F3" w:rsidRDefault="00A472F3" w:rsidP="00F236B7">
      <w:pPr>
        <w:suppressAutoHyphens/>
        <w:autoSpaceDN w:val="0"/>
        <w:spacing w:before="240" w:after="120" w:line="264" w:lineRule="auto"/>
        <w:jc w:val="both"/>
        <w:textAlignment w:val="baseline"/>
        <w:rPr>
          <w:rFonts w:ascii="Verdana" w:hAnsi="Verdana"/>
          <w:sz w:val="20"/>
          <w:szCs w:val="18"/>
          <w:lang w:val="en-AU"/>
        </w:rPr>
      </w:pP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1" layoutInCell="1" allowOverlap="0" wp14:anchorId="2420A7B4" wp14:editId="5FEBDD6E">
                <wp:simplePos x="0" y="0"/>
                <wp:positionH relativeFrom="margin">
                  <wp:align>left</wp:align>
                </wp:positionH>
                <wp:positionV relativeFrom="page">
                  <wp:posOffset>2031365</wp:posOffset>
                </wp:positionV>
                <wp:extent cx="5770880" cy="0"/>
                <wp:effectExtent l="0" t="19050" r="39370" b="38100"/>
                <wp:wrapTopAndBottom/>
                <wp:docPr id="19" name="Łącznik prosty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77088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2C6F8C" id="Łącznik prosty 19" o:spid="_x0000_s1026" style="position:absolute;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59.95pt" to="454.4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" o:allowoverlap="f" strokecolor="#c00000" strokeweight="4.5pt">
                <v:stroke linestyle="thickThin"/>
                <o:lock v:ext="edit" aspectratio="t"/>
                <w10:wrap type="topAndBottom" anchorx="margin" anchory="page"/>
                <w10:anchorlock/>
              </v:line>
            </w:pict>
          </mc:Fallback>
        </mc:AlternateContent>
      </w:r>
    </w:p>
    <w:p w14:paraId="1710ADDF" w14:textId="55F53C38" w:rsidR="00F236B7" w:rsidRPr="00975E2F" w:rsidRDefault="00975E2F" w:rsidP="00DE74A6">
      <w:pPr>
        <w:suppressAutoHyphens/>
        <w:autoSpaceDN w:val="0"/>
        <w:spacing w:before="360" w:after="120" w:line="264" w:lineRule="auto"/>
        <w:jc w:val="both"/>
        <w:textAlignment w:val="baseline"/>
        <w:rPr>
          <w:rFonts w:ascii="Verdana" w:hAnsi="Verdana"/>
          <w:sz w:val="20"/>
          <w:szCs w:val="18"/>
          <w:lang w:val="mk-MK"/>
        </w:rPr>
      </w:pPr>
      <w:r>
        <w:rPr>
          <w:rFonts w:ascii="Verdana" w:hAnsi="Verdana"/>
          <w:sz w:val="20"/>
          <w:szCs w:val="18"/>
          <w:lang w:val="mk-MK"/>
        </w:rPr>
        <w:t xml:space="preserve">Според </w:t>
      </w:r>
      <w:r w:rsidR="00F250DE">
        <w:rPr>
          <w:rFonts w:ascii="Verdana" w:hAnsi="Verdana"/>
          <w:sz w:val="20"/>
          <w:szCs w:val="18"/>
          <w:lang w:val="mk-MK"/>
        </w:rPr>
        <w:t xml:space="preserve">член 11 од </w:t>
      </w:r>
      <w:r w:rsidRPr="00F250DE">
        <w:rPr>
          <w:rFonts w:ascii="Verdana" w:hAnsi="Verdana"/>
          <w:i/>
          <w:sz w:val="20"/>
          <w:szCs w:val="18"/>
          <w:lang w:val="mk-MK"/>
        </w:rPr>
        <w:t>Прирачникот за стратешко планирање</w:t>
      </w:r>
      <w:r>
        <w:rPr>
          <w:rFonts w:ascii="Verdana" w:hAnsi="Verdana"/>
          <w:sz w:val="20"/>
          <w:szCs w:val="18"/>
          <w:lang w:val="mk-MK"/>
        </w:rPr>
        <w:t>, во стратешкиот план треба да биде вклучена анализа на човечките ресурси потребни за ефективно спроведување на Планот во однос на можните зголемувања</w:t>
      </w:r>
      <w:r w:rsidR="007715FC">
        <w:rPr>
          <w:rFonts w:ascii="Verdana" w:hAnsi="Verdana"/>
          <w:sz w:val="20"/>
          <w:szCs w:val="18"/>
          <w:lang w:val="mk-MK"/>
        </w:rPr>
        <w:t xml:space="preserve"> на бројот на вработени и потребата од дополнителни обуки. Анализата треба да го земе предвид принципот на еднакви можности.</w:t>
      </w:r>
      <w:r>
        <w:rPr>
          <w:rFonts w:ascii="Verdana" w:hAnsi="Verdana"/>
          <w:sz w:val="20"/>
          <w:szCs w:val="18"/>
          <w:lang w:val="mk-MK"/>
        </w:rPr>
        <w:t xml:space="preserve"> </w:t>
      </w:r>
    </w:p>
    <w:p w14:paraId="75EB1023" w14:textId="0A371114" w:rsidR="000F7450" w:rsidRPr="007715FC" w:rsidRDefault="007715FC" w:rsidP="00F236B7">
      <w:pPr>
        <w:spacing w:line="264" w:lineRule="auto"/>
        <w:jc w:val="both"/>
        <w:rPr>
          <w:rFonts w:ascii="Verdana" w:hAnsi="Verdana"/>
          <w:sz w:val="20"/>
          <w:szCs w:val="18"/>
          <w:lang w:val="mk-MK"/>
        </w:rPr>
      </w:pPr>
      <w:r>
        <w:rPr>
          <w:rFonts w:ascii="Verdana" w:hAnsi="Verdana"/>
          <w:sz w:val="20"/>
          <w:szCs w:val="18"/>
          <w:lang w:val="mk-MK"/>
        </w:rPr>
        <w:t xml:space="preserve">Како што беше споменато во Поглавје </w:t>
      </w:r>
      <w:r w:rsidRPr="00617E21">
        <w:rPr>
          <w:rFonts w:ascii="Verdana" w:hAnsi="Verdana"/>
          <w:sz w:val="20"/>
          <w:szCs w:val="18"/>
          <w:lang w:val="mk-MK"/>
        </w:rPr>
        <w:t>I,</w:t>
      </w:r>
      <w:r w:rsidR="00934BA5" w:rsidRPr="00617E21">
        <w:rPr>
          <w:rFonts w:ascii="Verdana" w:hAnsi="Verdana"/>
          <w:sz w:val="20"/>
          <w:szCs w:val="18"/>
          <w:lang w:val="mk-MK"/>
        </w:rPr>
        <w:t xml:space="preserve"> </w:t>
      </w:r>
      <w:r>
        <w:rPr>
          <w:rFonts w:ascii="Verdana" w:hAnsi="Verdana"/>
          <w:sz w:val="20"/>
          <w:szCs w:val="18"/>
          <w:lang w:val="mk-MK"/>
        </w:rPr>
        <w:t>за да се постигнат целите на политика на вработување, човечкит</w:t>
      </w:r>
      <w:r w:rsidR="00F250DE">
        <w:rPr>
          <w:rFonts w:ascii="Verdana" w:hAnsi="Verdana"/>
          <w:sz w:val="20"/>
          <w:szCs w:val="18"/>
          <w:lang w:val="mk-MK"/>
        </w:rPr>
        <w:t>е ресурси на АВРСМ (во централната служба</w:t>
      </w:r>
      <w:r>
        <w:rPr>
          <w:rFonts w:ascii="Verdana" w:hAnsi="Verdana"/>
          <w:sz w:val="20"/>
          <w:szCs w:val="18"/>
          <w:lang w:val="mk-MK"/>
        </w:rPr>
        <w:t xml:space="preserve"> и центрите за вработување) треба значително да се зајакнат, во однос на бројот на вработени и нивните компетенции и вештини. Во табелата подолу се опишани гореспоменатите потреби.</w:t>
      </w:r>
    </w:p>
    <w:p w14:paraId="55D6FD88" w14:textId="21238457" w:rsidR="00D2390F" w:rsidRPr="007715FC" w:rsidRDefault="007715FC" w:rsidP="009F3CE1">
      <w:pPr>
        <w:spacing w:after="0" w:line="264" w:lineRule="auto"/>
        <w:jc w:val="both"/>
        <w:rPr>
          <w:rFonts w:ascii="Verdana" w:hAnsi="Verdana"/>
          <w:b/>
          <w:i/>
          <w:sz w:val="24"/>
          <w:szCs w:val="18"/>
          <w:lang w:val="mk-MK"/>
        </w:rPr>
      </w:pPr>
      <w:r>
        <w:rPr>
          <w:rFonts w:ascii="Verdana" w:hAnsi="Verdana"/>
          <w:b/>
          <w:i/>
          <w:sz w:val="20"/>
          <w:szCs w:val="18"/>
          <w:lang w:val="mk-MK"/>
        </w:rPr>
        <w:t>Табела</w:t>
      </w:r>
      <w:r w:rsidR="000F7450" w:rsidRPr="00617E21">
        <w:rPr>
          <w:rFonts w:ascii="Verdana" w:hAnsi="Verdana"/>
          <w:b/>
          <w:i/>
          <w:sz w:val="20"/>
          <w:szCs w:val="18"/>
          <w:lang w:val="mk-MK"/>
        </w:rPr>
        <w:t xml:space="preserve"> 4. </w:t>
      </w:r>
      <w:r>
        <w:rPr>
          <w:rFonts w:ascii="Verdana" w:hAnsi="Verdana"/>
          <w:b/>
          <w:i/>
          <w:sz w:val="20"/>
          <w:szCs w:val="18"/>
          <w:lang w:val="mk-MK"/>
        </w:rPr>
        <w:t>Потреби за зајакнување на административниот капацитет на АВРСМ</w:t>
      </w:r>
    </w:p>
    <w:tbl>
      <w:tblPr>
        <w:tblStyle w:val="TableGrid"/>
        <w:tblW w:w="9348" w:type="dxa"/>
        <w:tblLook w:val="04A0" w:firstRow="1" w:lastRow="0" w:firstColumn="1" w:lastColumn="0" w:noHBand="0" w:noVBand="1"/>
      </w:tblPr>
      <w:tblGrid>
        <w:gridCol w:w="3539"/>
        <w:gridCol w:w="2835"/>
        <w:gridCol w:w="2974"/>
      </w:tblGrid>
      <w:tr w:rsidR="00D2390F" w:rsidRPr="00211C3F" w14:paraId="18512C27" w14:textId="77777777" w:rsidTr="009A47B5">
        <w:tc>
          <w:tcPr>
            <w:tcW w:w="3539" w:type="dxa"/>
            <w:shd w:val="clear" w:color="auto" w:fill="F2F2F2" w:themeFill="background1" w:themeFillShade="F2"/>
          </w:tcPr>
          <w:p w14:paraId="33C93D1F" w14:textId="484EE69B" w:rsidR="00D2390F" w:rsidRPr="007715FC" w:rsidRDefault="007715FC" w:rsidP="00F236B7">
            <w:pPr>
              <w:spacing w:line="264" w:lineRule="auto"/>
              <w:jc w:val="both"/>
              <w:rPr>
                <w:rFonts w:ascii="Verdana" w:hAnsi="Verdana"/>
                <w:b/>
                <w:sz w:val="20"/>
                <w:szCs w:val="20"/>
                <w:lang w:val="mk-MK"/>
              </w:rPr>
            </w:pPr>
            <w:r>
              <w:rPr>
                <w:rFonts w:ascii="Verdana" w:hAnsi="Verdana"/>
                <w:b/>
                <w:sz w:val="20"/>
                <w:szCs w:val="20"/>
                <w:lang w:val="mk-MK"/>
              </w:rPr>
              <w:t>Програма</w:t>
            </w:r>
          </w:p>
        </w:tc>
        <w:tc>
          <w:tcPr>
            <w:tcW w:w="2835" w:type="dxa"/>
            <w:shd w:val="clear" w:color="auto" w:fill="F2F2F2" w:themeFill="background1" w:themeFillShade="F2"/>
          </w:tcPr>
          <w:p w14:paraId="4A3AAB9F" w14:textId="49BA349D" w:rsidR="00D2390F" w:rsidRPr="007715FC" w:rsidRDefault="007715FC" w:rsidP="00F236B7">
            <w:pPr>
              <w:spacing w:line="264" w:lineRule="auto"/>
              <w:jc w:val="both"/>
              <w:rPr>
                <w:rFonts w:ascii="Verdana" w:hAnsi="Verdana"/>
                <w:b/>
                <w:sz w:val="20"/>
                <w:szCs w:val="20"/>
                <w:lang w:val="mk-MK"/>
              </w:rPr>
            </w:pPr>
            <w:r>
              <w:rPr>
                <w:rFonts w:ascii="Verdana" w:hAnsi="Verdana"/>
                <w:b/>
                <w:sz w:val="20"/>
                <w:szCs w:val="20"/>
                <w:lang w:val="mk-MK"/>
              </w:rPr>
              <w:t>Потреби за човечки ресурси</w:t>
            </w:r>
          </w:p>
        </w:tc>
        <w:tc>
          <w:tcPr>
            <w:tcW w:w="2974" w:type="dxa"/>
            <w:shd w:val="clear" w:color="auto" w:fill="F2F2F2" w:themeFill="background1" w:themeFillShade="F2"/>
          </w:tcPr>
          <w:p w14:paraId="47D6D90A" w14:textId="7BA5BB96" w:rsidR="00D2390F" w:rsidRPr="007715FC" w:rsidRDefault="007715FC" w:rsidP="00F236B7">
            <w:pPr>
              <w:spacing w:line="264" w:lineRule="auto"/>
              <w:jc w:val="both"/>
              <w:rPr>
                <w:rFonts w:ascii="Verdana" w:hAnsi="Verdana"/>
                <w:b/>
                <w:sz w:val="20"/>
                <w:szCs w:val="20"/>
                <w:lang w:val="mk-MK"/>
              </w:rPr>
            </w:pPr>
            <w:r>
              <w:rPr>
                <w:rFonts w:ascii="Verdana" w:hAnsi="Verdana"/>
                <w:b/>
                <w:sz w:val="20"/>
                <w:szCs w:val="20"/>
                <w:lang w:val="mk-MK"/>
              </w:rPr>
              <w:t>Потреби за обука</w:t>
            </w:r>
          </w:p>
        </w:tc>
      </w:tr>
      <w:tr w:rsidR="00D2390F" w:rsidRPr="007C31ED" w14:paraId="3A7999C9" w14:textId="77777777" w:rsidTr="009A47B5">
        <w:tc>
          <w:tcPr>
            <w:tcW w:w="3539" w:type="dxa"/>
          </w:tcPr>
          <w:p w14:paraId="7D178DA2" w14:textId="2DFD3A6E" w:rsidR="00D2390F" w:rsidRPr="007715FC" w:rsidRDefault="00211C3F" w:rsidP="007715FC">
            <w:pPr>
              <w:rPr>
                <w:rFonts w:ascii="Verdana" w:hAnsi="Verdana"/>
                <w:sz w:val="20"/>
                <w:lang w:val="mk-MK"/>
              </w:rPr>
            </w:pPr>
            <w:r w:rsidRPr="00617E21">
              <w:rPr>
                <w:rFonts w:ascii="Verdana" w:hAnsi="Verdana"/>
                <w:sz w:val="20"/>
              </w:rPr>
              <w:t xml:space="preserve">1.1. </w:t>
            </w:r>
            <w:r w:rsidR="007715FC">
              <w:rPr>
                <w:rFonts w:ascii="Verdana" w:hAnsi="Verdana"/>
                <w:sz w:val="20"/>
                <w:lang w:val="mk-MK"/>
              </w:rPr>
              <w:t>Поддршка за спроведување на новите правни одредби.</w:t>
            </w:r>
          </w:p>
        </w:tc>
        <w:tc>
          <w:tcPr>
            <w:tcW w:w="2835" w:type="dxa"/>
          </w:tcPr>
          <w:p w14:paraId="0BA18C45" w14:textId="1C4ADCDA" w:rsidR="00D2390F" w:rsidRPr="007715FC" w:rsidRDefault="007715FC" w:rsidP="009F3CE1">
            <w:pPr>
              <w:spacing w:line="264" w:lineRule="auto"/>
              <w:rPr>
                <w:rFonts w:ascii="Verdana" w:hAnsi="Verdana"/>
                <w:sz w:val="20"/>
                <w:szCs w:val="18"/>
                <w:lang w:val="mk-MK"/>
              </w:rPr>
            </w:pPr>
            <w:r>
              <w:rPr>
                <w:rFonts w:ascii="Verdana" w:hAnsi="Verdana"/>
                <w:sz w:val="20"/>
                <w:szCs w:val="18"/>
                <w:lang w:val="mk-MK"/>
              </w:rPr>
              <w:t>Вработување 7 лица</w:t>
            </w:r>
          </w:p>
        </w:tc>
        <w:tc>
          <w:tcPr>
            <w:tcW w:w="2974" w:type="dxa"/>
          </w:tcPr>
          <w:p w14:paraId="4F8EF5D4" w14:textId="3115A7FC" w:rsidR="00D2390F" w:rsidRPr="009A7ABF" w:rsidRDefault="00F250DE" w:rsidP="009F3CE1">
            <w:pPr>
              <w:spacing w:line="264" w:lineRule="auto"/>
              <w:rPr>
                <w:rFonts w:ascii="Verdana" w:hAnsi="Verdana"/>
                <w:sz w:val="20"/>
                <w:szCs w:val="18"/>
                <w:lang w:val="mk-MK"/>
              </w:rPr>
            </w:pPr>
            <w:r>
              <w:rPr>
                <w:rFonts w:ascii="Verdana" w:hAnsi="Verdana"/>
                <w:sz w:val="20"/>
                <w:szCs w:val="18"/>
                <w:lang w:val="mk-MK"/>
              </w:rPr>
              <w:t>Обука н</w:t>
            </w:r>
            <w:r w:rsidR="009A7ABF">
              <w:rPr>
                <w:rFonts w:ascii="Verdana" w:hAnsi="Verdana"/>
                <w:sz w:val="20"/>
                <w:szCs w:val="18"/>
                <w:lang w:val="mk-MK"/>
              </w:rPr>
              <w:t xml:space="preserve">а нововработени лица за </w:t>
            </w:r>
            <w:r>
              <w:rPr>
                <w:rFonts w:ascii="Verdana" w:hAnsi="Verdana"/>
                <w:sz w:val="20"/>
                <w:szCs w:val="18"/>
                <w:lang w:val="mk-MK"/>
              </w:rPr>
              <w:t>начинот на работење</w:t>
            </w:r>
            <w:r w:rsidR="00ED223A">
              <w:rPr>
                <w:rFonts w:ascii="Verdana" w:hAnsi="Verdana"/>
                <w:sz w:val="20"/>
                <w:szCs w:val="18"/>
                <w:lang w:val="mk-MK"/>
              </w:rPr>
              <w:t xml:space="preserve"> на АВРСМ (подготвителна пракса</w:t>
            </w:r>
            <w:r w:rsidR="009A7ABF">
              <w:rPr>
                <w:rFonts w:ascii="Verdana" w:hAnsi="Verdana"/>
                <w:sz w:val="20"/>
                <w:szCs w:val="18"/>
                <w:lang w:val="mk-MK"/>
              </w:rPr>
              <w:t xml:space="preserve">), како и </w:t>
            </w:r>
            <w:r w:rsidR="00A01E5E">
              <w:rPr>
                <w:rFonts w:ascii="Verdana" w:hAnsi="Verdana"/>
                <w:sz w:val="20"/>
                <w:szCs w:val="18"/>
                <w:lang w:val="mk-MK"/>
              </w:rPr>
              <w:t>обука во</w:t>
            </w:r>
            <w:r>
              <w:rPr>
                <w:rFonts w:ascii="Verdana" w:hAnsi="Verdana"/>
                <w:sz w:val="20"/>
                <w:szCs w:val="18"/>
                <w:lang w:val="mk-MK"/>
              </w:rPr>
              <w:t xml:space="preserve"> правни и</w:t>
            </w:r>
            <w:r w:rsidR="00ED223A">
              <w:rPr>
                <w:rFonts w:ascii="Verdana" w:hAnsi="Verdana"/>
                <w:sz w:val="20"/>
                <w:szCs w:val="18"/>
                <w:lang w:val="mk-MK"/>
              </w:rPr>
              <w:t xml:space="preserve"> финансиски</w:t>
            </w:r>
            <w:r w:rsidR="009A7ABF">
              <w:rPr>
                <w:rFonts w:ascii="Verdana" w:hAnsi="Verdana"/>
                <w:sz w:val="20"/>
                <w:szCs w:val="18"/>
                <w:lang w:val="mk-MK"/>
              </w:rPr>
              <w:t xml:space="preserve"> </w:t>
            </w:r>
            <w:r w:rsidR="00ED223A">
              <w:rPr>
                <w:rFonts w:ascii="Verdana" w:hAnsi="Verdana"/>
                <w:sz w:val="20"/>
                <w:szCs w:val="18"/>
                <w:lang w:val="mk-MK"/>
              </w:rPr>
              <w:t>работи и ИТ вештини</w:t>
            </w:r>
          </w:p>
        </w:tc>
      </w:tr>
      <w:tr w:rsidR="009A47B5" w:rsidRPr="007C31ED" w14:paraId="24ECC89B" w14:textId="77777777" w:rsidTr="009A47B5">
        <w:tc>
          <w:tcPr>
            <w:tcW w:w="3539" w:type="dxa"/>
          </w:tcPr>
          <w:p w14:paraId="660D90B4" w14:textId="4D6E426E" w:rsidR="009A47B5" w:rsidRPr="009A7ABF" w:rsidRDefault="009A47B5" w:rsidP="009A7ABF">
            <w:pPr>
              <w:rPr>
                <w:rFonts w:ascii="Verdana" w:hAnsi="Verdana"/>
                <w:sz w:val="20"/>
                <w:szCs w:val="20"/>
                <w:lang w:val="mk-MK"/>
              </w:rPr>
            </w:pPr>
            <w:r w:rsidRPr="00617E21">
              <w:rPr>
                <w:rFonts w:ascii="Verdana" w:hAnsi="Verdana"/>
                <w:sz w:val="20"/>
                <w:szCs w:val="20"/>
                <w:lang w:val="mk-MK"/>
              </w:rPr>
              <w:t xml:space="preserve">1.2. </w:t>
            </w:r>
            <w:r w:rsidR="009A7ABF">
              <w:rPr>
                <w:rFonts w:ascii="Verdana" w:hAnsi="Verdana"/>
                <w:sz w:val="20"/>
                <w:szCs w:val="20"/>
                <w:lang w:val="mk-MK"/>
              </w:rPr>
              <w:t>Изготвување и усвојување нови</w:t>
            </w:r>
            <w:r w:rsidR="00F250DE">
              <w:rPr>
                <w:rFonts w:ascii="Verdana" w:hAnsi="Verdana"/>
                <w:sz w:val="20"/>
                <w:szCs w:val="20"/>
                <w:lang w:val="mk-MK"/>
              </w:rPr>
              <w:t xml:space="preserve"> процедури и прирачник за работење</w:t>
            </w:r>
            <w:r w:rsidR="009A7ABF">
              <w:rPr>
                <w:rFonts w:ascii="Verdana" w:hAnsi="Verdana"/>
                <w:sz w:val="20"/>
                <w:szCs w:val="20"/>
                <w:lang w:val="mk-MK"/>
              </w:rPr>
              <w:t xml:space="preserve"> на ЈСВ и стандарди за АППТ.</w:t>
            </w:r>
          </w:p>
        </w:tc>
        <w:tc>
          <w:tcPr>
            <w:tcW w:w="2835" w:type="dxa"/>
          </w:tcPr>
          <w:p w14:paraId="31753DAE" w14:textId="5EBC3101" w:rsidR="009A47B5" w:rsidRPr="009A47B5" w:rsidRDefault="007715FC" w:rsidP="009F3CE1">
            <w:pPr>
              <w:spacing w:line="264" w:lineRule="auto"/>
              <w:rPr>
                <w:rFonts w:ascii="Verdana" w:hAnsi="Verdana"/>
                <w:sz w:val="20"/>
                <w:szCs w:val="18"/>
                <w:lang w:val="en-AU"/>
              </w:rPr>
            </w:pPr>
            <w:r>
              <w:rPr>
                <w:rFonts w:ascii="Verdana" w:hAnsi="Verdana"/>
                <w:sz w:val="20"/>
                <w:szCs w:val="18"/>
                <w:lang w:val="mk-MK"/>
              </w:rPr>
              <w:t>Вработување 7 лица</w:t>
            </w:r>
          </w:p>
        </w:tc>
        <w:tc>
          <w:tcPr>
            <w:tcW w:w="2974" w:type="dxa"/>
          </w:tcPr>
          <w:p w14:paraId="79CC1273" w14:textId="1ABDBD34" w:rsidR="009A47B5" w:rsidRDefault="00ED223A" w:rsidP="009F3CE1">
            <w:pPr>
              <w:spacing w:line="264" w:lineRule="auto"/>
              <w:rPr>
                <w:rFonts w:ascii="Verdana" w:hAnsi="Verdana"/>
                <w:b/>
                <w:i/>
                <w:sz w:val="24"/>
                <w:szCs w:val="18"/>
                <w:lang w:val="en-AU"/>
              </w:rPr>
            </w:pPr>
            <w:r>
              <w:rPr>
                <w:rFonts w:ascii="Verdana" w:hAnsi="Verdana"/>
                <w:sz w:val="20"/>
                <w:szCs w:val="18"/>
                <w:lang w:val="mk-MK"/>
              </w:rPr>
              <w:t>Обука на нововработени лица за начинот на работење на АВРСМ (подгот</w:t>
            </w:r>
            <w:r w:rsidR="00A01E5E">
              <w:rPr>
                <w:rFonts w:ascii="Verdana" w:hAnsi="Verdana"/>
                <w:sz w:val="20"/>
                <w:szCs w:val="18"/>
                <w:lang w:val="mk-MK"/>
              </w:rPr>
              <w:t>вителна пракса), како и обука во</w:t>
            </w:r>
            <w:r>
              <w:rPr>
                <w:rFonts w:ascii="Verdana" w:hAnsi="Verdana"/>
                <w:sz w:val="20"/>
                <w:szCs w:val="18"/>
                <w:lang w:val="mk-MK"/>
              </w:rPr>
              <w:t xml:space="preserve"> правни и финансиски работи и ИТ вештини</w:t>
            </w:r>
          </w:p>
        </w:tc>
      </w:tr>
      <w:tr w:rsidR="009A47B5" w:rsidRPr="007C31ED" w14:paraId="6BD818F9" w14:textId="77777777" w:rsidTr="009A47B5">
        <w:tc>
          <w:tcPr>
            <w:tcW w:w="3539" w:type="dxa"/>
          </w:tcPr>
          <w:p w14:paraId="52D187DD" w14:textId="52CCC0D5" w:rsidR="004A703C" w:rsidRPr="00373433" w:rsidRDefault="004A703C" w:rsidP="004A703C">
            <w:pPr>
              <w:rPr>
                <w:rFonts w:ascii="Verdana" w:hAnsi="Verdana"/>
                <w:sz w:val="20"/>
                <w:szCs w:val="20"/>
              </w:rPr>
            </w:pPr>
            <w:r w:rsidRPr="00373433">
              <w:rPr>
                <w:rFonts w:ascii="Verdana" w:hAnsi="Verdana"/>
                <w:sz w:val="20"/>
                <w:szCs w:val="20"/>
              </w:rPr>
              <w:t xml:space="preserve">1.3. </w:t>
            </w:r>
            <w:r w:rsidR="00F250DE">
              <w:rPr>
                <w:rFonts w:ascii="Verdana" w:hAnsi="Verdana"/>
                <w:sz w:val="20"/>
                <w:szCs w:val="20"/>
                <w:lang w:val="mk-MK"/>
              </w:rPr>
              <w:t>Изготвување ново упатство за давање услуги во согласност со политиките на пазарот на труд</w:t>
            </w:r>
            <w:r w:rsidR="00ED223A">
              <w:rPr>
                <w:rFonts w:ascii="Verdana" w:hAnsi="Verdana"/>
                <w:sz w:val="20"/>
                <w:szCs w:val="20"/>
                <w:lang w:val="mk-MK"/>
              </w:rPr>
              <w:t>.</w:t>
            </w:r>
            <w:r w:rsidR="00F250DE" w:rsidRPr="00373433">
              <w:rPr>
                <w:rFonts w:ascii="Verdana" w:hAnsi="Verdana"/>
                <w:sz w:val="20"/>
                <w:szCs w:val="20"/>
              </w:rPr>
              <w:t xml:space="preserve"> </w:t>
            </w:r>
          </w:p>
          <w:p w14:paraId="4B55FC61" w14:textId="77777777" w:rsidR="009A47B5" w:rsidRPr="00373433" w:rsidRDefault="009A47B5" w:rsidP="009A47B5">
            <w:pPr>
              <w:rPr>
                <w:rFonts w:ascii="Verdana" w:hAnsi="Verdana"/>
                <w:sz w:val="20"/>
                <w:szCs w:val="20"/>
              </w:rPr>
            </w:pPr>
          </w:p>
        </w:tc>
        <w:tc>
          <w:tcPr>
            <w:tcW w:w="2835" w:type="dxa"/>
          </w:tcPr>
          <w:p w14:paraId="3CBFFFF0" w14:textId="302A373B" w:rsidR="009A47B5" w:rsidRPr="009A47B5" w:rsidRDefault="007715FC" w:rsidP="009F3CE1">
            <w:pPr>
              <w:spacing w:line="264" w:lineRule="auto"/>
              <w:rPr>
                <w:rFonts w:ascii="Verdana" w:hAnsi="Verdana"/>
                <w:sz w:val="20"/>
                <w:szCs w:val="18"/>
                <w:lang w:val="en-AU"/>
              </w:rPr>
            </w:pPr>
            <w:r>
              <w:rPr>
                <w:rFonts w:ascii="Verdana" w:hAnsi="Verdana"/>
                <w:sz w:val="20"/>
                <w:szCs w:val="18"/>
                <w:lang w:val="mk-MK"/>
              </w:rPr>
              <w:t>Вработување 7 лица</w:t>
            </w:r>
          </w:p>
        </w:tc>
        <w:tc>
          <w:tcPr>
            <w:tcW w:w="2974" w:type="dxa"/>
          </w:tcPr>
          <w:p w14:paraId="2CCA66D7" w14:textId="217179A7" w:rsidR="009A47B5" w:rsidRPr="009A47B5" w:rsidRDefault="00A01E5E" w:rsidP="009F3CE1">
            <w:pPr>
              <w:spacing w:line="264" w:lineRule="auto"/>
              <w:rPr>
                <w:rFonts w:ascii="Verdana" w:hAnsi="Verdana"/>
                <w:sz w:val="20"/>
                <w:szCs w:val="18"/>
                <w:lang w:val="en-AU"/>
              </w:rPr>
            </w:pPr>
            <w:r>
              <w:rPr>
                <w:rFonts w:ascii="Verdana" w:hAnsi="Verdana"/>
                <w:sz w:val="20"/>
                <w:szCs w:val="18"/>
                <w:lang w:val="mk-MK"/>
              </w:rPr>
              <w:t>Обука на нововработени лица во</w:t>
            </w:r>
            <w:r w:rsidR="00ED223A">
              <w:rPr>
                <w:rFonts w:ascii="Verdana" w:hAnsi="Verdana"/>
                <w:sz w:val="20"/>
                <w:szCs w:val="18"/>
                <w:lang w:val="mk-MK"/>
              </w:rPr>
              <w:t xml:space="preserve"> начинот на работење на АВРСМ (подгот</w:t>
            </w:r>
            <w:r>
              <w:rPr>
                <w:rFonts w:ascii="Verdana" w:hAnsi="Verdana"/>
                <w:sz w:val="20"/>
                <w:szCs w:val="18"/>
                <w:lang w:val="mk-MK"/>
              </w:rPr>
              <w:t>вителна пракса), како и обука во</w:t>
            </w:r>
            <w:r w:rsidR="00ED223A">
              <w:rPr>
                <w:rFonts w:ascii="Verdana" w:hAnsi="Verdana"/>
                <w:sz w:val="20"/>
                <w:szCs w:val="18"/>
                <w:lang w:val="mk-MK"/>
              </w:rPr>
              <w:t xml:space="preserve"> правни и финансиски работи и ИТ вештини</w:t>
            </w:r>
          </w:p>
        </w:tc>
      </w:tr>
      <w:tr w:rsidR="009A47B5" w:rsidRPr="007C31ED" w14:paraId="4A8941F2" w14:textId="77777777" w:rsidTr="009A47B5">
        <w:tc>
          <w:tcPr>
            <w:tcW w:w="3539" w:type="dxa"/>
          </w:tcPr>
          <w:p w14:paraId="5C43049D" w14:textId="6CEAC7A6" w:rsidR="009A47B5" w:rsidRPr="009A7ABF" w:rsidRDefault="004A703C" w:rsidP="009F3CE1">
            <w:pPr>
              <w:rPr>
                <w:rFonts w:ascii="Verdana" w:hAnsi="Verdana"/>
                <w:sz w:val="20"/>
                <w:szCs w:val="20"/>
                <w:lang w:val="mk-MK"/>
              </w:rPr>
            </w:pPr>
            <w:r w:rsidRPr="00373433">
              <w:rPr>
                <w:rFonts w:ascii="Verdana" w:hAnsi="Verdana"/>
                <w:sz w:val="20"/>
                <w:szCs w:val="20"/>
              </w:rPr>
              <w:t xml:space="preserve">1.4. </w:t>
            </w:r>
            <w:r w:rsidR="009A7ABF">
              <w:rPr>
                <w:rFonts w:ascii="Verdana" w:hAnsi="Verdana"/>
                <w:sz w:val="20"/>
                <w:szCs w:val="20"/>
                <w:lang w:val="mk-MK"/>
              </w:rPr>
              <w:t>Нови шеми за активација на невработени лица од ранливи групи.</w:t>
            </w:r>
          </w:p>
          <w:p w14:paraId="1214D421" w14:textId="77777777" w:rsidR="00C27DAB" w:rsidRPr="00373433" w:rsidRDefault="00C27DAB" w:rsidP="009F3CE1">
            <w:pPr>
              <w:rPr>
                <w:rFonts w:ascii="Verdana" w:hAnsi="Verdana"/>
                <w:sz w:val="20"/>
                <w:szCs w:val="20"/>
              </w:rPr>
            </w:pPr>
          </w:p>
        </w:tc>
        <w:tc>
          <w:tcPr>
            <w:tcW w:w="2835" w:type="dxa"/>
          </w:tcPr>
          <w:p w14:paraId="441AA857" w14:textId="0FBDD92E" w:rsidR="009A47B5" w:rsidRPr="009A47B5" w:rsidRDefault="009A7ABF" w:rsidP="009F3CE1">
            <w:pPr>
              <w:spacing w:line="264" w:lineRule="auto"/>
              <w:rPr>
                <w:rFonts w:ascii="Verdana" w:hAnsi="Verdana"/>
                <w:sz w:val="20"/>
                <w:szCs w:val="18"/>
                <w:lang w:val="en-AU"/>
              </w:rPr>
            </w:pPr>
            <w:r>
              <w:rPr>
                <w:rFonts w:ascii="Verdana" w:hAnsi="Verdana"/>
                <w:sz w:val="20"/>
                <w:szCs w:val="18"/>
                <w:lang w:val="mk-MK"/>
              </w:rPr>
              <w:t>Вработување 11 лица</w:t>
            </w:r>
          </w:p>
        </w:tc>
        <w:tc>
          <w:tcPr>
            <w:tcW w:w="2974" w:type="dxa"/>
          </w:tcPr>
          <w:p w14:paraId="4DB8EDD7" w14:textId="44CF17AA" w:rsidR="009A47B5" w:rsidRPr="009A47B5" w:rsidRDefault="00A01E5E" w:rsidP="009F3CE1">
            <w:pPr>
              <w:spacing w:line="264" w:lineRule="auto"/>
              <w:rPr>
                <w:rFonts w:ascii="Verdana" w:hAnsi="Verdana"/>
                <w:sz w:val="20"/>
                <w:szCs w:val="18"/>
                <w:lang w:val="en-AU"/>
              </w:rPr>
            </w:pPr>
            <w:r>
              <w:rPr>
                <w:rFonts w:ascii="Verdana" w:hAnsi="Verdana"/>
                <w:sz w:val="20"/>
                <w:szCs w:val="18"/>
                <w:lang w:val="mk-MK"/>
              </w:rPr>
              <w:t>Обука на нововработени лица во</w:t>
            </w:r>
            <w:r w:rsidR="00ED223A">
              <w:rPr>
                <w:rFonts w:ascii="Verdana" w:hAnsi="Verdana"/>
                <w:sz w:val="20"/>
                <w:szCs w:val="18"/>
                <w:lang w:val="mk-MK"/>
              </w:rPr>
              <w:t xml:space="preserve"> начинот на работење на АВРСМ (подготвителна пракса), </w:t>
            </w:r>
            <w:r>
              <w:rPr>
                <w:rFonts w:ascii="Verdana" w:hAnsi="Verdana"/>
                <w:sz w:val="20"/>
                <w:szCs w:val="18"/>
                <w:lang w:val="mk-MK"/>
              </w:rPr>
              <w:t>како и во</w:t>
            </w:r>
            <w:r w:rsidR="009A7ABF">
              <w:rPr>
                <w:rFonts w:ascii="Verdana" w:hAnsi="Verdana"/>
                <w:sz w:val="20"/>
                <w:szCs w:val="18"/>
                <w:lang w:val="mk-MK"/>
              </w:rPr>
              <w:t xml:space="preserve"> методи за работа со корисници.</w:t>
            </w:r>
          </w:p>
        </w:tc>
      </w:tr>
      <w:tr w:rsidR="004A703C" w:rsidRPr="007C31ED" w14:paraId="0F00AB53" w14:textId="77777777" w:rsidTr="009A47B5">
        <w:tc>
          <w:tcPr>
            <w:tcW w:w="3539" w:type="dxa"/>
          </w:tcPr>
          <w:p w14:paraId="0EB3CFE3" w14:textId="0CB7F0FD" w:rsidR="004A703C" w:rsidRPr="009A7ABF" w:rsidRDefault="004A703C" w:rsidP="009F3CE1">
            <w:pPr>
              <w:rPr>
                <w:rFonts w:ascii="Verdana" w:hAnsi="Verdana"/>
                <w:sz w:val="20"/>
                <w:szCs w:val="20"/>
                <w:lang w:val="mk-MK"/>
              </w:rPr>
            </w:pPr>
            <w:r w:rsidRPr="00373433">
              <w:rPr>
                <w:rFonts w:ascii="Verdana" w:hAnsi="Verdana"/>
                <w:sz w:val="20"/>
                <w:szCs w:val="20"/>
              </w:rPr>
              <w:t xml:space="preserve">1.5. </w:t>
            </w:r>
            <w:r w:rsidR="009A7ABF">
              <w:rPr>
                <w:rFonts w:ascii="Verdana" w:hAnsi="Verdana"/>
                <w:sz w:val="20"/>
                <w:szCs w:val="20"/>
                <w:lang w:val="mk-MK"/>
              </w:rPr>
              <w:t xml:space="preserve">Спроведување </w:t>
            </w:r>
            <w:r w:rsidR="00F250DE">
              <w:rPr>
                <w:rFonts w:ascii="Verdana" w:hAnsi="Verdana"/>
                <w:sz w:val="20"/>
                <w:szCs w:val="20"/>
                <w:lang w:val="mk-MK"/>
              </w:rPr>
              <w:t xml:space="preserve">на </w:t>
            </w:r>
            <w:r w:rsidR="009A7ABF">
              <w:rPr>
                <w:rFonts w:ascii="Verdana" w:hAnsi="Verdana"/>
                <w:sz w:val="20"/>
                <w:szCs w:val="20"/>
                <w:lang w:val="mk-MK"/>
              </w:rPr>
              <w:t>стандардни</w:t>
            </w:r>
            <w:r w:rsidR="00F250DE">
              <w:rPr>
                <w:rFonts w:ascii="Verdana" w:hAnsi="Verdana"/>
                <w:sz w:val="20"/>
                <w:szCs w:val="20"/>
                <w:lang w:val="mk-MK"/>
              </w:rPr>
              <w:t>те</w:t>
            </w:r>
            <w:r w:rsidR="009A7ABF">
              <w:rPr>
                <w:rFonts w:ascii="Verdana" w:hAnsi="Verdana"/>
                <w:sz w:val="20"/>
                <w:szCs w:val="20"/>
                <w:lang w:val="mk-MK"/>
              </w:rPr>
              <w:t xml:space="preserve"> програми за активација на АВРСМ</w:t>
            </w:r>
            <w:r w:rsidR="00ED223A">
              <w:rPr>
                <w:rFonts w:ascii="Verdana" w:hAnsi="Verdana"/>
                <w:sz w:val="20"/>
                <w:szCs w:val="20"/>
                <w:lang w:val="mk-MK"/>
              </w:rPr>
              <w:t>.</w:t>
            </w:r>
          </w:p>
          <w:p w14:paraId="233AEB51" w14:textId="77777777" w:rsidR="00C27DAB" w:rsidRPr="00373433" w:rsidRDefault="00C27DAB" w:rsidP="009F3CE1">
            <w:pPr>
              <w:rPr>
                <w:rFonts w:ascii="Verdana" w:hAnsi="Verdana"/>
                <w:sz w:val="20"/>
                <w:szCs w:val="20"/>
              </w:rPr>
            </w:pPr>
          </w:p>
        </w:tc>
        <w:tc>
          <w:tcPr>
            <w:tcW w:w="2835" w:type="dxa"/>
          </w:tcPr>
          <w:p w14:paraId="26625094" w14:textId="2D0F960E" w:rsidR="004A703C" w:rsidRPr="009A7ABF" w:rsidRDefault="009A7ABF" w:rsidP="009924BC">
            <w:pPr>
              <w:spacing w:line="264" w:lineRule="auto"/>
              <w:rPr>
                <w:rFonts w:ascii="Verdana" w:hAnsi="Verdana"/>
                <w:sz w:val="20"/>
                <w:szCs w:val="18"/>
                <w:lang w:val="mk-MK"/>
              </w:rPr>
            </w:pPr>
            <w:r>
              <w:rPr>
                <w:rFonts w:ascii="Verdana" w:hAnsi="Verdana"/>
                <w:sz w:val="20"/>
                <w:szCs w:val="18"/>
                <w:lang w:val="mk-MK"/>
              </w:rPr>
              <w:lastRenderedPageBreak/>
              <w:t>Нема потреба од дополнителни човечки ресурси</w:t>
            </w:r>
          </w:p>
        </w:tc>
        <w:tc>
          <w:tcPr>
            <w:tcW w:w="2974" w:type="dxa"/>
          </w:tcPr>
          <w:p w14:paraId="24BA028D" w14:textId="7109F1A6" w:rsidR="004A703C" w:rsidRPr="009A7ABF" w:rsidRDefault="00203B52" w:rsidP="009A7ABF">
            <w:pPr>
              <w:spacing w:after="120" w:line="264" w:lineRule="auto"/>
              <w:rPr>
                <w:rFonts w:ascii="Verdana" w:hAnsi="Verdana"/>
                <w:sz w:val="20"/>
                <w:szCs w:val="18"/>
                <w:lang w:val="mk-MK"/>
              </w:rPr>
            </w:pPr>
            <w:r>
              <w:rPr>
                <w:rFonts w:ascii="Verdana" w:hAnsi="Verdana"/>
                <w:sz w:val="20"/>
                <w:szCs w:val="18"/>
                <w:lang w:val="mk-MK"/>
              </w:rPr>
              <w:t>Надградба</w:t>
            </w:r>
            <w:r w:rsidR="009A7ABF">
              <w:rPr>
                <w:rFonts w:ascii="Verdana" w:hAnsi="Verdana"/>
                <w:sz w:val="20"/>
                <w:szCs w:val="18"/>
                <w:lang w:val="mk-MK"/>
              </w:rPr>
              <w:t xml:space="preserve"> на вештините на в</w:t>
            </w:r>
            <w:r w:rsidR="00ED223A">
              <w:rPr>
                <w:rFonts w:ascii="Verdana" w:hAnsi="Verdana"/>
                <w:sz w:val="20"/>
                <w:szCs w:val="18"/>
                <w:lang w:val="mk-MK"/>
              </w:rPr>
              <w:t>работените во засегнатите сектори</w:t>
            </w:r>
            <w:r w:rsidR="00997027" w:rsidRPr="00617E21">
              <w:rPr>
                <w:rFonts w:ascii="Verdana" w:hAnsi="Verdana"/>
                <w:sz w:val="20"/>
                <w:szCs w:val="18"/>
                <w:lang w:val="mk-MK"/>
              </w:rPr>
              <w:t xml:space="preserve"> </w:t>
            </w:r>
            <w:r w:rsidR="00AE4F58" w:rsidRPr="00617E21">
              <w:rPr>
                <w:rFonts w:ascii="Verdana" w:hAnsi="Verdana"/>
                <w:sz w:val="20"/>
                <w:szCs w:val="18"/>
                <w:lang w:val="mk-MK"/>
              </w:rPr>
              <w:t>–</w:t>
            </w:r>
            <w:r w:rsidR="009A7ABF">
              <w:rPr>
                <w:rFonts w:ascii="Verdana" w:hAnsi="Verdana"/>
                <w:sz w:val="20"/>
                <w:szCs w:val="18"/>
                <w:lang w:val="mk-MK"/>
              </w:rPr>
              <w:lastRenderedPageBreak/>
              <w:t xml:space="preserve">подобрување на компетенциите потребни </w:t>
            </w:r>
            <w:r w:rsidR="00ED223A">
              <w:rPr>
                <w:rFonts w:ascii="Verdana" w:hAnsi="Verdana"/>
                <w:sz w:val="20"/>
                <w:szCs w:val="18"/>
                <w:lang w:val="mk-MK"/>
              </w:rPr>
              <w:t>за работа со корисници, обука во</w:t>
            </w:r>
            <w:r w:rsidR="009A7ABF">
              <w:rPr>
                <w:rFonts w:ascii="Verdana" w:hAnsi="Verdana"/>
                <w:sz w:val="20"/>
                <w:szCs w:val="18"/>
                <w:lang w:val="mk-MK"/>
              </w:rPr>
              <w:t xml:space="preserve"> нови методи за работа со корисници</w:t>
            </w:r>
          </w:p>
        </w:tc>
      </w:tr>
      <w:tr w:rsidR="004A703C" w:rsidRPr="007C31ED" w14:paraId="06CB02AE" w14:textId="77777777" w:rsidTr="009A47B5">
        <w:tc>
          <w:tcPr>
            <w:tcW w:w="3539" w:type="dxa"/>
          </w:tcPr>
          <w:p w14:paraId="0A3DC0A7" w14:textId="27566771" w:rsidR="004A703C" w:rsidRPr="00617E21" w:rsidRDefault="004A703C" w:rsidP="004A703C">
            <w:pPr>
              <w:rPr>
                <w:rFonts w:ascii="Verdana" w:hAnsi="Verdana"/>
                <w:sz w:val="20"/>
                <w:szCs w:val="20"/>
                <w:lang w:val="mk-MK"/>
              </w:rPr>
            </w:pPr>
            <w:r w:rsidRPr="00617E21">
              <w:rPr>
                <w:rFonts w:ascii="Verdana" w:hAnsi="Verdana"/>
                <w:sz w:val="20"/>
                <w:szCs w:val="20"/>
                <w:lang w:val="mk-MK"/>
              </w:rPr>
              <w:t xml:space="preserve">1.6. </w:t>
            </w:r>
            <w:r w:rsidR="007020EF">
              <w:rPr>
                <w:rFonts w:ascii="Verdana" w:hAnsi="Verdana"/>
                <w:sz w:val="20"/>
                <w:szCs w:val="20"/>
                <w:lang w:val="mk-MK"/>
              </w:rPr>
              <w:t>Воспоставување</w:t>
            </w:r>
            <w:r w:rsidR="009A7ABF">
              <w:rPr>
                <w:rFonts w:ascii="Verdana" w:hAnsi="Verdana"/>
                <w:sz w:val="20"/>
                <w:szCs w:val="20"/>
                <w:lang w:val="mk-MK"/>
              </w:rPr>
              <w:t xml:space="preserve"> нов систем за проценка на услугите на АВРСМ.</w:t>
            </w:r>
          </w:p>
          <w:p w14:paraId="7E148A8D" w14:textId="77777777" w:rsidR="004A703C" w:rsidRPr="00617E21" w:rsidRDefault="004A703C" w:rsidP="009F3CE1">
            <w:pPr>
              <w:rPr>
                <w:rFonts w:ascii="Verdana" w:hAnsi="Verdana"/>
                <w:sz w:val="20"/>
                <w:szCs w:val="20"/>
                <w:lang w:val="mk-MK"/>
              </w:rPr>
            </w:pPr>
          </w:p>
        </w:tc>
        <w:tc>
          <w:tcPr>
            <w:tcW w:w="2835" w:type="dxa"/>
          </w:tcPr>
          <w:p w14:paraId="751432CA" w14:textId="24BA6B9B" w:rsidR="004A703C" w:rsidRPr="00617E21" w:rsidRDefault="009A7ABF" w:rsidP="009924BC">
            <w:pPr>
              <w:spacing w:line="264" w:lineRule="auto"/>
              <w:rPr>
                <w:rFonts w:ascii="Verdana" w:hAnsi="Verdana"/>
                <w:sz w:val="20"/>
                <w:szCs w:val="18"/>
                <w:lang w:val="mk-MK"/>
              </w:rPr>
            </w:pPr>
            <w:r>
              <w:rPr>
                <w:rFonts w:ascii="Verdana" w:hAnsi="Verdana"/>
                <w:sz w:val="20"/>
                <w:szCs w:val="18"/>
                <w:lang w:val="mk-MK"/>
              </w:rPr>
              <w:t>Нема потреба од дополнителни човечки ресурси</w:t>
            </w:r>
          </w:p>
        </w:tc>
        <w:tc>
          <w:tcPr>
            <w:tcW w:w="2974" w:type="dxa"/>
          </w:tcPr>
          <w:p w14:paraId="22ED5B0F" w14:textId="7F251DC3" w:rsidR="004A703C" w:rsidRPr="009A7ABF" w:rsidRDefault="009A7ABF" w:rsidP="00A37CE1">
            <w:pPr>
              <w:spacing w:line="264" w:lineRule="auto"/>
              <w:rPr>
                <w:rFonts w:ascii="Verdana" w:hAnsi="Verdana"/>
                <w:sz w:val="20"/>
                <w:szCs w:val="18"/>
                <w:lang w:val="mk-MK"/>
              </w:rPr>
            </w:pPr>
            <w:r>
              <w:rPr>
                <w:rFonts w:ascii="Verdana" w:hAnsi="Verdana"/>
                <w:sz w:val="20"/>
                <w:szCs w:val="18"/>
                <w:lang w:val="mk-MK"/>
              </w:rPr>
              <w:t>О</w:t>
            </w:r>
            <w:r w:rsidR="00203B52">
              <w:rPr>
                <w:rFonts w:ascii="Verdana" w:hAnsi="Verdana"/>
                <w:sz w:val="20"/>
                <w:szCs w:val="18"/>
                <w:lang w:val="mk-MK"/>
              </w:rPr>
              <w:t>бука н</w:t>
            </w:r>
            <w:r>
              <w:rPr>
                <w:rFonts w:ascii="Verdana" w:hAnsi="Verdana"/>
                <w:sz w:val="20"/>
                <w:szCs w:val="18"/>
                <w:lang w:val="mk-MK"/>
              </w:rPr>
              <w:t>а вработе</w:t>
            </w:r>
            <w:r w:rsidR="00ED223A">
              <w:rPr>
                <w:rFonts w:ascii="Verdana" w:hAnsi="Verdana"/>
                <w:sz w:val="20"/>
                <w:szCs w:val="18"/>
                <w:lang w:val="mk-MK"/>
              </w:rPr>
              <w:t>ните (во централната служба и</w:t>
            </w:r>
            <w:r>
              <w:rPr>
                <w:rFonts w:ascii="Verdana" w:hAnsi="Verdana"/>
                <w:sz w:val="20"/>
                <w:szCs w:val="18"/>
                <w:lang w:val="mk-MK"/>
              </w:rPr>
              <w:t xml:space="preserve"> центрите за вработување) за методи за проценка на квалитетот на услугите</w:t>
            </w:r>
          </w:p>
        </w:tc>
      </w:tr>
      <w:tr w:rsidR="009A47B5" w:rsidRPr="007C31ED" w14:paraId="0CD12639" w14:textId="77777777" w:rsidTr="009A47B5">
        <w:tc>
          <w:tcPr>
            <w:tcW w:w="3539" w:type="dxa"/>
          </w:tcPr>
          <w:p w14:paraId="3532717A" w14:textId="0F667F4D" w:rsidR="009A47B5" w:rsidRPr="009A7ABF" w:rsidRDefault="009A47B5" w:rsidP="009A47B5">
            <w:pPr>
              <w:rPr>
                <w:rFonts w:ascii="Verdana" w:hAnsi="Verdana"/>
                <w:sz w:val="20"/>
                <w:szCs w:val="20"/>
                <w:lang w:val="mk-MK"/>
              </w:rPr>
            </w:pPr>
            <w:r w:rsidRPr="00617E21">
              <w:rPr>
                <w:rFonts w:ascii="Verdana" w:hAnsi="Verdana"/>
                <w:sz w:val="20"/>
                <w:szCs w:val="20"/>
                <w:lang w:val="mk-MK"/>
              </w:rPr>
              <w:t xml:space="preserve">2.1. </w:t>
            </w:r>
            <w:r w:rsidR="009A7ABF">
              <w:rPr>
                <w:rFonts w:ascii="Verdana" w:hAnsi="Verdana"/>
                <w:sz w:val="20"/>
                <w:szCs w:val="20"/>
                <w:lang w:val="mk-MK"/>
              </w:rPr>
              <w:t>Надградба на ИТ системо</w:t>
            </w:r>
            <w:r w:rsidR="00ED223A">
              <w:rPr>
                <w:rFonts w:ascii="Verdana" w:hAnsi="Verdana"/>
                <w:sz w:val="20"/>
                <w:szCs w:val="20"/>
                <w:lang w:val="mk-MK"/>
              </w:rPr>
              <w:t>т и алатките (како и пријавување на</w:t>
            </w:r>
            <w:r w:rsidR="009A7ABF">
              <w:rPr>
                <w:rFonts w:ascii="Verdana" w:hAnsi="Verdana"/>
                <w:sz w:val="20"/>
                <w:szCs w:val="20"/>
                <w:lang w:val="mk-MK"/>
              </w:rPr>
              <w:t xml:space="preserve"> корисниците).</w:t>
            </w:r>
          </w:p>
          <w:p w14:paraId="6B382BDC" w14:textId="77777777" w:rsidR="009A47B5" w:rsidRPr="00617E21" w:rsidRDefault="009A47B5" w:rsidP="009F3CE1">
            <w:pPr>
              <w:rPr>
                <w:rFonts w:ascii="Verdana" w:hAnsi="Verdana"/>
                <w:sz w:val="20"/>
                <w:szCs w:val="20"/>
                <w:lang w:val="mk-MK"/>
              </w:rPr>
            </w:pPr>
          </w:p>
        </w:tc>
        <w:tc>
          <w:tcPr>
            <w:tcW w:w="2835" w:type="dxa"/>
          </w:tcPr>
          <w:p w14:paraId="64F78F41" w14:textId="74413DEC" w:rsidR="009A47B5" w:rsidRPr="009A7ABF" w:rsidRDefault="009A7ABF" w:rsidP="009F3CE1">
            <w:pPr>
              <w:spacing w:line="264" w:lineRule="auto"/>
              <w:jc w:val="both"/>
              <w:rPr>
                <w:rFonts w:ascii="Verdana" w:hAnsi="Verdana"/>
                <w:sz w:val="20"/>
                <w:szCs w:val="18"/>
                <w:lang w:val="mk-MK"/>
              </w:rPr>
            </w:pPr>
            <w:r>
              <w:rPr>
                <w:rFonts w:ascii="Verdana" w:hAnsi="Verdana"/>
                <w:sz w:val="20"/>
                <w:szCs w:val="18"/>
                <w:lang w:val="mk-MK"/>
              </w:rPr>
              <w:t>Вработување 12 лица</w:t>
            </w:r>
          </w:p>
        </w:tc>
        <w:tc>
          <w:tcPr>
            <w:tcW w:w="2974" w:type="dxa"/>
          </w:tcPr>
          <w:p w14:paraId="083FA608" w14:textId="314A9428" w:rsidR="009A47B5" w:rsidRPr="009A7ABF" w:rsidRDefault="009A7ABF" w:rsidP="00A37CE1">
            <w:pPr>
              <w:spacing w:line="264" w:lineRule="auto"/>
              <w:rPr>
                <w:rFonts w:ascii="Verdana" w:hAnsi="Verdana"/>
                <w:sz w:val="20"/>
                <w:szCs w:val="18"/>
                <w:lang w:val="mk-MK"/>
              </w:rPr>
            </w:pPr>
            <w:r>
              <w:rPr>
                <w:rFonts w:ascii="Verdana" w:hAnsi="Verdana"/>
                <w:sz w:val="20"/>
                <w:szCs w:val="18"/>
                <w:lang w:val="mk-MK"/>
              </w:rPr>
              <w:t>Обука на вработените во АВРСМ за дигитални решенија и новововедени ИТ алатки</w:t>
            </w:r>
          </w:p>
        </w:tc>
      </w:tr>
      <w:tr w:rsidR="009A47B5" w:rsidRPr="007C31ED" w14:paraId="66A0E648" w14:textId="77777777" w:rsidTr="009A47B5">
        <w:tc>
          <w:tcPr>
            <w:tcW w:w="3539" w:type="dxa"/>
          </w:tcPr>
          <w:p w14:paraId="4EB41DB7" w14:textId="0DE7E50D" w:rsidR="009A47B5" w:rsidRPr="009A7ABF" w:rsidRDefault="009A7ABF" w:rsidP="009A47B5">
            <w:pPr>
              <w:rPr>
                <w:rFonts w:ascii="Verdana" w:hAnsi="Verdana"/>
                <w:sz w:val="20"/>
                <w:szCs w:val="20"/>
                <w:lang w:val="mk-MK"/>
              </w:rPr>
            </w:pPr>
            <w:r>
              <w:rPr>
                <w:rFonts w:ascii="Verdana" w:hAnsi="Verdana"/>
                <w:sz w:val="20"/>
                <w:szCs w:val="20"/>
                <w:lang w:val="en-AU"/>
              </w:rPr>
              <w:t xml:space="preserve">2.2. </w:t>
            </w:r>
            <w:r>
              <w:rPr>
                <w:rFonts w:ascii="Verdana" w:hAnsi="Verdana"/>
                <w:sz w:val="20"/>
                <w:szCs w:val="20"/>
                <w:lang w:val="mk-MK"/>
              </w:rPr>
              <w:t>Подобрена ИТ инфраструктура во АВРСМ</w:t>
            </w:r>
          </w:p>
          <w:p w14:paraId="6EE4DA7B" w14:textId="77777777" w:rsidR="009A47B5" w:rsidRPr="004C18D5" w:rsidRDefault="009A47B5" w:rsidP="009A47B5">
            <w:pPr>
              <w:rPr>
                <w:rFonts w:ascii="Verdana" w:hAnsi="Verdana"/>
                <w:sz w:val="20"/>
                <w:szCs w:val="20"/>
                <w:lang w:val="en-AU"/>
              </w:rPr>
            </w:pPr>
          </w:p>
        </w:tc>
        <w:tc>
          <w:tcPr>
            <w:tcW w:w="2835" w:type="dxa"/>
          </w:tcPr>
          <w:p w14:paraId="5C9E9B31" w14:textId="6C9EC8C2" w:rsidR="009A47B5" w:rsidRPr="009A47B5" w:rsidRDefault="009A7ABF" w:rsidP="009924BC">
            <w:pPr>
              <w:spacing w:line="264" w:lineRule="auto"/>
              <w:rPr>
                <w:rFonts w:ascii="Verdana" w:hAnsi="Verdana"/>
                <w:sz w:val="20"/>
                <w:szCs w:val="18"/>
                <w:lang w:val="en-AU"/>
              </w:rPr>
            </w:pPr>
            <w:r>
              <w:rPr>
                <w:rFonts w:ascii="Verdana" w:hAnsi="Verdana"/>
                <w:sz w:val="20"/>
                <w:szCs w:val="18"/>
                <w:lang w:val="mk-MK"/>
              </w:rPr>
              <w:t>Нема потреба од дополнителни човечки ресурси</w:t>
            </w:r>
          </w:p>
        </w:tc>
        <w:tc>
          <w:tcPr>
            <w:tcW w:w="2974" w:type="dxa"/>
          </w:tcPr>
          <w:p w14:paraId="4BB4800A" w14:textId="0BBC7A3A" w:rsidR="009A47B5" w:rsidRPr="00203B52" w:rsidRDefault="00203B52" w:rsidP="00A37CE1">
            <w:pPr>
              <w:spacing w:line="264" w:lineRule="auto"/>
              <w:rPr>
                <w:rFonts w:ascii="Verdana" w:hAnsi="Verdana"/>
                <w:sz w:val="20"/>
                <w:szCs w:val="18"/>
                <w:lang w:val="mk-MK"/>
              </w:rPr>
            </w:pPr>
            <w:r>
              <w:rPr>
                <w:rFonts w:ascii="Verdana" w:hAnsi="Verdana"/>
                <w:sz w:val="20"/>
                <w:szCs w:val="18"/>
                <w:lang w:val="mk-MK"/>
              </w:rPr>
              <w:t>Обука на вработените и нововработените лица за процедурите за јавни набавки</w:t>
            </w:r>
          </w:p>
        </w:tc>
      </w:tr>
      <w:tr w:rsidR="009A47B5" w:rsidRPr="007C31ED" w14:paraId="6589B6E5" w14:textId="77777777" w:rsidTr="009A47B5">
        <w:tc>
          <w:tcPr>
            <w:tcW w:w="3539" w:type="dxa"/>
          </w:tcPr>
          <w:p w14:paraId="45AF5284" w14:textId="1E67F0D1" w:rsidR="009A47B5" w:rsidRPr="00203B52" w:rsidRDefault="009A47B5" w:rsidP="00203B52">
            <w:pPr>
              <w:jc w:val="both"/>
              <w:rPr>
                <w:rFonts w:ascii="Verdana" w:hAnsi="Verdana"/>
                <w:sz w:val="20"/>
                <w:szCs w:val="20"/>
                <w:lang w:val="mk-MK"/>
              </w:rPr>
            </w:pPr>
            <w:r w:rsidRPr="00373433">
              <w:rPr>
                <w:rFonts w:ascii="Verdana" w:hAnsi="Verdana"/>
                <w:sz w:val="20"/>
                <w:szCs w:val="20"/>
              </w:rPr>
              <w:t xml:space="preserve">3.1. </w:t>
            </w:r>
            <w:r w:rsidR="00203B52">
              <w:rPr>
                <w:rFonts w:ascii="Verdana" w:hAnsi="Verdana"/>
                <w:sz w:val="20"/>
                <w:szCs w:val="20"/>
                <w:lang w:val="mk-MK"/>
              </w:rPr>
              <w:t>Зајакнат човечки капитал и воведување механ</w:t>
            </w:r>
            <w:r w:rsidR="00ED223A">
              <w:rPr>
                <w:rFonts w:ascii="Verdana" w:hAnsi="Verdana"/>
                <w:sz w:val="20"/>
                <w:szCs w:val="20"/>
                <w:lang w:val="mk-MK"/>
              </w:rPr>
              <w:t>изми за организациски развој и с</w:t>
            </w:r>
            <w:r w:rsidR="00203B52">
              <w:rPr>
                <w:rFonts w:ascii="Verdana" w:hAnsi="Verdana"/>
                <w:sz w:val="20"/>
                <w:szCs w:val="20"/>
                <w:lang w:val="mk-MK"/>
              </w:rPr>
              <w:t>правување со промени.</w:t>
            </w:r>
          </w:p>
        </w:tc>
        <w:tc>
          <w:tcPr>
            <w:tcW w:w="2835" w:type="dxa"/>
          </w:tcPr>
          <w:p w14:paraId="71FD5D2E" w14:textId="76576FD0" w:rsidR="009A47B5" w:rsidRPr="00617E21" w:rsidRDefault="009A7ABF" w:rsidP="009924BC">
            <w:pPr>
              <w:spacing w:line="264" w:lineRule="auto"/>
              <w:rPr>
                <w:rFonts w:ascii="Verdana" w:hAnsi="Verdana"/>
                <w:sz w:val="20"/>
                <w:szCs w:val="18"/>
                <w:lang w:val="mk-MK"/>
              </w:rPr>
            </w:pPr>
            <w:r>
              <w:rPr>
                <w:rFonts w:ascii="Verdana" w:hAnsi="Verdana"/>
                <w:sz w:val="20"/>
                <w:szCs w:val="18"/>
                <w:lang w:val="mk-MK"/>
              </w:rPr>
              <w:t>Нема потреба од дополнителни човечки ресурси</w:t>
            </w:r>
          </w:p>
        </w:tc>
        <w:tc>
          <w:tcPr>
            <w:tcW w:w="2974" w:type="dxa"/>
          </w:tcPr>
          <w:p w14:paraId="1FEC95A4" w14:textId="5B16B126" w:rsidR="009A47B5" w:rsidRPr="00203B52" w:rsidRDefault="00203B52" w:rsidP="00A37CE1">
            <w:pPr>
              <w:rPr>
                <w:rFonts w:ascii="Verdana" w:hAnsi="Verdana"/>
                <w:sz w:val="20"/>
                <w:szCs w:val="18"/>
                <w:lang w:val="mk-MK"/>
              </w:rPr>
            </w:pPr>
            <w:r>
              <w:rPr>
                <w:rFonts w:ascii="Verdana" w:hAnsi="Verdana"/>
                <w:sz w:val="20"/>
                <w:szCs w:val="18"/>
                <w:lang w:val="mk-MK"/>
              </w:rPr>
              <w:t>Обуки во рамки на програмите од Стратешкиот план.</w:t>
            </w:r>
          </w:p>
          <w:p w14:paraId="523565A8" w14:textId="5A76C20B" w:rsidR="00AE4F58" w:rsidRPr="00203B52" w:rsidRDefault="00203B52" w:rsidP="00A37CE1">
            <w:pPr>
              <w:spacing w:before="120"/>
              <w:rPr>
                <w:rFonts w:ascii="Verdana" w:hAnsi="Verdana"/>
                <w:sz w:val="20"/>
                <w:szCs w:val="18"/>
                <w:lang w:val="mk-MK"/>
              </w:rPr>
            </w:pPr>
            <w:r>
              <w:rPr>
                <w:rFonts w:ascii="Verdana" w:hAnsi="Verdana"/>
                <w:sz w:val="20"/>
                <w:szCs w:val="18"/>
                <w:lang w:val="mk-MK"/>
              </w:rPr>
              <w:t xml:space="preserve">Надградба на вештини за персоналот </w:t>
            </w:r>
            <w:r w:rsidR="00ED223A">
              <w:rPr>
                <w:rFonts w:ascii="Verdana" w:hAnsi="Verdana"/>
                <w:sz w:val="20"/>
                <w:szCs w:val="18"/>
                <w:lang w:val="mk-MK"/>
              </w:rPr>
              <w:t xml:space="preserve">на </w:t>
            </w:r>
            <w:r w:rsidR="00ED223A">
              <w:rPr>
                <w:rFonts w:ascii="Verdana" w:eastAsia="CIDFont+F4" w:hAnsi="Verdana" w:cs="CIDFont+F4"/>
                <w:bCs/>
                <w:color w:val="000000" w:themeColor="text1"/>
                <w:sz w:val="20"/>
                <w:szCs w:val="24"/>
                <w:lang w:val="mk-MK"/>
              </w:rPr>
              <w:t>Секторот за унапредување и развој на човечки ресурси</w:t>
            </w:r>
          </w:p>
        </w:tc>
      </w:tr>
      <w:tr w:rsidR="009A47B5" w:rsidRPr="007C31ED" w14:paraId="6BF334F5" w14:textId="77777777" w:rsidTr="009A47B5">
        <w:tc>
          <w:tcPr>
            <w:tcW w:w="3539" w:type="dxa"/>
          </w:tcPr>
          <w:p w14:paraId="6F3A595D" w14:textId="254C2017" w:rsidR="009A47B5" w:rsidRPr="00617E21" w:rsidRDefault="009A47B5" w:rsidP="00203B52">
            <w:pPr>
              <w:rPr>
                <w:rFonts w:ascii="Verdana" w:hAnsi="Verdana"/>
                <w:sz w:val="20"/>
                <w:szCs w:val="20"/>
                <w:lang w:val="mk-MK"/>
              </w:rPr>
            </w:pPr>
            <w:r w:rsidRPr="00617E21">
              <w:rPr>
                <w:rFonts w:ascii="Verdana" w:hAnsi="Verdana"/>
                <w:sz w:val="20"/>
                <w:szCs w:val="20"/>
                <w:lang w:val="mk-MK"/>
              </w:rPr>
              <w:t>3.2.</w:t>
            </w:r>
            <w:r w:rsidR="00203B52">
              <w:rPr>
                <w:rFonts w:ascii="Verdana" w:hAnsi="Verdana"/>
                <w:sz w:val="20"/>
                <w:szCs w:val="20"/>
                <w:lang w:val="mk-MK"/>
              </w:rPr>
              <w:t xml:space="preserve"> Модернизација на центрите за вработување на АВРСМ (обновување/рено</w:t>
            </w:r>
            <w:r w:rsidR="00ED223A">
              <w:rPr>
                <w:rFonts w:ascii="Verdana" w:hAnsi="Verdana"/>
                <w:sz w:val="20"/>
                <w:szCs w:val="20"/>
                <w:lang w:val="mk-MK"/>
              </w:rPr>
              <w:t xml:space="preserve">вирање на центрите, за олеснета </w:t>
            </w:r>
            <w:r w:rsidR="00203B52">
              <w:rPr>
                <w:rFonts w:ascii="Verdana" w:hAnsi="Verdana"/>
                <w:sz w:val="20"/>
                <w:szCs w:val="20"/>
                <w:lang w:val="mk-MK"/>
              </w:rPr>
              <w:t>мобилност на вработените)</w:t>
            </w:r>
            <w:r w:rsidRPr="00617E21">
              <w:rPr>
                <w:rFonts w:ascii="Verdana" w:hAnsi="Verdana"/>
                <w:sz w:val="20"/>
                <w:szCs w:val="20"/>
                <w:lang w:val="mk-MK"/>
              </w:rPr>
              <w:t>.</w:t>
            </w:r>
          </w:p>
        </w:tc>
        <w:tc>
          <w:tcPr>
            <w:tcW w:w="2835" w:type="dxa"/>
          </w:tcPr>
          <w:p w14:paraId="2C832D63" w14:textId="338C4A58" w:rsidR="009A47B5" w:rsidRPr="00617E21" w:rsidRDefault="009A7ABF" w:rsidP="009924BC">
            <w:pPr>
              <w:spacing w:line="264" w:lineRule="auto"/>
              <w:rPr>
                <w:rFonts w:ascii="Verdana" w:hAnsi="Verdana"/>
                <w:sz w:val="20"/>
                <w:szCs w:val="18"/>
                <w:lang w:val="mk-MK"/>
              </w:rPr>
            </w:pPr>
            <w:r>
              <w:rPr>
                <w:rFonts w:ascii="Verdana" w:hAnsi="Verdana"/>
                <w:sz w:val="20"/>
                <w:szCs w:val="18"/>
                <w:lang w:val="mk-MK"/>
              </w:rPr>
              <w:t>Нема потреба од дополнителни човечки ресурси</w:t>
            </w:r>
          </w:p>
        </w:tc>
        <w:tc>
          <w:tcPr>
            <w:tcW w:w="2974" w:type="dxa"/>
          </w:tcPr>
          <w:p w14:paraId="3F70F852" w14:textId="6553AC07" w:rsidR="009A47B5" w:rsidRPr="00203B52" w:rsidRDefault="00203B52" w:rsidP="00A37CE1">
            <w:pPr>
              <w:rPr>
                <w:rFonts w:ascii="Verdana" w:hAnsi="Verdana"/>
                <w:sz w:val="20"/>
                <w:szCs w:val="18"/>
                <w:lang w:val="mk-MK"/>
              </w:rPr>
            </w:pPr>
            <w:r>
              <w:rPr>
                <w:rFonts w:ascii="Verdana" w:hAnsi="Verdana"/>
                <w:sz w:val="20"/>
                <w:szCs w:val="18"/>
                <w:lang w:val="mk-MK"/>
              </w:rPr>
              <w:t>Обука на вработените и нововработените лица за процедурите за јавни на</w:t>
            </w:r>
            <w:r w:rsidR="00ED223A">
              <w:rPr>
                <w:rFonts w:ascii="Verdana" w:hAnsi="Verdana"/>
                <w:sz w:val="20"/>
                <w:szCs w:val="18"/>
                <w:lang w:val="mk-MK"/>
              </w:rPr>
              <w:t>бавки и стандардите за пристап в</w:t>
            </w:r>
            <w:r>
              <w:rPr>
                <w:rFonts w:ascii="Verdana" w:hAnsi="Verdana"/>
                <w:sz w:val="20"/>
                <w:szCs w:val="18"/>
                <w:lang w:val="mk-MK"/>
              </w:rPr>
              <w:t>о ЕУ.</w:t>
            </w:r>
          </w:p>
        </w:tc>
      </w:tr>
    </w:tbl>
    <w:p w14:paraId="6C438CAB" w14:textId="77777777" w:rsidR="00F236B7" w:rsidRPr="00617E21" w:rsidRDefault="00F236B7" w:rsidP="00F236B7">
      <w:pPr>
        <w:spacing w:line="264" w:lineRule="auto"/>
        <w:jc w:val="both"/>
        <w:rPr>
          <w:rFonts w:ascii="Verdana" w:hAnsi="Verdana"/>
          <w:b/>
          <w:i/>
          <w:sz w:val="24"/>
          <w:szCs w:val="18"/>
          <w:lang w:val="mk-MK"/>
        </w:rPr>
      </w:pPr>
      <w:r w:rsidRPr="00617E21">
        <w:rPr>
          <w:rFonts w:ascii="Verdana" w:hAnsi="Verdana"/>
          <w:b/>
          <w:i/>
          <w:sz w:val="24"/>
          <w:szCs w:val="18"/>
          <w:lang w:val="mk-MK"/>
        </w:rPr>
        <w:br w:type="page"/>
      </w: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8505"/>
      </w:tblGrid>
      <w:tr w:rsidR="00F236B7" w:rsidRPr="007C31ED" w14:paraId="04B12BA6" w14:textId="77777777" w:rsidTr="002B7D23">
        <w:tc>
          <w:tcPr>
            <w:tcW w:w="8505" w:type="dxa"/>
            <w:shd w:val="clear" w:color="auto" w:fill="2F5496" w:themeFill="accent1" w:themeFillShade="BF"/>
          </w:tcPr>
          <w:p w14:paraId="76786B16" w14:textId="02FE2A3C" w:rsidR="00F236B7" w:rsidRPr="00203B52" w:rsidRDefault="00F236B7" w:rsidP="004E202C">
            <w:pPr>
              <w:spacing w:before="60" w:after="60"/>
              <w:ind w:left="709" w:hanging="709"/>
              <w:jc w:val="both"/>
              <w:rPr>
                <w:rFonts w:ascii="Verdana" w:hAnsi="Verdana"/>
                <w:b/>
                <w:color w:val="FFFFFF" w:themeColor="background1"/>
                <w:sz w:val="24"/>
                <w:szCs w:val="20"/>
                <w:lang w:val="mk-MK"/>
              </w:rPr>
            </w:pPr>
            <w:r w:rsidRPr="00617E21">
              <w:rPr>
                <w:rFonts w:ascii="Verdana" w:hAnsi="Verdana"/>
                <w:b/>
                <w:color w:val="FFFFFF" w:themeColor="background1"/>
                <w:sz w:val="24"/>
                <w:szCs w:val="20"/>
                <w:lang w:val="mk-MK"/>
              </w:rPr>
              <w:lastRenderedPageBreak/>
              <w:t>V</w:t>
            </w:r>
            <w:r w:rsidR="002B7D23" w:rsidRPr="00617E21">
              <w:rPr>
                <w:rFonts w:ascii="Verdana" w:hAnsi="Verdana"/>
                <w:b/>
                <w:color w:val="FFFFFF" w:themeColor="background1"/>
                <w:sz w:val="24"/>
                <w:szCs w:val="20"/>
                <w:lang w:val="mk-MK"/>
              </w:rPr>
              <w:t>I</w:t>
            </w:r>
            <w:r w:rsidRPr="00617E21">
              <w:rPr>
                <w:rFonts w:ascii="Verdana" w:hAnsi="Verdana"/>
                <w:b/>
                <w:color w:val="FFFFFF" w:themeColor="background1"/>
                <w:sz w:val="24"/>
                <w:szCs w:val="20"/>
                <w:lang w:val="mk-MK"/>
              </w:rPr>
              <w:t xml:space="preserve">. </w:t>
            </w:r>
            <w:r w:rsidR="00203B52">
              <w:rPr>
                <w:rFonts w:ascii="Verdana" w:hAnsi="Verdana"/>
                <w:b/>
                <w:color w:val="FFFFFF" w:themeColor="background1"/>
                <w:sz w:val="24"/>
                <w:szCs w:val="20"/>
                <w:lang w:val="mk-MK"/>
              </w:rPr>
              <w:t>Надзор и проценка на Стратешкиот план</w:t>
            </w:r>
          </w:p>
        </w:tc>
      </w:tr>
    </w:tbl>
    <w:p w14:paraId="1BE42E23" w14:textId="77777777" w:rsidR="009352FA" w:rsidRPr="00617E21" w:rsidRDefault="009352FA" w:rsidP="009352FA">
      <w:pPr>
        <w:suppressAutoHyphens/>
        <w:autoSpaceDN w:val="0"/>
        <w:spacing w:before="240" w:after="120"/>
        <w:jc w:val="both"/>
        <w:textAlignment w:val="baseline"/>
        <w:rPr>
          <w:rFonts w:ascii="Verdana" w:hAnsi="Verdana"/>
          <w:b/>
          <w:color w:val="002060"/>
          <w:sz w:val="24"/>
          <w:szCs w:val="18"/>
          <w:lang w:val="mk-MK"/>
        </w:rPr>
      </w:pPr>
    </w:p>
    <w:p w14:paraId="73A66AA7" w14:textId="5256711E" w:rsidR="003C7CCB" w:rsidRPr="00617E21" w:rsidRDefault="003C7CCB" w:rsidP="008322EF">
      <w:pPr>
        <w:spacing w:line="264" w:lineRule="auto"/>
        <w:jc w:val="both"/>
        <w:rPr>
          <w:rFonts w:ascii="Verdana" w:hAnsi="Verdana"/>
          <w:sz w:val="20"/>
          <w:szCs w:val="20"/>
          <w:lang w:val="mk-MK"/>
        </w:rPr>
      </w:pP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1" layoutInCell="1" allowOverlap="0" wp14:anchorId="593E6DD4" wp14:editId="22215CBD">
                <wp:simplePos x="0" y="0"/>
                <wp:positionH relativeFrom="margin">
                  <wp:align>left</wp:align>
                </wp:positionH>
                <wp:positionV relativeFrom="page">
                  <wp:posOffset>1810385</wp:posOffset>
                </wp:positionV>
                <wp:extent cx="5770880" cy="0"/>
                <wp:effectExtent l="0" t="19050" r="39370" b="38100"/>
                <wp:wrapTopAndBottom/>
                <wp:docPr id="25" name="Łącznik prosty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77088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42D7FA" id="Łącznik prosty 25" o:spid="_x0000_s1026" style="position:absolute;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42.55pt" to="454.4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" o:allowoverlap="f" strokecolor="#c00000" strokeweight="4.5pt">
                <v:stroke linestyle="thickThin"/>
                <o:lock v:ext="edit" aspectratio="t"/>
                <w10:wrap type="topAndBottom" anchorx="margin" anchory="page"/>
                <w10:anchorlock/>
              </v:line>
            </w:pict>
          </mc:Fallback>
        </mc:AlternateContent>
      </w:r>
    </w:p>
    <w:p w14:paraId="751D9A3C" w14:textId="1EADDDBC" w:rsidR="00203B52" w:rsidRPr="002E0153" w:rsidRDefault="00203B52" w:rsidP="003C7CCB">
      <w:pPr>
        <w:spacing w:before="360" w:line="264" w:lineRule="auto"/>
        <w:jc w:val="both"/>
        <w:rPr>
          <w:rFonts w:ascii="Verdana" w:hAnsi="Verdana"/>
          <w:sz w:val="20"/>
          <w:szCs w:val="20"/>
          <w:lang w:val="mk-MK"/>
        </w:rPr>
      </w:pPr>
      <w:r>
        <w:rPr>
          <w:rFonts w:ascii="Verdana" w:hAnsi="Verdana"/>
          <w:sz w:val="20"/>
          <w:szCs w:val="20"/>
          <w:lang w:val="mk-MK"/>
        </w:rPr>
        <w:t>Мерките на пазарот на трудот спроведени во Северна Македонија се одликуваат со висок степен на транспарентност и одговорност. Се врши ред</w:t>
      </w:r>
      <w:r w:rsidR="00233EFA">
        <w:rPr>
          <w:rFonts w:ascii="Verdana" w:hAnsi="Verdana"/>
          <w:sz w:val="20"/>
          <w:szCs w:val="20"/>
          <w:lang w:val="mk-MK"/>
        </w:rPr>
        <w:t>овен надзор со цел да се утврди</w:t>
      </w:r>
      <w:r>
        <w:rPr>
          <w:rFonts w:ascii="Verdana" w:hAnsi="Verdana"/>
          <w:sz w:val="20"/>
          <w:szCs w:val="20"/>
          <w:lang w:val="mk-MK"/>
        </w:rPr>
        <w:t xml:space="preserve"> нивното соодветно спроведување. АВРСМ разви </w:t>
      </w:r>
      <w:r w:rsidR="002E0153">
        <w:rPr>
          <w:rFonts w:ascii="Verdana" w:hAnsi="Verdana"/>
          <w:sz w:val="20"/>
          <w:szCs w:val="20"/>
          <w:lang w:val="mk-MK"/>
        </w:rPr>
        <w:t xml:space="preserve">опсежен </w:t>
      </w:r>
      <w:r>
        <w:rPr>
          <w:rFonts w:ascii="Verdana" w:hAnsi="Verdana"/>
          <w:sz w:val="20"/>
          <w:szCs w:val="20"/>
          <w:lang w:val="mk-MK"/>
        </w:rPr>
        <w:t>систем за</w:t>
      </w:r>
      <w:r w:rsidR="00934BA5">
        <w:rPr>
          <w:rFonts w:ascii="Verdana" w:hAnsi="Verdana"/>
          <w:sz w:val="20"/>
          <w:szCs w:val="20"/>
          <w:lang w:val="mk-MK"/>
        </w:rPr>
        <w:t xml:space="preserve"> </w:t>
      </w:r>
      <w:r w:rsidR="002E0153">
        <w:rPr>
          <w:rFonts w:ascii="Verdana" w:hAnsi="Verdana"/>
          <w:sz w:val="20"/>
          <w:szCs w:val="20"/>
          <w:lang w:val="mk-MK"/>
        </w:rPr>
        <w:t>надзор, како на</w:t>
      </w:r>
      <w:r w:rsidR="00233EFA">
        <w:rPr>
          <w:rFonts w:ascii="Verdana" w:hAnsi="Verdana"/>
          <w:sz w:val="20"/>
          <w:szCs w:val="20"/>
          <w:lang w:val="mk-MK"/>
        </w:rPr>
        <w:t xml:space="preserve"> услугите, така и на сите цели н</w:t>
      </w:r>
      <w:r w:rsidR="002E0153">
        <w:rPr>
          <w:rFonts w:ascii="Verdana" w:hAnsi="Verdana"/>
          <w:sz w:val="20"/>
          <w:szCs w:val="20"/>
          <w:lang w:val="mk-MK"/>
        </w:rPr>
        <w:t>а вработување</w:t>
      </w:r>
      <w:r w:rsidR="00233EFA">
        <w:rPr>
          <w:rFonts w:ascii="Verdana" w:hAnsi="Verdana"/>
          <w:sz w:val="20"/>
          <w:szCs w:val="20"/>
          <w:lang w:val="mk-MK"/>
        </w:rPr>
        <w:t>то</w:t>
      </w:r>
      <w:r w:rsidR="002E0153">
        <w:rPr>
          <w:rFonts w:ascii="Verdana" w:hAnsi="Verdana"/>
          <w:sz w:val="20"/>
          <w:szCs w:val="20"/>
          <w:lang w:val="mk-MK"/>
        </w:rPr>
        <w:t>.</w:t>
      </w:r>
    </w:p>
    <w:p w14:paraId="17AB0CF0" w14:textId="37E63109" w:rsidR="00F236B7" w:rsidRPr="002E0153" w:rsidRDefault="002E0153" w:rsidP="008322EF">
      <w:pPr>
        <w:spacing w:line="264" w:lineRule="auto"/>
        <w:jc w:val="both"/>
        <w:rPr>
          <w:rFonts w:ascii="Verdana" w:hAnsi="Verdana"/>
          <w:sz w:val="20"/>
          <w:szCs w:val="20"/>
          <w:lang w:val="mk-MK"/>
        </w:rPr>
      </w:pPr>
      <w:r>
        <w:rPr>
          <w:rFonts w:ascii="Verdana" w:hAnsi="Verdana"/>
          <w:sz w:val="20"/>
          <w:szCs w:val="20"/>
          <w:lang w:val="mk-MK"/>
        </w:rPr>
        <w:t>Со цел да овозможи навремена и ефективна реализација на Стратешкиот план, ќе се примени следниот пристап:</w:t>
      </w:r>
    </w:p>
    <w:p w14:paraId="181C131B" w14:textId="698696D8" w:rsidR="00A37CE1" w:rsidRPr="00617E21" w:rsidRDefault="002E0153" w:rsidP="00A37CE1">
      <w:pPr>
        <w:pStyle w:val="ListParagraph"/>
        <w:numPr>
          <w:ilvl w:val="0"/>
          <w:numId w:val="35"/>
        </w:numPr>
        <w:spacing w:before="120" w:after="0" w:line="264" w:lineRule="auto"/>
        <w:ind w:left="284" w:hanging="284"/>
        <w:contextualSpacing w:val="0"/>
        <w:jc w:val="both"/>
        <w:rPr>
          <w:rFonts w:ascii="Verdana" w:hAnsi="Verdana"/>
          <w:sz w:val="20"/>
          <w:szCs w:val="20"/>
          <w:lang w:val="mk-MK"/>
        </w:rPr>
      </w:pPr>
      <w:r>
        <w:rPr>
          <w:rFonts w:ascii="Verdana" w:hAnsi="Verdana"/>
          <w:sz w:val="20"/>
          <w:szCs w:val="20"/>
          <w:lang w:val="mk-MK"/>
        </w:rPr>
        <w:t>Во јули секоја год</w:t>
      </w:r>
      <w:r w:rsidR="002B561F">
        <w:rPr>
          <w:rFonts w:ascii="Verdana" w:hAnsi="Verdana"/>
          <w:sz w:val="20"/>
          <w:szCs w:val="20"/>
          <w:lang w:val="mk-MK"/>
        </w:rPr>
        <w:t>ина, ќе се соберат податоци за У</w:t>
      </w:r>
      <w:r>
        <w:rPr>
          <w:rFonts w:ascii="Verdana" w:hAnsi="Verdana"/>
          <w:sz w:val="20"/>
          <w:szCs w:val="20"/>
          <w:lang w:val="mk-MK"/>
        </w:rPr>
        <w:t>правниот одбор на АВРСМ, преку кои ќе се претстави тековниот напредок во спроведувањето на приоритетите и програмите;</w:t>
      </w:r>
    </w:p>
    <w:p w14:paraId="413FF433" w14:textId="6194F0E8" w:rsidR="003D5DBE" w:rsidRPr="00617E21" w:rsidRDefault="002E0153" w:rsidP="002B561F">
      <w:pPr>
        <w:pStyle w:val="ListParagraph"/>
        <w:numPr>
          <w:ilvl w:val="0"/>
          <w:numId w:val="35"/>
        </w:numPr>
        <w:spacing w:before="120" w:after="0" w:line="264" w:lineRule="auto"/>
        <w:ind w:left="284" w:hanging="284"/>
        <w:contextualSpacing w:val="0"/>
        <w:jc w:val="both"/>
        <w:rPr>
          <w:rFonts w:ascii="Verdana" w:hAnsi="Verdana"/>
          <w:sz w:val="20"/>
          <w:szCs w:val="20"/>
          <w:lang w:val="mk-MK"/>
        </w:rPr>
      </w:pPr>
      <w:r>
        <w:rPr>
          <w:rFonts w:ascii="Verdana" w:hAnsi="Verdana"/>
          <w:sz w:val="20"/>
          <w:szCs w:val="20"/>
          <w:lang w:val="mk-MK"/>
        </w:rPr>
        <w:t>Целосната анализа на напредокот и исх</w:t>
      </w:r>
      <w:r w:rsidR="002B561F">
        <w:rPr>
          <w:rFonts w:ascii="Verdana" w:hAnsi="Verdana"/>
          <w:sz w:val="20"/>
          <w:szCs w:val="20"/>
          <w:lang w:val="mk-MK"/>
        </w:rPr>
        <w:t>одите постигнати во една година</w:t>
      </w:r>
      <w:r>
        <w:rPr>
          <w:rFonts w:ascii="Verdana" w:hAnsi="Verdana"/>
          <w:sz w:val="20"/>
          <w:szCs w:val="20"/>
          <w:lang w:val="mk-MK"/>
        </w:rPr>
        <w:t xml:space="preserve"> ќе бидат вклучени во секое наре</w:t>
      </w:r>
      <w:r w:rsidR="002B561F">
        <w:rPr>
          <w:rFonts w:ascii="Verdana" w:hAnsi="Verdana"/>
          <w:sz w:val="20"/>
          <w:szCs w:val="20"/>
          <w:lang w:val="mk-MK"/>
        </w:rPr>
        <w:t>дн</w:t>
      </w:r>
      <w:r w:rsidR="00FF7012">
        <w:rPr>
          <w:rFonts w:ascii="Verdana" w:hAnsi="Verdana"/>
          <w:sz w:val="20"/>
          <w:szCs w:val="20"/>
          <w:lang w:val="mk-MK"/>
        </w:rPr>
        <w:t>о издание на Стратешкиот план из</w:t>
      </w:r>
      <w:r w:rsidR="002B561F">
        <w:rPr>
          <w:rFonts w:ascii="Verdana" w:hAnsi="Verdana"/>
          <w:sz w:val="20"/>
          <w:szCs w:val="20"/>
          <w:lang w:val="mk-MK"/>
        </w:rPr>
        <w:t>готвено</w:t>
      </w:r>
      <w:r w:rsidR="00934BA5">
        <w:rPr>
          <w:rFonts w:ascii="Verdana" w:hAnsi="Verdana"/>
          <w:sz w:val="20"/>
          <w:szCs w:val="20"/>
          <w:lang w:val="mk-MK"/>
        </w:rPr>
        <w:t xml:space="preserve"> </w:t>
      </w:r>
      <w:r w:rsidR="002B561F">
        <w:rPr>
          <w:rFonts w:ascii="Verdana" w:hAnsi="Verdana"/>
          <w:sz w:val="20"/>
          <w:szCs w:val="20"/>
          <w:lang w:val="mk-MK"/>
        </w:rPr>
        <w:t>согласно</w:t>
      </w:r>
      <w:r>
        <w:rPr>
          <w:rFonts w:ascii="Verdana" w:hAnsi="Verdana"/>
          <w:sz w:val="20"/>
          <w:szCs w:val="20"/>
          <w:lang w:val="mk-MK"/>
        </w:rPr>
        <w:t xml:space="preserve"> одредбите во </w:t>
      </w:r>
      <w:r w:rsidRPr="002B561F">
        <w:rPr>
          <w:rFonts w:ascii="Verdana" w:hAnsi="Verdana"/>
          <w:i/>
          <w:sz w:val="20"/>
          <w:szCs w:val="20"/>
          <w:lang w:val="mk-MK"/>
        </w:rPr>
        <w:t>Прирачникот за стратешко планирање</w:t>
      </w:r>
      <w:r w:rsidR="002B561F">
        <w:rPr>
          <w:rFonts w:ascii="Verdana" w:hAnsi="Verdana"/>
          <w:sz w:val="20"/>
          <w:szCs w:val="20"/>
          <w:lang w:val="mk-MK"/>
        </w:rPr>
        <w:t xml:space="preserve">, кои наложуваат повторување и прилагодување на </w:t>
      </w:r>
      <w:r>
        <w:rPr>
          <w:rFonts w:ascii="Verdana" w:hAnsi="Verdana"/>
          <w:sz w:val="20"/>
          <w:szCs w:val="20"/>
          <w:lang w:val="mk-MK"/>
        </w:rPr>
        <w:t>процесот на стратешко план</w:t>
      </w:r>
      <w:r w:rsidR="00DC43E8">
        <w:rPr>
          <w:rFonts w:ascii="Verdana" w:hAnsi="Verdana"/>
          <w:sz w:val="20"/>
          <w:szCs w:val="20"/>
          <w:lang w:val="mk-MK"/>
        </w:rPr>
        <w:t xml:space="preserve">ирање </w:t>
      </w:r>
      <w:r>
        <w:rPr>
          <w:rFonts w:ascii="Verdana" w:hAnsi="Verdana"/>
          <w:sz w:val="20"/>
          <w:szCs w:val="20"/>
          <w:lang w:val="mk-MK"/>
        </w:rPr>
        <w:t>секоја година.</w:t>
      </w:r>
    </w:p>
    <w:p w14:paraId="7C6FCCBD" w14:textId="5156FB4A" w:rsidR="00966E4C" w:rsidRPr="00617E21" w:rsidRDefault="003D5DBE" w:rsidP="00966E4C">
      <w:pPr>
        <w:pStyle w:val="HTMLPreformatted"/>
        <w:rPr>
          <w:rStyle w:val="y2iqfc"/>
          <w:lang w:val="mk-MK"/>
        </w:rPr>
      </w:pPr>
      <w:r w:rsidRPr="00617E21">
        <w:rPr>
          <w:rFonts w:ascii="Verdana" w:eastAsia="CIDFont+F5" w:hAnsi="Verdana" w:cs="CIDFont+F5"/>
          <w:b/>
          <w:color w:val="002060"/>
          <w:sz w:val="24"/>
          <w:lang w:val="mk-MK"/>
        </w:rPr>
        <w:br w:type="page"/>
      </w:r>
    </w:p>
    <w:p w14:paraId="680E5ADB" w14:textId="77777777" w:rsidR="003D5DBE" w:rsidRPr="00617E21" w:rsidRDefault="003D5DBE" w:rsidP="00657069">
      <w:pPr>
        <w:spacing w:after="0"/>
        <w:rPr>
          <w:rFonts w:ascii="Verdana" w:eastAsia="CIDFont+F5" w:hAnsi="Verdana" w:cs="CIDFont+F5"/>
          <w:b/>
          <w:color w:val="002060"/>
          <w:sz w:val="24"/>
          <w:szCs w:val="20"/>
          <w:lang w:val="mk-MK"/>
        </w:rPr>
      </w:pP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4536"/>
      </w:tblGrid>
      <w:tr w:rsidR="002B7D23" w:rsidRPr="00E639D6" w14:paraId="35755096" w14:textId="77777777" w:rsidTr="0094074E">
        <w:tc>
          <w:tcPr>
            <w:tcW w:w="4536" w:type="dxa"/>
            <w:shd w:val="clear" w:color="auto" w:fill="2F5496" w:themeFill="accent1" w:themeFillShade="BF"/>
          </w:tcPr>
          <w:p w14:paraId="09C0687E" w14:textId="4CEA5222" w:rsidR="002B7D23" w:rsidRPr="002E0153" w:rsidRDefault="002E0153" w:rsidP="004E202C">
            <w:pPr>
              <w:spacing w:before="60" w:after="60"/>
              <w:ind w:left="709" w:hanging="709"/>
              <w:jc w:val="both"/>
              <w:rPr>
                <w:rFonts w:ascii="Verdana" w:hAnsi="Verdana"/>
                <w:b/>
                <w:color w:val="FFFFFF" w:themeColor="background1"/>
                <w:sz w:val="24"/>
                <w:szCs w:val="20"/>
                <w:lang w:val="mk-MK"/>
              </w:rPr>
            </w:pPr>
            <w:r>
              <w:rPr>
                <w:rFonts w:ascii="Verdana" w:hAnsi="Verdana"/>
                <w:b/>
                <w:color w:val="FFFFFF" w:themeColor="background1"/>
                <w:sz w:val="24"/>
                <w:szCs w:val="20"/>
                <w:lang w:val="en-AU"/>
              </w:rPr>
              <w:t xml:space="preserve">VII. </w:t>
            </w:r>
            <w:r w:rsidR="002B561F">
              <w:rPr>
                <w:rFonts w:ascii="Verdana" w:hAnsi="Verdana"/>
                <w:b/>
                <w:color w:val="FFFFFF" w:themeColor="background1"/>
                <w:sz w:val="24"/>
                <w:szCs w:val="20"/>
                <w:lang w:val="mk-MK"/>
              </w:rPr>
              <w:t>Процес на консултации</w:t>
            </w:r>
          </w:p>
        </w:tc>
      </w:tr>
    </w:tbl>
    <w:p w14:paraId="70A167C6" w14:textId="77777777" w:rsidR="002B7D23" w:rsidRDefault="002B7D23" w:rsidP="003D5DBE">
      <w:pPr>
        <w:spacing w:before="120" w:after="0" w:line="276" w:lineRule="auto"/>
        <w:jc w:val="both"/>
        <w:rPr>
          <w:rFonts w:ascii="Verdana" w:eastAsia="CIDFont+F4" w:hAnsi="Verdana" w:cs="CIDFont+F4"/>
          <w:sz w:val="20"/>
          <w:szCs w:val="24"/>
          <w:highlight w:val="yellow"/>
          <w:lang w:val="en-AU"/>
        </w:rPr>
      </w:pPr>
    </w:p>
    <w:p w14:paraId="79FB006D" w14:textId="2D4C5846" w:rsidR="003C7CCB" w:rsidRDefault="003C7CCB" w:rsidP="003D5DBE">
      <w:pPr>
        <w:spacing w:before="120" w:after="0" w:line="276" w:lineRule="auto"/>
        <w:jc w:val="both"/>
        <w:rPr>
          <w:rFonts w:ascii="Verdana" w:eastAsia="CIDFont+F4" w:hAnsi="Verdana" w:cs="CIDFont+F4"/>
          <w:sz w:val="20"/>
          <w:szCs w:val="24"/>
          <w:lang w:val="en-AU"/>
        </w:rPr>
      </w:pPr>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1" layoutInCell="1" allowOverlap="0" wp14:anchorId="64E346E0" wp14:editId="6FE0D822">
                <wp:simplePos x="0" y="0"/>
                <wp:positionH relativeFrom="margin">
                  <wp:align>left</wp:align>
                </wp:positionH>
                <wp:positionV relativeFrom="page">
                  <wp:posOffset>2009140</wp:posOffset>
                </wp:positionV>
                <wp:extent cx="5770880" cy="0"/>
                <wp:effectExtent l="0" t="19050" r="39370" b="38100"/>
                <wp:wrapTopAndBottom/>
                <wp:docPr id="28" name="Łącznik prosty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77088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A7CCA2" id="Łącznik prosty 28" o:spid="_x0000_s1026" style="position:absolute;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58.2pt" to="454.4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" o:allowoverlap="f" strokecolor="#c00000" strokeweight="4.5pt">
                <v:stroke linestyle="thickThin"/>
                <o:lock v:ext="edit" aspectratio="t"/>
                <w10:wrap type="topAndBottom" anchorx="margin" anchory="page"/>
                <w10:anchorlock/>
              </v:line>
            </w:pict>
          </mc:Fallback>
        </mc:AlternateContent>
      </w:r>
    </w:p>
    <w:p w14:paraId="40B11B95" w14:textId="348CD7E9" w:rsidR="00F956FE" w:rsidRPr="002E0153" w:rsidRDefault="002E0153" w:rsidP="003C7CCB">
      <w:pPr>
        <w:spacing w:before="360" w:after="0" w:line="276" w:lineRule="auto"/>
        <w:jc w:val="both"/>
        <w:rPr>
          <w:rFonts w:ascii="Verdana" w:eastAsia="CIDFont+F4" w:hAnsi="Verdana" w:cs="CIDFont+F4"/>
          <w:sz w:val="20"/>
          <w:szCs w:val="24"/>
          <w:lang w:val="mk-MK"/>
        </w:rPr>
      </w:pPr>
      <w:r>
        <w:rPr>
          <w:rFonts w:ascii="Verdana" w:eastAsia="CIDFont+F4" w:hAnsi="Verdana" w:cs="CIDFont+F4"/>
          <w:sz w:val="20"/>
          <w:szCs w:val="24"/>
          <w:lang w:val="mk-MK"/>
        </w:rPr>
        <w:t>Стратешкиот план на А</w:t>
      </w:r>
      <w:r w:rsidR="002B561F">
        <w:rPr>
          <w:rFonts w:ascii="Verdana" w:eastAsia="CIDFont+F4" w:hAnsi="Verdana" w:cs="CIDFont+F4"/>
          <w:sz w:val="20"/>
          <w:szCs w:val="24"/>
          <w:lang w:val="mk-MK"/>
        </w:rPr>
        <w:t>ВРСМ е разработен според принципот</w:t>
      </w:r>
      <w:r>
        <w:rPr>
          <w:rFonts w:ascii="Verdana" w:eastAsia="CIDFont+F4" w:hAnsi="Verdana" w:cs="CIDFont+F4"/>
          <w:sz w:val="20"/>
          <w:szCs w:val="24"/>
          <w:lang w:val="mk-MK"/>
        </w:rPr>
        <w:t xml:space="preserve"> на учество, што значи дека се</w:t>
      </w:r>
      <w:r w:rsidR="002B561F">
        <w:rPr>
          <w:rFonts w:ascii="Verdana" w:eastAsia="CIDFont+F4" w:hAnsi="Verdana" w:cs="CIDFont+F4"/>
          <w:sz w:val="20"/>
          <w:szCs w:val="24"/>
          <w:lang w:val="mk-MK"/>
        </w:rPr>
        <w:t xml:space="preserve"> вклучени голем број заинтересирани</w:t>
      </w:r>
      <w:r w:rsidR="00934BA5">
        <w:rPr>
          <w:rFonts w:ascii="Verdana" w:eastAsia="CIDFont+F4" w:hAnsi="Verdana" w:cs="CIDFont+F4"/>
          <w:sz w:val="20"/>
          <w:szCs w:val="24"/>
          <w:lang w:val="mk-MK"/>
        </w:rPr>
        <w:t xml:space="preserve"> </w:t>
      </w:r>
      <w:r>
        <w:rPr>
          <w:rFonts w:ascii="Verdana" w:eastAsia="CIDFont+F4" w:hAnsi="Verdana" w:cs="CIDFont+F4"/>
          <w:sz w:val="20"/>
          <w:szCs w:val="24"/>
          <w:lang w:val="mk-MK"/>
        </w:rPr>
        <w:t>страни</w:t>
      </w:r>
      <w:r w:rsidR="002B561F">
        <w:rPr>
          <w:rFonts w:ascii="Verdana" w:eastAsia="CIDFont+F4" w:hAnsi="Verdana" w:cs="CIDFont+F4"/>
          <w:sz w:val="20"/>
          <w:szCs w:val="24"/>
          <w:lang w:val="mk-MK"/>
        </w:rPr>
        <w:t xml:space="preserve"> кои учествуваат</w:t>
      </w:r>
      <w:r>
        <w:rPr>
          <w:rFonts w:ascii="Verdana" w:eastAsia="CIDFont+F4" w:hAnsi="Verdana" w:cs="CIDFont+F4"/>
          <w:sz w:val="20"/>
          <w:szCs w:val="24"/>
          <w:lang w:val="mk-MK"/>
        </w:rPr>
        <w:t xml:space="preserve"> во процесот и нивните редовни при</w:t>
      </w:r>
      <w:r w:rsidR="002B561F">
        <w:rPr>
          <w:rFonts w:ascii="Verdana" w:eastAsia="CIDFont+F4" w:hAnsi="Verdana" w:cs="CIDFont+F4"/>
          <w:sz w:val="20"/>
          <w:szCs w:val="24"/>
          <w:lang w:val="mk-MK"/>
        </w:rPr>
        <w:t>донеси во фазата на изготвување, како и консултациите со други засегнати страни н</w:t>
      </w:r>
      <w:r>
        <w:rPr>
          <w:rFonts w:ascii="Verdana" w:eastAsia="CIDFont+F4" w:hAnsi="Verdana" w:cs="CIDFont+F4"/>
          <w:sz w:val="20"/>
          <w:szCs w:val="24"/>
          <w:lang w:val="mk-MK"/>
        </w:rPr>
        <w:t>а пазарот на трудот, како социјални партнери.</w:t>
      </w:r>
    </w:p>
    <w:p w14:paraId="657C02A9" w14:textId="27A0E161" w:rsidR="003D5DBE" w:rsidRPr="002E0153" w:rsidRDefault="00454316" w:rsidP="003D5DBE">
      <w:pPr>
        <w:spacing w:before="120" w:after="0" w:line="276" w:lineRule="auto"/>
        <w:jc w:val="both"/>
        <w:rPr>
          <w:rFonts w:ascii="Verdana" w:hAnsi="Verdana"/>
          <w:b/>
          <w:sz w:val="20"/>
          <w:szCs w:val="20"/>
          <w:lang w:val="mk-MK"/>
        </w:rPr>
      </w:pPr>
      <w:r>
        <w:rPr>
          <w:rFonts w:ascii="Verdana" w:eastAsia="CIDFont+F4" w:hAnsi="Verdana" w:cs="CIDFont+F4"/>
          <w:sz w:val="20"/>
          <w:szCs w:val="24"/>
          <w:lang w:val="mk-MK"/>
        </w:rPr>
        <w:t>Целите на АВРСМ се осмислени</w:t>
      </w:r>
      <w:r w:rsidR="002E0153">
        <w:rPr>
          <w:rFonts w:ascii="Verdana" w:eastAsia="CIDFont+F4" w:hAnsi="Verdana" w:cs="CIDFont+F4"/>
          <w:sz w:val="20"/>
          <w:szCs w:val="24"/>
          <w:lang w:val="mk-MK"/>
        </w:rPr>
        <w:t xml:space="preserve"> заедно со персоналот на Агенцијата, по што е спроведен процес н</w:t>
      </w:r>
      <w:r w:rsidR="002B561F">
        <w:rPr>
          <w:rFonts w:ascii="Verdana" w:eastAsia="CIDFont+F4" w:hAnsi="Verdana" w:cs="CIDFont+F4"/>
          <w:sz w:val="20"/>
          <w:szCs w:val="24"/>
          <w:lang w:val="mk-MK"/>
        </w:rPr>
        <w:t>а утврдување за да се утврдат, надградат</w:t>
      </w:r>
      <w:r w:rsidR="002E0153">
        <w:rPr>
          <w:rFonts w:ascii="Verdana" w:eastAsia="CIDFont+F4" w:hAnsi="Verdana" w:cs="CIDFont+F4"/>
          <w:sz w:val="20"/>
          <w:szCs w:val="24"/>
          <w:lang w:val="mk-MK"/>
        </w:rPr>
        <w:t xml:space="preserve"> </w:t>
      </w:r>
      <w:r w:rsidR="002B561F">
        <w:rPr>
          <w:rFonts w:ascii="Verdana" w:eastAsia="CIDFont+F4" w:hAnsi="Verdana" w:cs="CIDFont+F4"/>
          <w:sz w:val="20"/>
          <w:szCs w:val="24"/>
          <w:lang w:val="mk-MK"/>
        </w:rPr>
        <w:t>и</w:t>
      </w:r>
      <w:r w:rsidR="00DC43E8">
        <w:rPr>
          <w:rFonts w:ascii="Verdana" w:eastAsia="CIDFont+F4" w:hAnsi="Verdana" w:cs="CIDFont+F4"/>
          <w:sz w:val="20"/>
          <w:szCs w:val="24"/>
          <w:lang w:val="mk-MK"/>
        </w:rPr>
        <w:t xml:space="preserve"> прилагодат на</w:t>
      </w:r>
      <w:r w:rsidR="00953557">
        <w:rPr>
          <w:rFonts w:ascii="Verdana" w:eastAsia="CIDFont+F4" w:hAnsi="Verdana" w:cs="CIDFont+F4"/>
          <w:sz w:val="20"/>
          <w:szCs w:val="24"/>
          <w:lang w:val="mk-MK"/>
        </w:rPr>
        <w:t xml:space="preserve"> предизвиците на ЈСВ.</w:t>
      </w:r>
    </w:p>
    <w:p w14:paraId="617EFDEF" w14:textId="77777777" w:rsidR="003D5DBE" w:rsidRPr="00617E21" w:rsidRDefault="003D5DBE" w:rsidP="003D5DBE">
      <w:pPr>
        <w:autoSpaceDE w:val="0"/>
        <w:autoSpaceDN w:val="0"/>
        <w:adjustRightInd w:val="0"/>
        <w:spacing w:before="240" w:after="0" w:line="240" w:lineRule="auto"/>
        <w:rPr>
          <w:rFonts w:ascii="Verdana" w:eastAsia="CIDFont+F4" w:hAnsi="Verdana" w:cs="CIDFont+F4"/>
          <w:b/>
          <w:color w:val="002060"/>
          <w:sz w:val="24"/>
          <w:szCs w:val="20"/>
          <w:lang w:val="mk-MK"/>
        </w:rPr>
      </w:pPr>
    </w:p>
    <w:p w14:paraId="5FE0B348" w14:textId="77777777" w:rsidR="002B7D23" w:rsidRPr="00617E21" w:rsidRDefault="002B7D23">
      <w:pPr>
        <w:rPr>
          <w:rFonts w:ascii="Verdana" w:eastAsia="CIDFont+F4" w:hAnsi="Verdana" w:cs="CIDFont+F4"/>
          <w:b/>
          <w:color w:val="002060"/>
          <w:sz w:val="24"/>
          <w:szCs w:val="20"/>
          <w:lang w:val="mk-MK"/>
        </w:rPr>
      </w:pPr>
      <w:r w:rsidRPr="00617E21">
        <w:rPr>
          <w:rFonts w:ascii="Verdana" w:eastAsia="CIDFont+F4" w:hAnsi="Verdana" w:cs="CIDFont+F4"/>
          <w:b/>
          <w:color w:val="002060"/>
          <w:sz w:val="24"/>
          <w:szCs w:val="20"/>
          <w:lang w:val="mk-MK"/>
        </w:rPr>
        <w:br w:type="page"/>
      </w:r>
    </w:p>
    <w:tbl>
      <w:tblPr>
        <w:tblStyle w:val="TableGrid"/>
        <w:tblpPr w:leftFromText="141" w:rightFromText="141" w:vertAnchor="text" w:horzAnchor="margin"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3969"/>
      </w:tblGrid>
      <w:tr w:rsidR="002B7D23" w:rsidRPr="00E639D6" w14:paraId="30158D36" w14:textId="77777777" w:rsidTr="00C3144E">
        <w:tc>
          <w:tcPr>
            <w:tcW w:w="3969" w:type="dxa"/>
            <w:shd w:val="clear" w:color="auto" w:fill="2F5496" w:themeFill="accent1" w:themeFillShade="BF"/>
          </w:tcPr>
          <w:p w14:paraId="4A4ABBDB" w14:textId="4D48EED2" w:rsidR="002B7D23" w:rsidRPr="00953557" w:rsidRDefault="00953557" w:rsidP="004E202C">
            <w:pPr>
              <w:spacing w:before="60" w:after="60"/>
              <w:ind w:left="709" w:hanging="709"/>
              <w:jc w:val="both"/>
              <w:rPr>
                <w:rFonts w:ascii="Verdana" w:hAnsi="Verdana"/>
                <w:b/>
                <w:color w:val="FFFFFF" w:themeColor="background1"/>
                <w:sz w:val="24"/>
                <w:szCs w:val="20"/>
                <w:lang w:val="mk-MK"/>
              </w:rPr>
            </w:pPr>
            <w:r>
              <w:rPr>
                <w:rFonts w:ascii="Verdana" w:hAnsi="Verdana"/>
                <w:b/>
                <w:color w:val="FFFFFF" w:themeColor="background1"/>
                <w:sz w:val="24"/>
                <w:szCs w:val="20"/>
                <w:lang w:val="en-AU"/>
              </w:rPr>
              <w:lastRenderedPageBreak/>
              <w:t xml:space="preserve">VIII. </w:t>
            </w:r>
            <w:r w:rsidR="00DA2A68">
              <w:rPr>
                <w:rFonts w:ascii="Verdana" w:hAnsi="Verdana"/>
                <w:b/>
                <w:color w:val="FFFFFF" w:themeColor="background1"/>
                <w:sz w:val="24"/>
                <w:szCs w:val="20"/>
                <w:lang w:val="mk-MK"/>
              </w:rPr>
              <w:t>Проценка</w:t>
            </w:r>
            <w:r>
              <w:rPr>
                <w:rFonts w:ascii="Verdana" w:hAnsi="Verdana"/>
                <w:b/>
                <w:color w:val="FFFFFF" w:themeColor="background1"/>
                <w:sz w:val="24"/>
                <w:szCs w:val="20"/>
                <w:lang w:val="mk-MK"/>
              </w:rPr>
              <w:t xml:space="preserve"> на ризик</w:t>
            </w:r>
            <w:r w:rsidR="00C3144E">
              <w:rPr>
                <w:rFonts w:ascii="Verdana" w:hAnsi="Verdana"/>
                <w:b/>
                <w:color w:val="FFFFFF" w:themeColor="background1"/>
                <w:sz w:val="24"/>
                <w:szCs w:val="20"/>
                <w:lang w:val="mk-MK"/>
              </w:rPr>
              <w:t>от</w:t>
            </w:r>
          </w:p>
        </w:tc>
      </w:tr>
    </w:tbl>
    <w:p w14:paraId="45D7237D" w14:textId="77777777" w:rsidR="002B7D23" w:rsidRDefault="002B7D23" w:rsidP="003D5DBE">
      <w:pPr>
        <w:autoSpaceDE w:val="0"/>
        <w:autoSpaceDN w:val="0"/>
        <w:adjustRightInd w:val="0"/>
        <w:spacing w:before="240" w:after="0" w:line="240" w:lineRule="auto"/>
        <w:rPr>
          <w:rFonts w:ascii="Verdana" w:eastAsia="CIDFont+F4" w:hAnsi="Verdana" w:cs="CIDFont+F4"/>
          <w:b/>
          <w:color w:val="002060"/>
          <w:sz w:val="24"/>
          <w:szCs w:val="20"/>
          <w:lang w:val="en-AU"/>
        </w:rPr>
      </w:pPr>
    </w:p>
    <w:bookmarkStart w:id="0" w:name="7.2_Ризици_на_ниво_на_Програма"/>
    <w:bookmarkStart w:id="1" w:name="_bookmark2"/>
    <w:bookmarkEnd w:id="0"/>
    <w:bookmarkEnd w:id="1"/>
    <w:p w14:paraId="3C01918B" w14:textId="233943A9" w:rsidR="003C7CCB" w:rsidRDefault="003C7CCB" w:rsidP="003C7CCB">
      <w:pPr>
        <w:kinsoku w:val="0"/>
        <w:overflowPunct w:val="0"/>
        <w:autoSpaceDE w:val="0"/>
        <w:autoSpaceDN w:val="0"/>
        <w:adjustRightInd w:val="0"/>
        <w:spacing w:before="120" w:after="120" w:line="264" w:lineRule="auto"/>
        <w:jc w:val="both"/>
        <w:rPr>
          <w:rFonts w:ascii="Verdana" w:hAnsi="Verdana"/>
          <w:sz w:val="20"/>
          <w:szCs w:val="20"/>
          <w:lang w:val="en-GB"/>
        </w:rPr>
      </w:pPr>
      <w:r>
        <w:rPr>
          <w:rFonts w:ascii="Times New Roman" w:hAnsi="Times New Roman" w:cs="Times New Roman"/>
          <w:noProof/>
          <w:sz w:val="24"/>
          <w:szCs w:val="24"/>
          <w:lang w:val="en-US"/>
        </w:rPr>
        <mc:AlternateContent>
          <mc:Choice Requires="wps">
            <w:drawing>
              <wp:anchor distT="0" distB="0" distL="114300" distR="114300" simplePos="0" relativeHeight="251708416" behindDoc="0" locked="1" layoutInCell="1" allowOverlap="0" wp14:anchorId="66E56CC7" wp14:editId="0B66AE8C">
                <wp:simplePos x="0" y="0"/>
                <wp:positionH relativeFrom="margin">
                  <wp:align>left</wp:align>
                </wp:positionH>
                <wp:positionV relativeFrom="page">
                  <wp:posOffset>1799590</wp:posOffset>
                </wp:positionV>
                <wp:extent cx="5770880" cy="0"/>
                <wp:effectExtent l="0" t="19050" r="39370" b="38100"/>
                <wp:wrapTopAndBottom/>
                <wp:docPr id="31" name="Łącznik prosty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77088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F743" id="Łącznik prosty 31" o:spid="_x0000_s1026" style="position:absolute;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41.7pt" to="454.4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" o:allowoverlap="f" strokecolor="#c00000" strokeweight="4.5pt">
                <v:stroke linestyle="thickThin"/>
                <o:lock v:ext="edit" aspectratio="t"/>
                <w10:wrap type="topAndBottom" anchorx="margin" anchory="page"/>
                <w10:anchorlock/>
              </v:line>
            </w:pict>
          </mc:Fallback>
        </mc:AlternateContent>
      </w:r>
    </w:p>
    <w:p w14:paraId="6CD3CBE7" w14:textId="29A9679A" w:rsidR="00E245F5" w:rsidRPr="00953557" w:rsidRDefault="002B561F" w:rsidP="003C7CCB">
      <w:pPr>
        <w:kinsoku w:val="0"/>
        <w:overflowPunct w:val="0"/>
        <w:autoSpaceDE w:val="0"/>
        <w:autoSpaceDN w:val="0"/>
        <w:adjustRightInd w:val="0"/>
        <w:spacing w:before="360" w:after="120" w:line="264" w:lineRule="auto"/>
        <w:ind w:left="40"/>
        <w:jc w:val="both"/>
        <w:rPr>
          <w:rFonts w:ascii="Verdana" w:hAnsi="Verdana"/>
          <w:sz w:val="20"/>
          <w:szCs w:val="20"/>
          <w:lang w:val="mk-MK"/>
        </w:rPr>
      </w:pPr>
      <w:r>
        <w:rPr>
          <w:rFonts w:ascii="Verdana" w:hAnsi="Verdana"/>
          <w:sz w:val="20"/>
          <w:szCs w:val="20"/>
          <w:lang w:val="mk-MK"/>
        </w:rPr>
        <w:t>Согласнo</w:t>
      </w:r>
      <w:r w:rsidR="00953557">
        <w:rPr>
          <w:rFonts w:ascii="Verdana" w:hAnsi="Verdana"/>
          <w:sz w:val="20"/>
          <w:szCs w:val="20"/>
          <w:lang w:val="mk-MK"/>
        </w:rPr>
        <w:t xml:space="preserve"> член 18 од </w:t>
      </w:r>
      <w:r w:rsidR="00953557" w:rsidRPr="002B561F">
        <w:rPr>
          <w:rFonts w:ascii="Verdana" w:hAnsi="Verdana"/>
          <w:i/>
          <w:sz w:val="20"/>
          <w:szCs w:val="20"/>
          <w:lang w:val="mk-MK"/>
        </w:rPr>
        <w:t>Прирачникот за стратешко планирање</w:t>
      </w:r>
      <w:r>
        <w:rPr>
          <w:rFonts w:ascii="Verdana" w:hAnsi="Verdana"/>
          <w:sz w:val="20"/>
          <w:szCs w:val="20"/>
          <w:lang w:val="mk-MK"/>
        </w:rPr>
        <w:t>, ризикот во однос на пре</w:t>
      </w:r>
      <w:r w:rsidR="00953557">
        <w:rPr>
          <w:rFonts w:ascii="Verdana" w:hAnsi="Verdana"/>
          <w:sz w:val="20"/>
          <w:szCs w:val="20"/>
          <w:lang w:val="mk-MK"/>
        </w:rPr>
        <w:t>дложените програми и активности е пресметан.</w:t>
      </w:r>
    </w:p>
    <w:p w14:paraId="14425508" w14:textId="2F0B9142" w:rsidR="005A429A" w:rsidRPr="00953557" w:rsidRDefault="00953557" w:rsidP="00E245F5">
      <w:pPr>
        <w:kinsoku w:val="0"/>
        <w:overflowPunct w:val="0"/>
        <w:autoSpaceDE w:val="0"/>
        <w:autoSpaceDN w:val="0"/>
        <w:adjustRightInd w:val="0"/>
        <w:spacing w:before="120" w:after="240" w:line="264" w:lineRule="auto"/>
        <w:ind w:left="40"/>
        <w:jc w:val="both"/>
        <w:rPr>
          <w:rFonts w:ascii="Verdana" w:hAnsi="Verdana"/>
          <w:sz w:val="20"/>
          <w:szCs w:val="20"/>
          <w:lang w:val="mk-MK"/>
        </w:rPr>
      </w:pPr>
      <w:r>
        <w:rPr>
          <w:rFonts w:ascii="Verdana" w:hAnsi="Verdana"/>
          <w:sz w:val="20"/>
          <w:szCs w:val="20"/>
          <w:lang w:val="mk-MK"/>
        </w:rPr>
        <w:t>Табелата долу ги покажува сумираните резултати</w:t>
      </w:r>
      <w:r w:rsidR="002B561F">
        <w:rPr>
          <w:rFonts w:ascii="Verdana" w:hAnsi="Verdana"/>
          <w:sz w:val="20"/>
          <w:szCs w:val="20"/>
          <w:lang w:val="mk-MK"/>
        </w:rPr>
        <w:t xml:space="preserve"> од анализата</w:t>
      </w:r>
      <w:r>
        <w:rPr>
          <w:rFonts w:ascii="Verdana" w:hAnsi="Verdana"/>
          <w:sz w:val="20"/>
          <w:szCs w:val="20"/>
          <w:lang w:val="mk-MK"/>
        </w:rPr>
        <w:t xml:space="preserve"> на ризик спроведена на ниво на приоритетите и програмите од Стратешкиот план на АВРСМ и мерките потребни за ублажување на утврдените ризици.</w:t>
      </w:r>
    </w:p>
    <w:p w14:paraId="4FC4CDFA" w14:textId="25A067C7" w:rsidR="005A429A" w:rsidRPr="00953557" w:rsidRDefault="00953557" w:rsidP="005A429A">
      <w:pPr>
        <w:kinsoku w:val="0"/>
        <w:overflowPunct w:val="0"/>
        <w:autoSpaceDE w:val="0"/>
        <w:autoSpaceDN w:val="0"/>
        <w:adjustRightInd w:val="0"/>
        <w:spacing w:before="120" w:after="120" w:line="264" w:lineRule="auto"/>
        <w:ind w:left="40"/>
        <w:jc w:val="both"/>
        <w:rPr>
          <w:rFonts w:ascii="Verdana" w:hAnsi="Verdana" w:cs="Palatino Linotype"/>
          <w:b/>
          <w:bCs/>
          <w:i/>
          <w:spacing w:val="-2"/>
          <w:sz w:val="20"/>
          <w:szCs w:val="20"/>
          <w:lang w:val="mk-MK"/>
        </w:rPr>
      </w:pPr>
      <w:r>
        <w:rPr>
          <w:rFonts w:ascii="Verdana" w:hAnsi="Verdana" w:cs="Palatino Linotype"/>
          <w:b/>
          <w:bCs/>
          <w:i/>
          <w:spacing w:val="-2"/>
          <w:sz w:val="20"/>
          <w:szCs w:val="20"/>
          <w:lang w:val="mk-MK"/>
        </w:rPr>
        <w:t>Табела</w:t>
      </w:r>
      <w:r w:rsidR="005A429A" w:rsidRPr="005A429A">
        <w:rPr>
          <w:rFonts w:ascii="Verdana" w:hAnsi="Verdana" w:cs="Palatino Linotype"/>
          <w:b/>
          <w:bCs/>
          <w:i/>
          <w:spacing w:val="-2"/>
          <w:sz w:val="20"/>
          <w:szCs w:val="20"/>
          <w:lang w:val="sv-SE"/>
        </w:rPr>
        <w:t xml:space="preserve"> </w:t>
      </w:r>
      <w:r w:rsidR="0094074E">
        <w:rPr>
          <w:rFonts w:ascii="Verdana" w:hAnsi="Verdana" w:cs="Palatino Linotype"/>
          <w:b/>
          <w:bCs/>
          <w:i/>
          <w:spacing w:val="-2"/>
          <w:sz w:val="20"/>
          <w:szCs w:val="20"/>
          <w:lang w:val="sv-SE"/>
        </w:rPr>
        <w:t>5</w:t>
      </w:r>
      <w:r w:rsidR="005A429A" w:rsidRPr="005A429A">
        <w:rPr>
          <w:rFonts w:ascii="Verdana" w:hAnsi="Verdana" w:cs="Palatino Linotype"/>
          <w:b/>
          <w:bCs/>
          <w:i/>
          <w:spacing w:val="-2"/>
          <w:sz w:val="20"/>
          <w:szCs w:val="20"/>
          <w:lang w:val="sv-SE"/>
        </w:rPr>
        <w:t xml:space="preserve">. </w:t>
      </w:r>
      <w:r w:rsidR="00DA2A68">
        <w:rPr>
          <w:rFonts w:ascii="Verdana" w:hAnsi="Verdana" w:cs="Palatino Linotype"/>
          <w:b/>
          <w:bCs/>
          <w:i/>
          <w:spacing w:val="-2"/>
          <w:sz w:val="20"/>
          <w:szCs w:val="20"/>
          <w:lang w:val="mk-MK"/>
        </w:rPr>
        <w:t>Проценка</w:t>
      </w:r>
      <w:r>
        <w:rPr>
          <w:rFonts w:ascii="Verdana" w:hAnsi="Verdana" w:cs="Palatino Linotype"/>
          <w:b/>
          <w:bCs/>
          <w:i/>
          <w:spacing w:val="-2"/>
          <w:sz w:val="20"/>
          <w:szCs w:val="20"/>
          <w:lang w:val="mk-MK"/>
        </w:rPr>
        <w:t xml:space="preserve"> на ризик на Стратешкиот план на АВРСМ.</w:t>
      </w:r>
    </w:p>
    <w:tbl>
      <w:tblPr>
        <w:tblStyle w:val="TableGrid"/>
        <w:tblW w:w="0" w:type="auto"/>
        <w:tblLook w:val="04A0" w:firstRow="1" w:lastRow="0" w:firstColumn="1" w:lastColumn="0" w:noHBand="0" w:noVBand="1"/>
      </w:tblPr>
      <w:tblGrid>
        <w:gridCol w:w="2358"/>
        <w:gridCol w:w="2210"/>
        <w:gridCol w:w="2348"/>
        <w:gridCol w:w="2144"/>
      </w:tblGrid>
      <w:tr w:rsidR="005A429A" w:rsidRPr="007C31ED" w14:paraId="53A19F38" w14:textId="77777777" w:rsidTr="007E558B">
        <w:tc>
          <w:tcPr>
            <w:tcW w:w="3011" w:type="dxa"/>
            <w:shd w:val="clear" w:color="auto" w:fill="D9D9D9" w:themeFill="background1" w:themeFillShade="D9"/>
          </w:tcPr>
          <w:p w14:paraId="4C1EC0E4" w14:textId="77777777" w:rsidR="005A429A" w:rsidRPr="00704E3C" w:rsidRDefault="005A429A" w:rsidP="005A429A">
            <w:pPr>
              <w:kinsoku w:val="0"/>
              <w:overflowPunct w:val="0"/>
              <w:autoSpaceDE w:val="0"/>
              <w:autoSpaceDN w:val="0"/>
              <w:adjustRightInd w:val="0"/>
              <w:jc w:val="center"/>
              <w:rPr>
                <w:rFonts w:ascii="Verdana" w:hAnsi="Verdana" w:cs="Palatino Linotype"/>
                <w:b/>
                <w:bCs/>
                <w:sz w:val="20"/>
                <w:szCs w:val="20"/>
                <w:lang w:val="sv-SE"/>
              </w:rPr>
            </w:pPr>
          </w:p>
          <w:p w14:paraId="52DAD932" w14:textId="77777777" w:rsidR="005A429A" w:rsidRPr="00704E3C" w:rsidRDefault="005A429A" w:rsidP="005A429A">
            <w:pPr>
              <w:kinsoku w:val="0"/>
              <w:overflowPunct w:val="0"/>
              <w:autoSpaceDE w:val="0"/>
              <w:autoSpaceDN w:val="0"/>
              <w:adjustRightInd w:val="0"/>
              <w:jc w:val="center"/>
              <w:rPr>
                <w:rFonts w:ascii="Verdana" w:hAnsi="Verdana" w:cs="Palatino Linotype"/>
                <w:b/>
                <w:bCs/>
                <w:sz w:val="20"/>
                <w:szCs w:val="20"/>
                <w:lang w:val="sv-SE"/>
              </w:rPr>
            </w:pPr>
          </w:p>
          <w:p w14:paraId="30CB425C" w14:textId="567974A8" w:rsidR="005A429A" w:rsidRPr="00953557" w:rsidRDefault="00953557" w:rsidP="005A429A">
            <w:pPr>
              <w:kinsoku w:val="0"/>
              <w:overflowPunct w:val="0"/>
              <w:autoSpaceDE w:val="0"/>
              <w:autoSpaceDN w:val="0"/>
              <w:adjustRightInd w:val="0"/>
              <w:jc w:val="center"/>
              <w:rPr>
                <w:rFonts w:ascii="Verdana" w:hAnsi="Verdana" w:cs="Palatino Linotype"/>
                <w:b/>
                <w:bCs/>
                <w:sz w:val="20"/>
                <w:szCs w:val="20"/>
                <w:lang w:val="mk-MK"/>
              </w:rPr>
            </w:pPr>
            <w:r>
              <w:rPr>
                <w:rFonts w:ascii="Verdana" w:hAnsi="Verdana" w:cs="Palatino Linotype"/>
                <w:b/>
                <w:bCs/>
                <w:sz w:val="20"/>
                <w:szCs w:val="20"/>
                <w:lang w:val="mk-MK"/>
              </w:rPr>
              <w:t>РИЗИК</w:t>
            </w:r>
          </w:p>
          <w:p w14:paraId="00BD8C2E" w14:textId="77777777" w:rsidR="005A429A" w:rsidRPr="00704E3C" w:rsidRDefault="005A429A" w:rsidP="005A429A">
            <w:pPr>
              <w:kinsoku w:val="0"/>
              <w:overflowPunct w:val="0"/>
              <w:autoSpaceDE w:val="0"/>
              <w:autoSpaceDN w:val="0"/>
              <w:adjustRightInd w:val="0"/>
              <w:ind w:left="1912" w:right="1905"/>
              <w:jc w:val="center"/>
              <w:rPr>
                <w:rFonts w:ascii="Verdana" w:hAnsi="Verdana" w:cs="Palatino Linotype"/>
                <w:b/>
                <w:bCs/>
                <w:spacing w:val="-2"/>
                <w:w w:val="105"/>
                <w:sz w:val="20"/>
                <w:szCs w:val="20"/>
                <w:lang w:val="sv-SE"/>
              </w:rPr>
            </w:pPr>
          </w:p>
        </w:tc>
        <w:tc>
          <w:tcPr>
            <w:tcW w:w="2011" w:type="dxa"/>
            <w:shd w:val="clear" w:color="auto" w:fill="D9D9D9" w:themeFill="background1" w:themeFillShade="D9"/>
          </w:tcPr>
          <w:p w14:paraId="02B78281" w14:textId="740CDFFA" w:rsidR="005A429A" w:rsidRPr="00953557" w:rsidRDefault="00953557" w:rsidP="005A429A">
            <w:pPr>
              <w:kinsoku w:val="0"/>
              <w:overflowPunct w:val="0"/>
              <w:autoSpaceDE w:val="0"/>
              <w:autoSpaceDN w:val="0"/>
              <w:adjustRightInd w:val="0"/>
              <w:spacing w:before="202" w:line="254" w:lineRule="auto"/>
              <w:ind w:left="122" w:right="110"/>
              <w:jc w:val="center"/>
              <w:rPr>
                <w:rFonts w:ascii="Verdana" w:hAnsi="Verdana" w:cs="Palatino Linotype"/>
                <w:b/>
                <w:bCs/>
                <w:sz w:val="20"/>
                <w:szCs w:val="20"/>
                <w:lang w:val="mk-MK"/>
              </w:rPr>
            </w:pPr>
            <w:r>
              <w:rPr>
                <w:rFonts w:ascii="Verdana" w:hAnsi="Verdana" w:cs="Palatino Linotype"/>
                <w:b/>
                <w:bCs/>
                <w:sz w:val="20"/>
                <w:szCs w:val="20"/>
                <w:lang w:val="mk-MK"/>
              </w:rPr>
              <w:t>ВЕРОЈАТНОСТ ОД НАСТАНУВАЊЕ НА РИЗИКОТ</w:t>
            </w:r>
          </w:p>
        </w:tc>
        <w:tc>
          <w:tcPr>
            <w:tcW w:w="2065" w:type="dxa"/>
            <w:shd w:val="clear" w:color="auto" w:fill="D9D9D9" w:themeFill="background1" w:themeFillShade="D9"/>
          </w:tcPr>
          <w:p w14:paraId="55162E69" w14:textId="137AAA38" w:rsidR="005A429A" w:rsidRPr="00953557" w:rsidRDefault="00953557" w:rsidP="005A429A">
            <w:pPr>
              <w:kinsoku w:val="0"/>
              <w:overflowPunct w:val="0"/>
              <w:autoSpaceDE w:val="0"/>
              <w:autoSpaceDN w:val="0"/>
              <w:adjustRightInd w:val="0"/>
              <w:spacing w:before="75" w:line="252" w:lineRule="auto"/>
              <w:ind w:left="112" w:right="102" w:hanging="2"/>
              <w:jc w:val="center"/>
              <w:rPr>
                <w:rFonts w:ascii="Verdana" w:hAnsi="Verdana" w:cs="Palatino Linotype"/>
                <w:b/>
                <w:bCs/>
                <w:sz w:val="20"/>
                <w:szCs w:val="20"/>
                <w:lang w:val="mk-MK"/>
              </w:rPr>
            </w:pPr>
            <w:r>
              <w:rPr>
                <w:rFonts w:ascii="Verdana" w:hAnsi="Verdana" w:cs="Palatino Linotype"/>
                <w:b/>
                <w:bCs/>
                <w:sz w:val="20"/>
                <w:szCs w:val="20"/>
                <w:lang w:val="mk-MK"/>
              </w:rPr>
              <w:t>ВЛИЈАНИЕ НА РИЗИКОТ ВРЗ ПОСТИГНУВАЊЕ НА ЦЕЛТА</w:t>
            </w:r>
          </w:p>
        </w:tc>
        <w:tc>
          <w:tcPr>
            <w:tcW w:w="1973" w:type="dxa"/>
            <w:shd w:val="clear" w:color="auto" w:fill="D9D9D9" w:themeFill="background1" w:themeFillShade="D9"/>
          </w:tcPr>
          <w:p w14:paraId="4EFF432D" w14:textId="77777777" w:rsidR="005A429A" w:rsidRPr="00704E3C" w:rsidRDefault="005A429A" w:rsidP="005A429A">
            <w:pPr>
              <w:kinsoku w:val="0"/>
              <w:overflowPunct w:val="0"/>
              <w:autoSpaceDE w:val="0"/>
              <w:autoSpaceDN w:val="0"/>
              <w:adjustRightInd w:val="0"/>
              <w:jc w:val="center"/>
              <w:rPr>
                <w:rFonts w:ascii="Verdana" w:hAnsi="Verdana" w:cs="Palatino Linotype"/>
                <w:b/>
                <w:bCs/>
                <w:sz w:val="20"/>
                <w:szCs w:val="20"/>
                <w:lang w:val="sv-SE"/>
              </w:rPr>
            </w:pPr>
          </w:p>
          <w:p w14:paraId="31C0FC73" w14:textId="1D7C3369" w:rsidR="005A429A" w:rsidRPr="00953557" w:rsidRDefault="00953557" w:rsidP="005A429A">
            <w:pPr>
              <w:kinsoku w:val="0"/>
              <w:overflowPunct w:val="0"/>
              <w:autoSpaceDE w:val="0"/>
              <w:autoSpaceDN w:val="0"/>
              <w:adjustRightInd w:val="0"/>
              <w:jc w:val="center"/>
              <w:rPr>
                <w:rFonts w:ascii="Verdana" w:hAnsi="Verdana" w:cs="Palatino Linotype"/>
                <w:b/>
                <w:bCs/>
                <w:sz w:val="20"/>
                <w:szCs w:val="20"/>
                <w:lang w:val="mk-MK"/>
              </w:rPr>
            </w:pPr>
            <w:r>
              <w:rPr>
                <w:rFonts w:ascii="Verdana" w:hAnsi="Verdana" w:cs="Palatino Linotype"/>
                <w:b/>
                <w:bCs/>
                <w:sz w:val="20"/>
                <w:szCs w:val="20"/>
                <w:lang w:val="mk-MK"/>
              </w:rPr>
              <w:t>МЕРКИ ЗА СПРАВУВАЊЕ СО РИЗИКОТ</w:t>
            </w:r>
          </w:p>
        </w:tc>
      </w:tr>
      <w:tr w:rsidR="005A429A" w14:paraId="3622DB6E" w14:textId="77777777" w:rsidTr="00793D58">
        <w:tc>
          <w:tcPr>
            <w:tcW w:w="9060" w:type="dxa"/>
            <w:gridSpan w:val="4"/>
            <w:shd w:val="clear" w:color="auto" w:fill="F2F2F2" w:themeFill="background1" w:themeFillShade="F2"/>
          </w:tcPr>
          <w:p w14:paraId="7A660035" w14:textId="619E6C24" w:rsidR="005A429A" w:rsidRPr="00953557" w:rsidRDefault="00953557" w:rsidP="005A429A">
            <w:pPr>
              <w:pStyle w:val="gwp1d9c18e3msobodytext"/>
              <w:spacing w:before="60" w:beforeAutospacing="0" w:after="60" w:afterAutospacing="0"/>
              <w:rPr>
                <w:rFonts w:ascii="Verdana" w:hAnsi="Verdana"/>
                <w:sz w:val="20"/>
                <w:szCs w:val="20"/>
                <w:lang w:val="mk-MK"/>
              </w:rPr>
            </w:pPr>
            <w:r>
              <w:rPr>
                <w:rFonts w:ascii="Verdana" w:hAnsi="Verdana"/>
                <w:b/>
                <w:bCs/>
                <w:sz w:val="20"/>
                <w:szCs w:val="20"/>
                <w:lang w:val="mk-MK"/>
              </w:rPr>
              <w:t>Финансиски ризици</w:t>
            </w:r>
          </w:p>
        </w:tc>
      </w:tr>
      <w:tr w:rsidR="003E1C22" w:rsidRPr="007C31ED" w14:paraId="696CF2BC" w14:textId="77777777" w:rsidTr="007E558B">
        <w:tc>
          <w:tcPr>
            <w:tcW w:w="3011" w:type="dxa"/>
          </w:tcPr>
          <w:p w14:paraId="7248CD45" w14:textId="43C6261B" w:rsidR="00657069" w:rsidRPr="00953557" w:rsidRDefault="00953557" w:rsidP="00657069">
            <w:pPr>
              <w:pStyle w:val="gwp1d9c18e3msobodytext"/>
              <w:spacing w:before="0" w:beforeAutospacing="0" w:after="120" w:afterAutospacing="0"/>
              <w:rPr>
                <w:rFonts w:ascii="Verdana" w:hAnsi="Verdana"/>
                <w:sz w:val="20"/>
                <w:szCs w:val="20"/>
                <w:lang w:val="mk-MK"/>
              </w:rPr>
            </w:pPr>
            <w:r>
              <w:rPr>
                <w:rFonts w:ascii="Verdana" w:hAnsi="Verdana"/>
                <w:sz w:val="20"/>
                <w:szCs w:val="20"/>
                <w:lang w:val="mk-MK"/>
              </w:rPr>
              <w:t>Зависност од повеќе видови средства, вклучувајќи го државнио</w:t>
            </w:r>
            <w:r w:rsidR="00DA2A68">
              <w:rPr>
                <w:rFonts w:ascii="Verdana" w:hAnsi="Verdana"/>
                <w:sz w:val="20"/>
                <w:szCs w:val="20"/>
                <w:lang w:val="mk-MK"/>
              </w:rPr>
              <w:t>т буџет, придонеси од работодавач</w:t>
            </w:r>
            <w:r>
              <w:rPr>
                <w:rFonts w:ascii="Verdana" w:hAnsi="Verdana"/>
                <w:sz w:val="20"/>
                <w:szCs w:val="20"/>
                <w:lang w:val="mk-MK"/>
              </w:rPr>
              <w:t>ите и над</w:t>
            </w:r>
            <w:r w:rsidR="00612356">
              <w:rPr>
                <w:rFonts w:ascii="Verdana" w:hAnsi="Verdana"/>
                <w:sz w:val="20"/>
                <w:szCs w:val="20"/>
                <w:lang w:val="mk-MK"/>
              </w:rPr>
              <w:t>ворешни извори, како ИПА</w:t>
            </w:r>
          </w:p>
          <w:p w14:paraId="6DF7C6C0" w14:textId="139070AE" w:rsidR="00953557" w:rsidRPr="00953557" w:rsidRDefault="00953557" w:rsidP="006B7AE3">
            <w:pPr>
              <w:pStyle w:val="gwp1d9c18e3msobodytext"/>
              <w:spacing w:before="0" w:beforeAutospacing="0" w:after="240" w:afterAutospacing="0"/>
              <w:rPr>
                <w:rFonts w:ascii="Verdana" w:hAnsi="Verdana"/>
                <w:sz w:val="20"/>
                <w:szCs w:val="20"/>
                <w:lang w:val="mk-MK"/>
              </w:rPr>
            </w:pPr>
            <w:r>
              <w:rPr>
                <w:rFonts w:ascii="Verdana" w:hAnsi="Verdana"/>
                <w:sz w:val="20"/>
                <w:szCs w:val="20"/>
                <w:lang w:val="mk-MK"/>
              </w:rPr>
              <w:t>Варирање на изворит</w:t>
            </w:r>
            <w:r w:rsidR="00612356">
              <w:rPr>
                <w:rFonts w:ascii="Verdana" w:hAnsi="Verdana"/>
                <w:sz w:val="20"/>
                <w:szCs w:val="20"/>
                <w:lang w:val="mk-MK"/>
              </w:rPr>
              <w:t>е на средства или задоцнување на</w:t>
            </w:r>
            <w:r w:rsidRPr="00617E21">
              <w:rPr>
                <w:rFonts w:ascii="Verdana" w:hAnsi="Verdana"/>
                <w:sz w:val="20"/>
                <w:szCs w:val="20"/>
                <w:lang w:val="mk-MK"/>
              </w:rPr>
              <w:t xml:space="preserve"> </w:t>
            </w:r>
            <w:r>
              <w:rPr>
                <w:rFonts w:ascii="Verdana" w:hAnsi="Verdana"/>
                <w:sz w:val="20"/>
                <w:szCs w:val="20"/>
                <w:lang w:val="mk-MK"/>
              </w:rPr>
              <w:t>исплата</w:t>
            </w:r>
            <w:r w:rsidR="00612356">
              <w:rPr>
                <w:rFonts w:ascii="Verdana" w:hAnsi="Verdana"/>
                <w:sz w:val="20"/>
                <w:szCs w:val="20"/>
                <w:lang w:val="mk-MK"/>
              </w:rPr>
              <w:t xml:space="preserve"> би можело да влијае на работењето</w:t>
            </w:r>
            <w:r>
              <w:rPr>
                <w:rFonts w:ascii="Verdana" w:hAnsi="Verdana"/>
                <w:sz w:val="20"/>
                <w:szCs w:val="20"/>
                <w:lang w:val="mk-MK"/>
              </w:rPr>
              <w:t xml:space="preserve"> на Агенцијата</w:t>
            </w:r>
          </w:p>
        </w:tc>
        <w:tc>
          <w:tcPr>
            <w:tcW w:w="2011" w:type="dxa"/>
          </w:tcPr>
          <w:p w14:paraId="5590A929" w14:textId="63E37571" w:rsidR="005A429A" w:rsidRPr="00704E3C" w:rsidRDefault="00A51EBB" w:rsidP="00657069">
            <w:pPr>
              <w:kinsoku w:val="0"/>
              <w:overflowPunct w:val="0"/>
              <w:autoSpaceDE w:val="0"/>
              <w:autoSpaceDN w:val="0"/>
              <w:adjustRightInd w:val="0"/>
              <w:ind w:right="110"/>
              <w:jc w:val="center"/>
              <w:rPr>
                <w:rFonts w:ascii="Verdana" w:hAnsi="Verdana" w:cs="Palatino Linotype"/>
                <w:spacing w:val="-2"/>
                <w:w w:val="105"/>
                <w:sz w:val="20"/>
                <w:szCs w:val="20"/>
                <w:lang w:val="sv-SE"/>
              </w:rPr>
            </w:pPr>
            <w:r>
              <w:rPr>
                <w:rFonts w:ascii="Verdana" w:hAnsi="Verdana" w:cs="Palatino Linotype"/>
                <w:spacing w:val="-2"/>
                <w:w w:val="105"/>
                <w:sz w:val="20"/>
                <w:szCs w:val="20"/>
                <w:lang w:val="sv-SE"/>
              </w:rPr>
              <w:t>Средна</w:t>
            </w:r>
          </w:p>
        </w:tc>
        <w:tc>
          <w:tcPr>
            <w:tcW w:w="2065" w:type="dxa"/>
          </w:tcPr>
          <w:p w14:paraId="29B67C03" w14:textId="47392967" w:rsidR="005A429A" w:rsidRPr="00704E3C" w:rsidRDefault="00A51EBB" w:rsidP="00657069">
            <w:pPr>
              <w:kinsoku w:val="0"/>
              <w:overflowPunct w:val="0"/>
              <w:autoSpaceDE w:val="0"/>
              <w:autoSpaceDN w:val="0"/>
              <w:adjustRightInd w:val="0"/>
              <w:jc w:val="center"/>
              <w:rPr>
                <w:rFonts w:ascii="Verdana" w:hAnsi="Verdana" w:cs="Palatino Linotype"/>
                <w:spacing w:val="-2"/>
                <w:w w:val="105"/>
                <w:sz w:val="20"/>
                <w:szCs w:val="20"/>
                <w:lang w:val="sv-SE"/>
              </w:rPr>
            </w:pPr>
            <w:r>
              <w:rPr>
                <w:rFonts w:ascii="Verdana" w:hAnsi="Verdana" w:cs="Palatino Linotype"/>
                <w:spacing w:val="-2"/>
                <w:w w:val="105"/>
                <w:sz w:val="20"/>
                <w:szCs w:val="20"/>
                <w:lang w:val="sv-SE"/>
              </w:rPr>
              <w:t>Средно</w:t>
            </w:r>
          </w:p>
        </w:tc>
        <w:tc>
          <w:tcPr>
            <w:tcW w:w="1973" w:type="dxa"/>
          </w:tcPr>
          <w:p w14:paraId="58C04B11" w14:textId="2A22DF63" w:rsidR="00793D58" w:rsidRPr="00953557" w:rsidRDefault="00953557" w:rsidP="00657069">
            <w:pPr>
              <w:pStyle w:val="gwp1d9c18e3msobodytext"/>
              <w:rPr>
                <w:rFonts w:ascii="Verdana" w:hAnsi="Verdana"/>
                <w:sz w:val="20"/>
                <w:szCs w:val="20"/>
                <w:lang w:val="mk-MK"/>
              </w:rPr>
            </w:pPr>
            <w:r>
              <w:rPr>
                <w:rFonts w:ascii="Verdana" w:hAnsi="Verdana"/>
                <w:sz w:val="20"/>
                <w:szCs w:val="20"/>
                <w:lang w:val="mk-MK"/>
              </w:rPr>
              <w:t>Диверсификација на извори на средства за да се намали финансискиот ризик</w:t>
            </w:r>
          </w:p>
          <w:p w14:paraId="640CAC0E" w14:textId="77777777" w:rsidR="00657069" w:rsidRPr="00617E21" w:rsidRDefault="00657069" w:rsidP="00657069">
            <w:pPr>
              <w:pStyle w:val="gwp1d9c18e3msobodytext"/>
              <w:rPr>
                <w:rFonts w:ascii="Verdana" w:hAnsi="Verdana"/>
                <w:sz w:val="20"/>
                <w:szCs w:val="20"/>
                <w:lang w:val="sv-SE"/>
              </w:rPr>
            </w:pPr>
          </w:p>
          <w:p w14:paraId="55318FF8" w14:textId="77777777" w:rsidR="005A429A" w:rsidRPr="00617E21" w:rsidRDefault="005A429A" w:rsidP="00704E3C">
            <w:pPr>
              <w:pStyle w:val="gwp1d9c18e3msobodytext"/>
              <w:jc w:val="both"/>
              <w:rPr>
                <w:rFonts w:ascii="Verdana" w:hAnsi="Verdana"/>
                <w:sz w:val="20"/>
                <w:szCs w:val="20"/>
                <w:lang w:val="sv-SE"/>
              </w:rPr>
            </w:pPr>
          </w:p>
        </w:tc>
      </w:tr>
      <w:tr w:rsidR="007E558B" w:rsidRPr="005A429A" w14:paraId="569AB7A6" w14:textId="77777777" w:rsidTr="00D056FC">
        <w:tc>
          <w:tcPr>
            <w:tcW w:w="9060" w:type="dxa"/>
            <w:gridSpan w:val="4"/>
            <w:shd w:val="clear" w:color="auto" w:fill="F2F2F2" w:themeFill="background1" w:themeFillShade="F2"/>
          </w:tcPr>
          <w:p w14:paraId="13A907BE" w14:textId="3CBAABB4" w:rsidR="007E558B" w:rsidRPr="00953557" w:rsidRDefault="00953557" w:rsidP="007E558B">
            <w:pPr>
              <w:pStyle w:val="gwp1d9c18e3msobodytext"/>
              <w:spacing w:before="60" w:beforeAutospacing="0" w:after="60" w:afterAutospacing="0"/>
              <w:jc w:val="both"/>
              <w:rPr>
                <w:rFonts w:ascii="Verdana" w:hAnsi="Verdana"/>
                <w:sz w:val="20"/>
                <w:szCs w:val="20"/>
                <w:lang w:val="mk-MK"/>
              </w:rPr>
            </w:pPr>
            <w:r>
              <w:rPr>
                <w:rFonts w:ascii="Verdana" w:hAnsi="Verdana"/>
                <w:b/>
                <w:bCs/>
                <w:sz w:val="20"/>
                <w:szCs w:val="20"/>
                <w:lang w:val="mk-MK"/>
              </w:rPr>
              <w:t>Оперативни ризици</w:t>
            </w:r>
          </w:p>
        </w:tc>
      </w:tr>
      <w:tr w:rsidR="003E1C22" w:rsidRPr="007C31ED" w14:paraId="096114D5" w14:textId="77777777" w:rsidTr="007E558B">
        <w:tc>
          <w:tcPr>
            <w:tcW w:w="3011" w:type="dxa"/>
          </w:tcPr>
          <w:p w14:paraId="08843AEB" w14:textId="35EEAE26" w:rsidR="00793D58" w:rsidRPr="001D4BCD" w:rsidRDefault="001D4BCD" w:rsidP="00657069">
            <w:pPr>
              <w:pStyle w:val="gwp1d9c18e3msobodytext"/>
              <w:spacing w:before="0" w:beforeAutospacing="0" w:after="0" w:afterAutospacing="0"/>
              <w:rPr>
                <w:rFonts w:ascii="Verdana" w:hAnsi="Verdana"/>
                <w:sz w:val="20"/>
                <w:szCs w:val="20"/>
                <w:lang w:val="mk-MK"/>
              </w:rPr>
            </w:pPr>
            <w:r>
              <w:rPr>
                <w:rFonts w:ascii="Verdana" w:hAnsi="Verdana"/>
                <w:sz w:val="20"/>
                <w:szCs w:val="20"/>
                <w:lang w:val="mk-MK"/>
              </w:rPr>
              <w:t>Несоодветен број на персонал:</w:t>
            </w:r>
            <w:r w:rsidR="005A429A" w:rsidRPr="00617E21">
              <w:rPr>
                <w:rFonts w:ascii="Verdana" w:hAnsi="Verdana"/>
                <w:sz w:val="20"/>
                <w:szCs w:val="20"/>
              </w:rPr>
              <w:br/>
            </w:r>
            <w:r>
              <w:rPr>
                <w:rFonts w:ascii="Verdana" w:hAnsi="Verdana"/>
                <w:sz w:val="20"/>
                <w:szCs w:val="20"/>
                <w:lang w:val="mk-MK"/>
              </w:rPr>
              <w:t>висок сооднос на персонал и корисници што создава предиз</w:t>
            </w:r>
            <w:r w:rsidR="00612356">
              <w:rPr>
                <w:rFonts w:ascii="Verdana" w:hAnsi="Verdana"/>
                <w:sz w:val="20"/>
                <w:szCs w:val="20"/>
                <w:lang w:val="mk-MK"/>
              </w:rPr>
              <w:t>вици за</w:t>
            </w:r>
            <w:r>
              <w:rPr>
                <w:rFonts w:ascii="Verdana" w:hAnsi="Verdana"/>
                <w:sz w:val="20"/>
                <w:szCs w:val="20"/>
                <w:lang w:val="mk-MK"/>
              </w:rPr>
              <w:t xml:space="preserve"> ефективна испорака на услугите</w:t>
            </w:r>
          </w:p>
          <w:p w14:paraId="74F02219" w14:textId="77777777" w:rsidR="005A429A" w:rsidRDefault="001D4BCD" w:rsidP="00657069">
            <w:pPr>
              <w:pStyle w:val="gwp1d9c18e3msobodytext"/>
              <w:spacing w:before="120" w:beforeAutospacing="0" w:after="0" w:afterAutospacing="0"/>
              <w:rPr>
                <w:rFonts w:ascii="Verdana" w:hAnsi="Verdana"/>
                <w:sz w:val="20"/>
                <w:szCs w:val="20"/>
                <w:lang w:val="mk-MK"/>
              </w:rPr>
            </w:pPr>
            <w:r>
              <w:rPr>
                <w:rFonts w:ascii="Verdana" w:hAnsi="Verdana"/>
                <w:sz w:val="20"/>
                <w:szCs w:val="20"/>
                <w:lang w:val="mk-MK"/>
              </w:rPr>
              <w:t>Може да доведе до неефикасно и задоцнето давање услуги</w:t>
            </w:r>
          </w:p>
          <w:p w14:paraId="53D4F427" w14:textId="699785AD" w:rsidR="000B7056" w:rsidRPr="001D4BCD" w:rsidRDefault="000B7056" w:rsidP="00657069">
            <w:pPr>
              <w:pStyle w:val="gwp1d9c18e3msobodytext"/>
              <w:spacing w:before="120" w:beforeAutospacing="0" w:after="0" w:afterAutospacing="0"/>
              <w:rPr>
                <w:rFonts w:ascii="Verdana" w:hAnsi="Verdana"/>
                <w:sz w:val="20"/>
                <w:szCs w:val="20"/>
                <w:lang w:val="mk-MK"/>
              </w:rPr>
            </w:pPr>
          </w:p>
        </w:tc>
        <w:tc>
          <w:tcPr>
            <w:tcW w:w="2011" w:type="dxa"/>
          </w:tcPr>
          <w:p w14:paraId="2BA77182" w14:textId="41999284" w:rsidR="005A429A" w:rsidRPr="00953557" w:rsidRDefault="00A51EBB" w:rsidP="00657069">
            <w:pPr>
              <w:pStyle w:val="gwp1d9c18e3msobodytext"/>
              <w:jc w:val="center"/>
              <w:rPr>
                <w:rFonts w:ascii="Verdana" w:hAnsi="Verdana"/>
                <w:sz w:val="20"/>
                <w:szCs w:val="20"/>
                <w:lang w:val="mk-MK"/>
              </w:rPr>
            </w:pPr>
            <w:r>
              <w:rPr>
                <w:rFonts w:ascii="Verdana" w:hAnsi="Verdana"/>
                <w:sz w:val="20"/>
                <w:szCs w:val="20"/>
                <w:lang w:val="mk-MK"/>
              </w:rPr>
              <w:t>Голема</w:t>
            </w:r>
          </w:p>
        </w:tc>
        <w:tc>
          <w:tcPr>
            <w:tcW w:w="2065" w:type="dxa"/>
          </w:tcPr>
          <w:p w14:paraId="51BA4CEF" w14:textId="4B73E4BD" w:rsidR="005A429A" w:rsidRPr="00704E3C" w:rsidRDefault="00A51EBB" w:rsidP="00657069">
            <w:pPr>
              <w:pStyle w:val="gwp1d9c18e3msobodytext"/>
              <w:spacing w:before="0" w:beforeAutospacing="0" w:after="0" w:afterAutospacing="0"/>
              <w:jc w:val="center"/>
              <w:rPr>
                <w:rFonts w:ascii="Verdana" w:hAnsi="Verdana"/>
                <w:sz w:val="20"/>
                <w:szCs w:val="20"/>
                <w:lang w:val="en-US"/>
              </w:rPr>
            </w:pPr>
            <w:proofErr w:type="spellStart"/>
            <w:r>
              <w:rPr>
                <w:rFonts w:ascii="Verdana" w:hAnsi="Verdana"/>
                <w:sz w:val="20"/>
                <w:szCs w:val="20"/>
                <w:lang w:val="en-US"/>
              </w:rPr>
              <w:t>Големо</w:t>
            </w:r>
            <w:proofErr w:type="spellEnd"/>
          </w:p>
        </w:tc>
        <w:tc>
          <w:tcPr>
            <w:tcW w:w="1973" w:type="dxa"/>
          </w:tcPr>
          <w:p w14:paraId="73265C51" w14:textId="09D59CFB" w:rsidR="00793D58" w:rsidRPr="001D4BCD" w:rsidRDefault="001D4BCD" w:rsidP="00657069">
            <w:pPr>
              <w:pStyle w:val="gwp1d9c18e3msobodytext"/>
              <w:spacing w:before="0" w:beforeAutospacing="0" w:after="0" w:afterAutospacing="0"/>
              <w:jc w:val="both"/>
              <w:rPr>
                <w:rFonts w:ascii="Verdana" w:hAnsi="Verdana"/>
                <w:sz w:val="20"/>
                <w:szCs w:val="20"/>
                <w:lang w:val="mk-MK"/>
              </w:rPr>
            </w:pPr>
            <w:r>
              <w:rPr>
                <w:rFonts w:ascii="Verdana" w:hAnsi="Verdana"/>
                <w:sz w:val="20"/>
                <w:szCs w:val="20"/>
                <w:lang w:val="mk-MK"/>
              </w:rPr>
              <w:t>Обезбедување соодветен број на персонал</w:t>
            </w:r>
          </w:p>
          <w:p w14:paraId="21B0740F" w14:textId="4AA1B061" w:rsidR="005A429A" w:rsidRPr="001D4BCD" w:rsidRDefault="001D4BCD" w:rsidP="00657069">
            <w:pPr>
              <w:pStyle w:val="gwp1d9c18e3msobodytext"/>
              <w:spacing w:before="120" w:beforeAutospacing="0" w:after="120" w:afterAutospacing="0"/>
              <w:rPr>
                <w:rFonts w:ascii="Verdana" w:hAnsi="Verdana"/>
                <w:sz w:val="20"/>
                <w:szCs w:val="20"/>
                <w:lang w:val="en-US"/>
              </w:rPr>
            </w:pPr>
            <w:r>
              <w:rPr>
                <w:rFonts w:ascii="Verdana" w:hAnsi="Verdana"/>
                <w:sz w:val="20"/>
                <w:szCs w:val="20"/>
                <w:lang w:val="mk-MK"/>
              </w:rPr>
              <w:t>Обезбедување соодветна исплата и работни услови</w:t>
            </w:r>
          </w:p>
        </w:tc>
      </w:tr>
      <w:tr w:rsidR="005A429A" w:rsidRPr="007C31ED" w14:paraId="676299CB" w14:textId="77777777" w:rsidTr="007E558B">
        <w:tc>
          <w:tcPr>
            <w:tcW w:w="3011" w:type="dxa"/>
          </w:tcPr>
          <w:p w14:paraId="76363B9F" w14:textId="4B6AC961" w:rsidR="001D4BCD" w:rsidRPr="001D4BCD" w:rsidRDefault="001D4BCD" w:rsidP="007E558B">
            <w:pPr>
              <w:pStyle w:val="gwp1d9c18e3msobodytext"/>
              <w:spacing w:before="0" w:beforeAutospacing="0" w:after="0" w:afterAutospacing="0"/>
              <w:rPr>
                <w:rFonts w:ascii="Verdana" w:hAnsi="Verdana"/>
                <w:sz w:val="20"/>
                <w:szCs w:val="20"/>
                <w:lang w:val="mk-MK"/>
              </w:rPr>
            </w:pPr>
            <w:r>
              <w:rPr>
                <w:rFonts w:ascii="Verdana" w:hAnsi="Verdana"/>
                <w:sz w:val="20"/>
                <w:szCs w:val="20"/>
                <w:lang w:val="mk-MK"/>
              </w:rPr>
              <w:lastRenderedPageBreak/>
              <w:t>Недостиг на квафиликувани човечки ресурси, вештини и компетенции</w:t>
            </w:r>
          </w:p>
          <w:p w14:paraId="03FA10A1" w14:textId="030E1CC6" w:rsidR="00793D58" w:rsidRPr="00612356" w:rsidRDefault="001D4BCD" w:rsidP="00612356">
            <w:pPr>
              <w:pStyle w:val="gwp1d9c18e3msobodytext"/>
              <w:spacing w:before="120" w:beforeAutospacing="0"/>
              <w:rPr>
                <w:rFonts w:ascii="Verdana" w:hAnsi="Verdana"/>
                <w:sz w:val="20"/>
                <w:szCs w:val="20"/>
                <w:lang w:val="mk-MK"/>
              </w:rPr>
            </w:pPr>
            <w:r>
              <w:rPr>
                <w:rFonts w:ascii="Verdana" w:hAnsi="Verdana"/>
                <w:sz w:val="20"/>
                <w:szCs w:val="20"/>
                <w:lang w:val="mk-MK"/>
              </w:rPr>
              <w:t>Голем недостиг на психолози може да ја забави испораката на клучни услуги за кариерно советување и психолошка поддршка, што ќе влијае на вработливоста на ранливите групи</w:t>
            </w:r>
          </w:p>
          <w:p w14:paraId="2B5CB2BA" w14:textId="77777777" w:rsidR="005A429A" w:rsidRPr="00617E21" w:rsidRDefault="005A429A" w:rsidP="00704E3C">
            <w:pPr>
              <w:pStyle w:val="gwp1d9c18e3msobodytext"/>
              <w:jc w:val="both"/>
              <w:rPr>
                <w:rFonts w:ascii="Verdana" w:hAnsi="Verdana"/>
                <w:sz w:val="20"/>
                <w:szCs w:val="20"/>
                <w:lang w:val="mk-MK"/>
              </w:rPr>
            </w:pPr>
          </w:p>
        </w:tc>
        <w:tc>
          <w:tcPr>
            <w:tcW w:w="2011" w:type="dxa"/>
          </w:tcPr>
          <w:p w14:paraId="1E4152ED" w14:textId="66FA5027" w:rsidR="005A429A" w:rsidRPr="001D4BCD" w:rsidRDefault="00A51EBB" w:rsidP="007E558B">
            <w:pPr>
              <w:pStyle w:val="gwp1d9c18e3msobodytext"/>
              <w:jc w:val="center"/>
              <w:rPr>
                <w:rFonts w:ascii="Verdana" w:hAnsi="Verdana"/>
                <w:sz w:val="20"/>
                <w:szCs w:val="20"/>
                <w:lang w:val="mk-MK"/>
              </w:rPr>
            </w:pPr>
            <w:r>
              <w:rPr>
                <w:rFonts w:ascii="Verdana" w:hAnsi="Verdana"/>
                <w:sz w:val="20"/>
                <w:szCs w:val="20"/>
                <w:lang w:val="mk-MK"/>
              </w:rPr>
              <w:t>Голема</w:t>
            </w:r>
          </w:p>
        </w:tc>
        <w:tc>
          <w:tcPr>
            <w:tcW w:w="2065" w:type="dxa"/>
          </w:tcPr>
          <w:p w14:paraId="4B172145" w14:textId="109AC109" w:rsidR="005A429A" w:rsidRPr="001D4BCD" w:rsidRDefault="001D4BCD" w:rsidP="007E558B">
            <w:pPr>
              <w:pStyle w:val="gwp1d9c18e3msobodytext"/>
              <w:jc w:val="center"/>
              <w:rPr>
                <w:rFonts w:ascii="Verdana" w:hAnsi="Verdana"/>
                <w:sz w:val="20"/>
                <w:szCs w:val="20"/>
                <w:lang w:val="mk-MK"/>
              </w:rPr>
            </w:pPr>
            <w:r>
              <w:rPr>
                <w:rFonts w:ascii="Verdana" w:hAnsi="Verdana"/>
                <w:sz w:val="20"/>
                <w:szCs w:val="20"/>
                <w:lang w:val="mk-MK"/>
              </w:rPr>
              <w:t>Големо</w:t>
            </w:r>
          </w:p>
        </w:tc>
        <w:tc>
          <w:tcPr>
            <w:tcW w:w="1973" w:type="dxa"/>
          </w:tcPr>
          <w:p w14:paraId="51641F5E" w14:textId="7EA0AADC" w:rsidR="00793D58" w:rsidRPr="001D4BCD" w:rsidRDefault="00612356" w:rsidP="00612356">
            <w:pPr>
              <w:pStyle w:val="gwp1d9c18e3msobodytext"/>
              <w:rPr>
                <w:rFonts w:ascii="Verdana" w:hAnsi="Verdana"/>
                <w:sz w:val="20"/>
                <w:szCs w:val="20"/>
                <w:lang w:val="mk-MK"/>
              </w:rPr>
            </w:pPr>
            <w:r>
              <w:rPr>
                <w:rFonts w:ascii="Verdana" w:hAnsi="Verdana"/>
                <w:sz w:val="20"/>
                <w:szCs w:val="20"/>
                <w:lang w:val="mk-MK"/>
              </w:rPr>
              <w:t>Развој</w:t>
            </w:r>
            <w:r w:rsidR="001D4BCD">
              <w:rPr>
                <w:rFonts w:ascii="Verdana" w:hAnsi="Verdana"/>
                <w:sz w:val="20"/>
                <w:szCs w:val="20"/>
                <w:lang w:val="mk-MK"/>
              </w:rPr>
              <w:t xml:space="preserve"> на компетенциите и вештини</w:t>
            </w:r>
            <w:r>
              <w:rPr>
                <w:rFonts w:ascii="Verdana" w:hAnsi="Verdana"/>
                <w:sz w:val="20"/>
                <w:szCs w:val="20"/>
                <w:lang w:val="mk-MK"/>
              </w:rPr>
              <w:t>те</w:t>
            </w:r>
            <w:r w:rsidR="001D4BCD">
              <w:rPr>
                <w:rFonts w:ascii="Verdana" w:hAnsi="Verdana"/>
                <w:sz w:val="20"/>
                <w:szCs w:val="20"/>
                <w:lang w:val="mk-MK"/>
              </w:rPr>
              <w:t xml:space="preserve"> на персоналот</w:t>
            </w:r>
          </w:p>
          <w:p w14:paraId="0914480C" w14:textId="47F83035" w:rsidR="00793D58" w:rsidRPr="001D4BCD" w:rsidRDefault="00DC43E8" w:rsidP="007E558B">
            <w:pPr>
              <w:pStyle w:val="gwp1d9c18e3msobodytext"/>
              <w:rPr>
                <w:rFonts w:ascii="Verdana" w:hAnsi="Verdana"/>
                <w:sz w:val="20"/>
                <w:szCs w:val="20"/>
                <w:lang w:val="mk-MK"/>
              </w:rPr>
            </w:pPr>
            <w:r>
              <w:rPr>
                <w:rFonts w:ascii="Verdana" w:hAnsi="Verdana"/>
                <w:sz w:val="20"/>
                <w:szCs w:val="20"/>
                <w:lang w:val="mk-MK"/>
              </w:rPr>
              <w:t>Постојан надзор и прилагодува</w:t>
            </w:r>
            <w:r w:rsidR="001D4BCD">
              <w:rPr>
                <w:rFonts w:ascii="Verdana" w:hAnsi="Verdana"/>
                <w:sz w:val="20"/>
                <w:szCs w:val="20"/>
                <w:lang w:val="mk-MK"/>
              </w:rPr>
              <w:t xml:space="preserve">ње на бројот на персонал за да </w:t>
            </w:r>
            <w:r w:rsidR="00612356">
              <w:rPr>
                <w:rFonts w:ascii="Verdana" w:hAnsi="Verdana"/>
                <w:sz w:val="20"/>
                <w:szCs w:val="20"/>
                <w:lang w:val="mk-MK"/>
              </w:rPr>
              <w:t>се задоволат потребите на корисниците</w:t>
            </w:r>
          </w:p>
          <w:p w14:paraId="6A1CA13D" w14:textId="5BC5697D" w:rsidR="005A429A" w:rsidRPr="00A51EBB" w:rsidRDefault="001D4BCD" w:rsidP="006B7AE3">
            <w:pPr>
              <w:pStyle w:val="gwp1d9c18e3msobodytext"/>
              <w:spacing w:before="0" w:beforeAutospacing="0" w:after="240" w:afterAutospacing="0"/>
              <w:rPr>
                <w:rFonts w:ascii="Verdana" w:hAnsi="Verdana"/>
                <w:sz w:val="20"/>
                <w:szCs w:val="20"/>
                <w:lang w:val="mk-MK"/>
              </w:rPr>
            </w:pPr>
            <w:r>
              <w:rPr>
                <w:rFonts w:ascii="Verdana" w:hAnsi="Verdana"/>
                <w:sz w:val="20"/>
                <w:szCs w:val="20"/>
                <w:lang w:val="mk-MK"/>
              </w:rPr>
              <w:t xml:space="preserve">Воспоставување соработка со факултети за </w:t>
            </w:r>
            <w:r w:rsidR="00612356">
              <w:rPr>
                <w:rFonts w:ascii="Verdana" w:hAnsi="Verdana"/>
                <w:sz w:val="20"/>
                <w:szCs w:val="20"/>
                <w:lang w:val="mk-MK"/>
              </w:rPr>
              <w:t>да се поддржат</w:t>
            </w:r>
            <w:r w:rsidR="00A51EBB">
              <w:rPr>
                <w:rFonts w:ascii="Verdana" w:hAnsi="Verdana"/>
                <w:sz w:val="20"/>
                <w:szCs w:val="20"/>
                <w:lang w:val="mk-MK"/>
              </w:rPr>
              <w:t xml:space="preserve"> потребите од психолози на Агенцијата</w:t>
            </w:r>
          </w:p>
        </w:tc>
      </w:tr>
      <w:tr w:rsidR="00793D58" w:rsidRPr="007C31ED" w14:paraId="49B74A78" w14:textId="77777777" w:rsidTr="007E558B">
        <w:tc>
          <w:tcPr>
            <w:tcW w:w="3011" w:type="dxa"/>
          </w:tcPr>
          <w:p w14:paraId="4CB2EB85" w14:textId="01D99314" w:rsidR="00793D58" w:rsidRPr="00A51EBB" w:rsidRDefault="00A51EBB" w:rsidP="007E558B">
            <w:pPr>
              <w:pStyle w:val="gwp1d9c18e3msobodytext"/>
              <w:rPr>
                <w:rFonts w:ascii="Verdana" w:hAnsi="Verdana"/>
                <w:sz w:val="20"/>
                <w:szCs w:val="20"/>
                <w:lang w:val="mk-MK"/>
              </w:rPr>
            </w:pPr>
            <w:r>
              <w:rPr>
                <w:rFonts w:ascii="Verdana" w:hAnsi="Verdana"/>
                <w:sz w:val="20"/>
                <w:szCs w:val="20"/>
                <w:lang w:val="mk-MK"/>
              </w:rPr>
              <w:t>Нееднаква испорака на услуги поради диспаритет во физичката и ИТ инфраструктурата помеѓу локалните центри за вработување</w:t>
            </w:r>
          </w:p>
        </w:tc>
        <w:tc>
          <w:tcPr>
            <w:tcW w:w="2011" w:type="dxa"/>
          </w:tcPr>
          <w:p w14:paraId="070220F1" w14:textId="7D922D97" w:rsidR="00793D58" w:rsidRPr="00A51EBB" w:rsidRDefault="00A51EBB" w:rsidP="007E558B">
            <w:pPr>
              <w:pStyle w:val="gwp1d9c18e3msobodytext"/>
              <w:jc w:val="center"/>
              <w:rPr>
                <w:rFonts w:ascii="Verdana" w:hAnsi="Verdana"/>
                <w:sz w:val="20"/>
                <w:szCs w:val="20"/>
                <w:lang w:val="mk-MK"/>
              </w:rPr>
            </w:pPr>
            <w:r>
              <w:rPr>
                <w:rFonts w:ascii="Verdana" w:hAnsi="Verdana"/>
                <w:sz w:val="20"/>
                <w:szCs w:val="20"/>
                <w:lang w:val="mk-MK"/>
              </w:rPr>
              <w:t>Средна</w:t>
            </w:r>
          </w:p>
        </w:tc>
        <w:tc>
          <w:tcPr>
            <w:tcW w:w="2065" w:type="dxa"/>
          </w:tcPr>
          <w:p w14:paraId="77B665EF" w14:textId="10E6D168" w:rsidR="00793D58" w:rsidRPr="00A51EBB" w:rsidRDefault="00A51EBB" w:rsidP="007E558B">
            <w:pPr>
              <w:pStyle w:val="gwp1d9c18e3msobodytext"/>
              <w:jc w:val="center"/>
              <w:rPr>
                <w:rFonts w:ascii="Verdana" w:hAnsi="Verdana"/>
                <w:sz w:val="20"/>
                <w:szCs w:val="20"/>
                <w:lang w:val="mk-MK"/>
              </w:rPr>
            </w:pPr>
            <w:r>
              <w:rPr>
                <w:rFonts w:ascii="Verdana" w:hAnsi="Verdana"/>
                <w:sz w:val="20"/>
                <w:szCs w:val="20"/>
                <w:lang w:val="mk-MK"/>
              </w:rPr>
              <w:t>Големо</w:t>
            </w:r>
          </w:p>
        </w:tc>
        <w:tc>
          <w:tcPr>
            <w:tcW w:w="1973" w:type="dxa"/>
          </w:tcPr>
          <w:p w14:paraId="2B717E5B" w14:textId="3F99DB47" w:rsidR="00793D58" w:rsidRPr="00A51EBB" w:rsidRDefault="00A51EBB" w:rsidP="007E558B">
            <w:pPr>
              <w:pStyle w:val="gwp1d9c18e3msobodytext"/>
              <w:spacing w:after="0" w:afterAutospacing="0"/>
              <w:rPr>
                <w:rFonts w:ascii="Verdana" w:hAnsi="Verdana"/>
                <w:sz w:val="20"/>
                <w:szCs w:val="20"/>
                <w:lang w:val="mk-MK"/>
              </w:rPr>
            </w:pPr>
            <w:r>
              <w:rPr>
                <w:rFonts w:ascii="Verdana" w:hAnsi="Verdana"/>
                <w:sz w:val="20"/>
                <w:szCs w:val="20"/>
                <w:lang w:val="mk-MK"/>
              </w:rPr>
              <w:t>План за модернизација на центрите за вработување и надзор на напредокот</w:t>
            </w:r>
          </w:p>
          <w:p w14:paraId="3C093EB4" w14:textId="40AE089F" w:rsidR="00A51EBB" w:rsidRPr="00A51EBB" w:rsidRDefault="00A51EBB" w:rsidP="006B7AE3">
            <w:pPr>
              <w:pStyle w:val="gwp1d9c18e3msobodytext"/>
              <w:spacing w:before="120" w:beforeAutospacing="0" w:after="240" w:afterAutospacing="0"/>
              <w:rPr>
                <w:rFonts w:ascii="Verdana" w:hAnsi="Verdana"/>
                <w:sz w:val="20"/>
                <w:szCs w:val="20"/>
                <w:lang w:val="mk-MK"/>
              </w:rPr>
            </w:pPr>
            <w:r>
              <w:rPr>
                <w:rFonts w:ascii="Verdana" w:hAnsi="Verdana"/>
                <w:sz w:val="20"/>
                <w:szCs w:val="20"/>
                <w:lang w:val="mk-MK"/>
              </w:rPr>
              <w:t>Редовна анализа и прегледи на инфрастуктурните услови во АВРСМ</w:t>
            </w:r>
          </w:p>
        </w:tc>
      </w:tr>
      <w:tr w:rsidR="007E558B" w14:paraId="717FAEBC" w14:textId="77777777" w:rsidTr="00D056FC">
        <w:tc>
          <w:tcPr>
            <w:tcW w:w="9060" w:type="dxa"/>
            <w:gridSpan w:val="4"/>
            <w:shd w:val="clear" w:color="auto" w:fill="F2F2F2" w:themeFill="background1" w:themeFillShade="F2"/>
          </w:tcPr>
          <w:p w14:paraId="17B0B796" w14:textId="6164F04C" w:rsidR="007E558B" w:rsidRPr="00A51EBB" w:rsidRDefault="00A51EBB" w:rsidP="00704E3C">
            <w:pPr>
              <w:pStyle w:val="gwp1d9c18e3msobodytext"/>
              <w:spacing w:before="60" w:beforeAutospacing="0" w:after="60" w:afterAutospacing="0"/>
              <w:jc w:val="both"/>
              <w:rPr>
                <w:rFonts w:ascii="Verdana" w:hAnsi="Verdana"/>
                <w:sz w:val="20"/>
                <w:szCs w:val="20"/>
                <w:lang w:val="mk-MK"/>
              </w:rPr>
            </w:pPr>
            <w:r>
              <w:rPr>
                <w:rFonts w:ascii="Verdana" w:hAnsi="Verdana"/>
                <w:b/>
                <w:bCs/>
                <w:sz w:val="20"/>
                <w:szCs w:val="20"/>
                <w:lang w:val="mk-MK"/>
              </w:rPr>
              <w:t>Правен и регулаторен ризик</w:t>
            </w:r>
          </w:p>
        </w:tc>
      </w:tr>
      <w:tr w:rsidR="007E558B" w:rsidRPr="007C31ED" w14:paraId="4B3FF299" w14:textId="77777777" w:rsidTr="007E558B">
        <w:tc>
          <w:tcPr>
            <w:tcW w:w="3011" w:type="dxa"/>
          </w:tcPr>
          <w:p w14:paraId="4A5F59CF" w14:textId="22AE1196" w:rsidR="007E558B" w:rsidRPr="00A51EBB" w:rsidRDefault="00A51EBB" w:rsidP="006B7AE3">
            <w:pPr>
              <w:pStyle w:val="gwp1d9c18e3msobodytext"/>
              <w:spacing w:before="0" w:beforeAutospacing="0" w:after="240" w:afterAutospacing="0"/>
              <w:rPr>
                <w:rFonts w:ascii="Verdana" w:hAnsi="Verdana"/>
                <w:sz w:val="20"/>
                <w:szCs w:val="20"/>
                <w:lang w:val="mk-MK"/>
              </w:rPr>
            </w:pPr>
            <w:r>
              <w:rPr>
                <w:rFonts w:ascii="Verdana" w:hAnsi="Verdana"/>
                <w:sz w:val="20"/>
                <w:szCs w:val="20"/>
                <w:lang w:val="mk-MK"/>
              </w:rPr>
              <w:t>Задоцнувања во донесувањето нов Закон за вработување</w:t>
            </w:r>
            <w:r w:rsidR="00612356">
              <w:rPr>
                <w:rFonts w:ascii="Verdana" w:hAnsi="Verdana"/>
                <w:sz w:val="20"/>
                <w:szCs w:val="20"/>
                <w:lang w:val="mk-MK"/>
              </w:rPr>
              <w:t>то</w:t>
            </w:r>
            <w:r>
              <w:rPr>
                <w:rFonts w:ascii="Verdana" w:hAnsi="Verdana"/>
                <w:sz w:val="20"/>
                <w:szCs w:val="20"/>
                <w:lang w:val="mk-MK"/>
              </w:rPr>
              <w:t xml:space="preserve"> и осигурување во случај на невработеност</w:t>
            </w:r>
          </w:p>
        </w:tc>
        <w:tc>
          <w:tcPr>
            <w:tcW w:w="2011" w:type="dxa"/>
          </w:tcPr>
          <w:p w14:paraId="47052940" w14:textId="71AC7B9F" w:rsidR="007E558B" w:rsidRPr="00A51EBB" w:rsidRDefault="00A51EBB" w:rsidP="007E558B">
            <w:pPr>
              <w:pStyle w:val="gwp1d9c18e3msobodytext"/>
              <w:jc w:val="center"/>
              <w:rPr>
                <w:rFonts w:ascii="Verdana" w:hAnsi="Verdana"/>
                <w:sz w:val="20"/>
                <w:szCs w:val="20"/>
                <w:lang w:val="mk-MK"/>
              </w:rPr>
            </w:pPr>
            <w:r>
              <w:rPr>
                <w:rFonts w:ascii="Verdana" w:hAnsi="Verdana"/>
                <w:sz w:val="20"/>
                <w:szCs w:val="20"/>
                <w:lang w:val="mk-MK"/>
              </w:rPr>
              <w:t>Средна</w:t>
            </w:r>
          </w:p>
        </w:tc>
        <w:tc>
          <w:tcPr>
            <w:tcW w:w="2065" w:type="dxa"/>
          </w:tcPr>
          <w:p w14:paraId="2C0C47EE" w14:textId="5BFC62E3" w:rsidR="007E558B" w:rsidRPr="00A51EBB" w:rsidRDefault="00A51EBB" w:rsidP="007E558B">
            <w:pPr>
              <w:pStyle w:val="gwp1d9c18e3msobodytext"/>
              <w:jc w:val="center"/>
              <w:rPr>
                <w:rFonts w:ascii="Verdana" w:hAnsi="Verdana"/>
                <w:sz w:val="20"/>
                <w:szCs w:val="20"/>
                <w:lang w:val="mk-MK"/>
              </w:rPr>
            </w:pPr>
            <w:r>
              <w:rPr>
                <w:rFonts w:ascii="Verdana" w:hAnsi="Verdana"/>
                <w:sz w:val="20"/>
                <w:szCs w:val="20"/>
                <w:lang w:val="mk-MK"/>
              </w:rPr>
              <w:t>Големо</w:t>
            </w:r>
          </w:p>
        </w:tc>
        <w:tc>
          <w:tcPr>
            <w:tcW w:w="1973" w:type="dxa"/>
          </w:tcPr>
          <w:p w14:paraId="6E303A78" w14:textId="61165AB3" w:rsidR="007E558B" w:rsidRPr="00A51EBB" w:rsidRDefault="00A51EBB" w:rsidP="007E558B">
            <w:pPr>
              <w:pStyle w:val="gwp1d9c18e3msobodytext"/>
              <w:rPr>
                <w:rFonts w:ascii="Verdana" w:hAnsi="Verdana"/>
                <w:sz w:val="20"/>
                <w:szCs w:val="20"/>
                <w:lang w:val="mk-MK"/>
              </w:rPr>
            </w:pPr>
            <w:r>
              <w:rPr>
                <w:rFonts w:ascii="Verdana" w:hAnsi="Verdana"/>
                <w:sz w:val="20"/>
                <w:szCs w:val="20"/>
                <w:lang w:val="mk-MK"/>
              </w:rPr>
              <w:t>Надзор и соработка со МТСП</w:t>
            </w:r>
          </w:p>
        </w:tc>
      </w:tr>
      <w:tr w:rsidR="007E558B" w:rsidRPr="007C31ED" w14:paraId="4B724981" w14:textId="77777777" w:rsidTr="007E558B">
        <w:tc>
          <w:tcPr>
            <w:tcW w:w="3011" w:type="dxa"/>
          </w:tcPr>
          <w:p w14:paraId="6F4AABB9" w14:textId="3BD32E98" w:rsidR="007E558B" w:rsidRPr="00E76F3E" w:rsidRDefault="00A51EBB" w:rsidP="006B7AE3">
            <w:pPr>
              <w:pStyle w:val="gwp1d9c18e3msobodytext"/>
              <w:spacing w:before="0" w:beforeAutospacing="0" w:after="360" w:afterAutospacing="0"/>
              <w:rPr>
                <w:rFonts w:ascii="Verdana" w:hAnsi="Verdana"/>
                <w:sz w:val="20"/>
                <w:szCs w:val="20"/>
                <w:lang w:val="mk-MK"/>
              </w:rPr>
            </w:pPr>
            <w:r>
              <w:rPr>
                <w:rFonts w:ascii="Verdana" w:hAnsi="Verdana"/>
                <w:sz w:val="20"/>
                <w:szCs w:val="20"/>
                <w:lang w:val="mk-MK"/>
              </w:rPr>
              <w:t>Донесувањето на новиот Закон за вработување</w:t>
            </w:r>
            <w:r w:rsidR="00612356">
              <w:rPr>
                <w:rFonts w:ascii="Verdana" w:hAnsi="Verdana"/>
                <w:sz w:val="20"/>
                <w:szCs w:val="20"/>
                <w:lang w:val="mk-MK"/>
              </w:rPr>
              <w:t>то</w:t>
            </w:r>
            <w:r>
              <w:rPr>
                <w:rFonts w:ascii="Verdana" w:hAnsi="Verdana"/>
                <w:sz w:val="20"/>
                <w:szCs w:val="20"/>
                <w:lang w:val="mk-MK"/>
              </w:rPr>
              <w:t xml:space="preserve"> и осигурување во случај на невработеност ќе </w:t>
            </w:r>
            <w:r w:rsidR="00DC43E8">
              <w:rPr>
                <w:rFonts w:ascii="Verdana" w:hAnsi="Verdana"/>
                <w:sz w:val="20"/>
                <w:szCs w:val="20"/>
                <w:lang w:val="mk-MK"/>
              </w:rPr>
              <w:t>услови нови прилагодува</w:t>
            </w:r>
            <w:r>
              <w:rPr>
                <w:rFonts w:ascii="Verdana" w:hAnsi="Verdana"/>
                <w:sz w:val="20"/>
                <w:szCs w:val="20"/>
                <w:lang w:val="mk-MK"/>
              </w:rPr>
              <w:t>ња на процедурите и работ</w:t>
            </w:r>
            <w:r w:rsidR="00612356">
              <w:rPr>
                <w:rFonts w:ascii="Verdana" w:hAnsi="Verdana"/>
                <w:sz w:val="20"/>
                <w:szCs w:val="20"/>
                <w:lang w:val="mk-MK"/>
              </w:rPr>
              <w:t>ењето</w:t>
            </w:r>
            <w:r>
              <w:rPr>
                <w:rFonts w:ascii="Verdana" w:hAnsi="Verdana"/>
                <w:sz w:val="20"/>
                <w:szCs w:val="20"/>
                <w:lang w:val="mk-MK"/>
              </w:rPr>
              <w:t xml:space="preserve"> на Агенцијата. Клучно ќе биде рамномерно да се спроведат </w:t>
            </w:r>
            <w:r>
              <w:rPr>
                <w:rFonts w:ascii="Verdana" w:hAnsi="Verdana"/>
                <w:sz w:val="20"/>
                <w:szCs w:val="20"/>
                <w:lang w:val="mk-MK"/>
              </w:rPr>
              <w:lastRenderedPageBreak/>
              <w:t xml:space="preserve">овие промени, а истовремено да </w:t>
            </w:r>
            <w:r w:rsidR="00E76F3E">
              <w:rPr>
                <w:rFonts w:ascii="Verdana" w:hAnsi="Verdana"/>
                <w:sz w:val="20"/>
                <w:szCs w:val="20"/>
                <w:lang w:val="mk-MK"/>
              </w:rPr>
              <w:t xml:space="preserve">се почитуваат директивите на ЕУ. Но, може и да претставува ризик доколку соодветно не </w:t>
            </w:r>
            <w:r w:rsidR="00612356">
              <w:rPr>
                <w:rFonts w:ascii="Verdana" w:hAnsi="Verdana"/>
                <w:sz w:val="20"/>
                <w:szCs w:val="20"/>
                <w:lang w:val="mk-MK"/>
              </w:rPr>
              <w:t>се управува со</w:t>
            </w:r>
            <w:r w:rsidR="00E76F3E">
              <w:rPr>
                <w:rFonts w:ascii="Verdana" w:hAnsi="Verdana"/>
                <w:sz w:val="20"/>
                <w:szCs w:val="20"/>
                <w:lang w:val="mk-MK"/>
              </w:rPr>
              <w:t xml:space="preserve"> овој процес</w:t>
            </w:r>
          </w:p>
        </w:tc>
        <w:tc>
          <w:tcPr>
            <w:tcW w:w="2011" w:type="dxa"/>
          </w:tcPr>
          <w:p w14:paraId="1EAAD7BD" w14:textId="6D2F1DF9" w:rsidR="007E558B" w:rsidRPr="00A51EBB" w:rsidRDefault="00A51EBB" w:rsidP="007E558B">
            <w:pPr>
              <w:pStyle w:val="gwp1d9c18e3msobodytext"/>
              <w:jc w:val="center"/>
              <w:rPr>
                <w:rFonts w:ascii="Verdana" w:hAnsi="Verdana"/>
                <w:sz w:val="20"/>
                <w:szCs w:val="20"/>
                <w:lang w:val="mk-MK"/>
              </w:rPr>
            </w:pPr>
            <w:r>
              <w:rPr>
                <w:rFonts w:ascii="Verdana" w:hAnsi="Verdana"/>
                <w:sz w:val="20"/>
                <w:szCs w:val="20"/>
                <w:lang w:val="mk-MK"/>
              </w:rPr>
              <w:lastRenderedPageBreak/>
              <w:t>Мала</w:t>
            </w:r>
          </w:p>
        </w:tc>
        <w:tc>
          <w:tcPr>
            <w:tcW w:w="2065" w:type="dxa"/>
          </w:tcPr>
          <w:p w14:paraId="1B232722" w14:textId="30A71DA1" w:rsidR="007E558B" w:rsidRPr="00A51EBB" w:rsidRDefault="00A51EBB" w:rsidP="009162B2">
            <w:pPr>
              <w:pStyle w:val="gwp1d9c18e3msobodytext"/>
              <w:jc w:val="center"/>
              <w:rPr>
                <w:rFonts w:ascii="Verdana" w:hAnsi="Verdana"/>
                <w:sz w:val="20"/>
                <w:szCs w:val="20"/>
                <w:lang w:val="mk-MK"/>
              </w:rPr>
            </w:pPr>
            <w:r>
              <w:rPr>
                <w:rFonts w:ascii="Verdana" w:hAnsi="Verdana"/>
                <w:sz w:val="20"/>
                <w:szCs w:val="20"/>
                <w:lang w:val="mk-MK"/>
              </w:rPr>
              <w:t>Средно</w:t>
            </w:r>
          </w:p>
        </w:tc>
        <w:tc>
          <w:tcPr>
            <w:tcW w:w="1973" w:type="dxa"/>
          </w:tcPr>
          <w:p w14:paraId="2EA1030B" w14:textId="3DB2B2AC" w:rsidR="007E558B" w:rsidRPr="00A51EBB" w:rsidRDefault="00612356" w:rsidP="008F17D9">
            <w:pPr>
              <w:pStyle w:val="gwp1d9c18e3msobodytext"/>
              <w:rPr>
                <w:rFonts w:ascii="Verdana" w:hAnsi="Verdana"/>
                <w:sz w:val="20"/>
                <w:szCs w:val="20"/>
                <w:lang w:val="mk-MK"/>
              </w:rPr>
            </w:pPr>
            <w:r>
              <w:rPr>
                <w:rFonts w:ascii="Verdana" w:hAnsi="Verdana"/>
                <w:sz w:val="20"/>
                <w:szCs w:val="20"/>
                <w:lang w:val="mk-MK"/>
              </w:rPr>
              <w:t>Подготовка на упатства</w:t>
            </w:r>
            <w:r w:rsidR="00A51EBB">
              <w:rPr>
                <w:rFonts w:ascii="Verdana" w:hAnsi="Verdana"/>
                <w:sz w:val="20"/>
                <w:szCs w:val="20"/>
                <w:lang w:val="mk-MK"/>
              </w:rPr>
              <w:t xml:space="preserve"> однапред, врз основа на нацрт законот</w:t>
            </w:r>
          </w:p>
          <w:p w14:paraId="71FE7F9B" w14:textId="6A539408" w:rsidR="008F17D9" w:rsidRPr="00A51EBB" w:rsidRDefault="00A51EBB" w:rsidP="008F17D9">
            <w:pPr>
              <w:pStyle w:val="gwp1d9c18e3msobodytext"/>
              <w:spacing w:before="0" w:beforeAutospacing="0" w:after="120" w:afterAutospacing="0"/>
              <w:rPr>
                <w:rFonts w:ascii="Verdana" w:hAnsi="Verdana"/>
                <w:sz w:val="20"/>
                <w:szCs w:val="20"/>
                <w:lang w:val="mk-MK"/>
              </w:rPr>
            </w:pPr>
            <w:r>
              <w:rPr>
                <w:rFonts w:ascii="Verdana" w:hAnsi="Verdana"/>
                <w:sz w:val="20"/>
                <w:szCs w:val="20"/>
                <w:lang w:val="mk-MK"/>
              </w:rPr>
              <w:t>Информирање на персоналот на АВРСМ за промените и вклучување на персонало</w:t>
            </w:r>
            <w:r w:rsidR="00612356">
              <w:rPr>
                <w:rFonts w:ascii="Verdana" w:hAnsi="Verdana"/>
                <w:sz w:val="20"/>
                <w:szCs w:val="20"/>
                <w:lang w:val="mk-MK"/>
              </w:rPr>
              <w:t xml:space="preserve">т во </w:t>
            </w:r>
            <w:r w:rsidR="00612356">
              <w:rPr>
                <w:rFonts w:ascii="Verdana" w:hAnsi="Verdana"/>
                <w:sz w:val="20"/>
                <w:szCs w:val="20"/>
                <w:lang w:val="mk-MK"/>
              </w:rPr>
              <w:lastRenderedPageBreak/>
              <w:t>разработката на упатствата</w:t>
            </w:r>
          </w:p>
        </w:tc>
      </w:tr>
      <w:tr w:rsidR="008F17D9" w:rsidRPr="007C31ED" w14:paraId="51F63EEC" w14:textId="77777777" w:rsidTr="00D056FC">
        <w:tc>
          <w:tcPr>
            <w:tcW w:w="9060" w:type="dxa"/>
            <w:gridSpan w:val="4"/>
            <w:shd w:val="clear" w:color="auto" w:fill="F2F2F2" w:themeFill="background1" w:themeFillShade="F2"/>
          </w:tcPr>
          <w:p w14:paraId="7A7ABECA" w14:textId="734E7DED" w:rsidR="008F17D9" w:rsidRPr="00E76F3E" w:rsidRDefault="00E76F3E" w:rsidP="008F17D9">
            <w:pPr>
              <w:pStyle w:val="gwp1d9c18e3msobodytext"/>
              <w:spacing w:before="60" w:beforeAutospacing="0" w:after="60" w:afterAutospacing="0"/>
              <w:jc w:val="both"/>
              <w:rPr>
                <w:rFonts w:ascii="Verdana" w:hAnsi="Verdana"/>
                <w:sz w:val="20"/>
                <w:szCs w:val="20"/>
                <w:lang w:val="mk-MK"/>
              </w:rPr>
            </w:pPr>
            <w:r>
              <w:rPr>
                <w:rFonts w:ascii="Verdana" w:hAnsi="Verdana"/>
                <w:b/>
                <w:bCs/>
                <w:sz w:val="20"/>
                <w:szCs w:val="20"/>
                <w:lang w:val="mk-MK"/>
              </w:rPr>
              <w:t>Ризик на пазарот на труд</w:t>
            </w:r>
          </w:p>
        </w:tc>
      </w:tr>
      <w:tr w:rsidR="007E558B" w:rsidRPr="007C31ED" w14:paraId="6DEA9602" w14:textId="77777777" w:rsidTr="007E558B">
        <w:tc>
          <w:tcPr>
            <w:tcW w:w="3011" w:type="dxa"/>
          </w:tcPr>
          <w:p w14:paraId="6ED8C12B" w14:textId="2FAF4108" w:rsidR="006B7AE3" w:rsidRPr="00E76F3E" w:rsidRDefault="00E76F3E" w:rsidP="006B7AE3">
            <w:pPr>
              <w:pStyle w:val="gwp1d9c18e3msobodytext"/>
              <w:spacing w:after="360" w:afterAutospacing="0"/>
              <w:rPr>
                <w:rFonts w:ascii="Verdana" w:hAnsi="Verdana"/>
                <w:sz w:val="20"/>
                <w:szCs w:val="20"/>
                <w:lang w:val="mk-MK"/>
              </w:rPr>
            </w:pPr>
            <w:r>
              <w:rPr>
                <w:rFonts w:ascii="Verdana" w:hAnsi="Verdana"/>
                <w:sz w:val="20"/>
                <w:szCs w:val="20"/>
                <w:lang w:val="mk-MK"/>
              </w:rPr>
              <w:t>Успешноста на Агенцијата во подобрување на исходите од вработување зависи од целосната состојба на пазарот на труд. Економски опаѓања, промени на потребите на пазарот на труд или надворешни кризи (пр. светска економска и енергетска криза) може негативно да влијаат врз способноста на Агенцијата да најде можности за вработување за барателите на работа</w:t>
            </w:r>
          </w:p>
        </w:tc>
        <w:tc>
          <w:tcPr>
            <w:tcW w:w="2011" w:type="dxa"/>
          </w:tcPr>
          <w:p w14:paraId="0C777BDF" w14:textId="1E26E0D5" w:rsidR="007E558B" w:rsidRPr="00E76F3E" w:rsidRDefault="00E76F3E" w:rsidP="008F17D9">
            <w:pPr>
              <w:pStyle w:val="gwp1d9c18e3msobodytext"/>
              <w:jc w:val="center"/>
              <w:rPr>
                <w:rFonts w:ascii="Verdana" w:hAnsi="Verdana"/>
                <w:sz w:val="20"/>
                <w:szCs w:val="20"/>
                <w:lang w:val="mk-MK"/>
              </w:rPr>
            </w:pPr>
            <w:r>
              <w:rPr>
                <w:rFonts w:ascii="Verdana" w:hAnsi="Verdana"/>
                <w:sz w:val="20"/>
                <w:szCs w:val="20"/>
                <w:lang w:val="mk-MK"/>
              </w:rPr>
              <w:t>Голема</w:t>
            </w:r>
          </w:p>
        </w:tc>
        <w:tc>
          <w:tcPr>
            <w:tcW w:w="2065" w:type="dxa"/>
          </w:tcPr>
          <w:p w14:paraId="5ED7C731" w14:textId="7DBC99D8" w:rsidR="007E558B" w:rsidRPr="00E76F3E" w:rsidRDefault="00E76F3E" w:rsidP="008F17D9">
            <w:pPr>
              <w:pStyle w:val="gwp1d9c18e3msobodytext"/>
              <w:jc w:val="center"/>
              <w:rPr>
                <w:rFonts w:ascii="Verdana" w:hAnsi="Verdana"/>
                <w:sz w:val="20"/>
                <w:szCs w:val="20"/>
                <w:lang w:val="mk-MK"/>
              </w:rPr>
            </w:pPr>
            <w:r>
              <w:rPr>
                <w:rFonts w:ascii="Verdana" w:hAnsi="Verdana"/>
                <w:sz w:val="20"/>
                <w:szCs w:val="20"/>
                <w:lang w:val="mk-MK"/>
              </w:rPr>
              <w:t>Големо</w:t>
            </w:r>
          </w:p>
        </w:tc>
        <w:tc>
          <w:tcPr>
            <w:tcW w:w="1973" w:type="dxa"/>
          </w:tcPr>
          <w:p w14:paraId="170190F3" w14:textId="0737545B" w:rsidR="007E558B" w:rsidRPr="00E76F3E" w:rsidRDefault="00E76F3E" w:rsidP="00551B2A">
            <w:pPr>
              <w:pStyle w:val="gwp1d9c18e3msobodytext"/>
              <w:spacing w:before="0" w:beforeAutospacing="0" w:after="0" w:afterAutospacing="0"/>
              <w:rPr>
                <w:rFonts w:ascii="Verdana" w:hAnsi="Verdana"/>
                <w:sz w:val="20"/>
                <w:szCs w:val="20"/>
                <w:lang w:val="mk-MK"/>
              </w:rPr>
            </w:pPr>
            <w:r>
              <w:rPr>
                <w:rFonts w:ascii="Verdana" w:hAnsi="Verdana"/>
                <w:sz w:val="20"/>
                <w:szCs w:val="20"/>
                <w:lang w:val="mk-MK"/>
              </w:rPr>
              <w:t>Надзор на состојбата и анализа на различни сценарија однапред.</w:t>
            </w:r>
          </w:p>
          <w:p w14:paraId="32226E34" w14:textId="262D6912" w:rsidR="00551B2A" w:rsidRPr="00E76F3E" w:rsidRDefault="00E76F3E" w:rsidP="00551B2A">
            <w:pPr>
              <w:pStyle w:val="gwp1d9c18e3msobodytext"/>
              <w:spacing w:before="120" w:beforeAutospacing="0" w:after="120" w:afterAutospacing="0"/>
              <w:rPr>
                <w:rFonts w:ascii="Verdana" w:hAnsi="Verdana"/>
                <w:sz w:val="20"/>
                <w:szCs w:val="20"/>
                <w:lang w:val="mk-MK"/>
              </w:rPr>
            </w:pPr>
            <w:r>
              <w:rPr>
                <w:rFonts w:ascii="Verdana" w:hAnsi="Verdana"/>
                <w:sz w:val="20"/>
                <w:szCs w:val="20"/>
                <w:lang w:val="mk-MK"/>
              </w:rPr>
              <w:t>Заја</w:t>
            </w:r>
            <w:r w:rsidR="00612356">
              <w:rPr>
                <w:rFonts w:ascii="Verdana" w:hAnsi="Verdana"/>
                <w:sz w:val="20"/>
                <w:szCs w:val="20"/>
                <w:lang w:val="mk-MK"/>
              </w:rPr>
              <w:t>кнување партнества со работодавач</w:t>
            </w:r>
            <w:r>
              <w:rPr>
                <w:rFonts w:ascii="Verdana" w:hAnsi="Verdana"/>
                <w:sz w:val="20"/>
                <w:szCs w:val="20"/>
                <w:lang w:val="mk-MK"/>
              </w:rPr>
              <w:t>и и д</w:t>
            </w:r>
            <w:r w:rsidR="00612356">
              <w:rPr>
                <w:rFonts w:ascii="Verdana" w:hAnsi="Verdana"/>
                <w:sz w:val="20"/>
                <w:szCs w:val="20"/>
                <w:lang w:val="mk-MK"/>
              </w:rPr>
              <w:t>руги засегнати страни за подобрени</w:t>
            </w:r>
            <w:r>
              <w:rPr>
                <w:rFonts w:ascii="Verdana" w:hAnsi="Verdana"/>
                <w:sz w:val="20"/>
                <w:szCs w:val="20"/>
                <w:lang w:val="mk-MK"/>
              </w:rPr>
              <w:t xml:space="preserve"> можности за</w:t>
            </w:r>
            <w:r w:rsidRPr="00617E21">
              <w:rPr>
                <w:rFonts w:ascii="Verdana" w:hAnsi="Verdana"/>
                <w:sz w:val="20"/>
                <w:szCs w:val="20"/>
                <w:lang w:val="mk-MK"/>
              </w:rPr>
              <w:t xml:space="preserve"> </w:t>
            </w:r>
            <w:r>
              <w:rPr>
                <w:rFonts w:ascii="Verdana" w:hAnsi="Verdana"/>
                <w:sz w:val="20"/>
                <w:szCs w:val="20"/>
                <w:lang w:val="mk-MK"/>
              </w:rPr>
              <w:t>вработување</w:t>
            </w:r>
          </w:p>
        </w:tc>
      </w:tr>
      <w:tr w:rsidR="007E558B" w:rsidRPr="007C31ED" w14:paraId="4C7509A9" w14:textId="77777777" w:rsidTr="008F17D9">
        <w:tc>
          <w:tcPr>
            <w:tcW w:w="9060" w:type="dxa"/>
            <w:gridSpan w:val="4"/>
            <w:shd w:val="clear" w:color="auto" w:fill="F2F2F2" w:themeFill="background1" w:themeFillShade="F2"/>
          </w:tcPr>
          <w:p w14:paraId="5B89B1C0" w14:textId="113C44C5" w:rsidR="007E558B" w:rsidRPr="00E76F3E" w:rsidRDefault="00E76F3E" w:rsidP="008F17D9">
            <w:pPr>
              <w:pStyle w:val="gwp1d9c18e3msobodytext"/>
              <w:spacing w:before="60" w:beforeAutospacing="0" w:after="60" w:afterAutospacing="0"/>
              <w:rPr>
                <w:rFonts w:ascii="Verdana" w:hAnsi="Verdana"/>
                <w:sz w:val="20"/>
                <w:szCs w:val="20"/>
                <w:lang w:val="mk-MK"/>
              </w:rPr>
            </w:pPr>
            <w:r>
              <w:rPr>
                <w:rFonts w:ascii="Verdana" w:hAnsi="Verdana"/>
                <w:b/>
                <w:bCs/>
                <w:sz w:val="20"/>
                <w:szCs w:val="20"/>
                <w:lang w:val="mk-MK"/>
              </w:rPr>
              <w:t>Р</w:t>
            </w:r>
            <w:r w:rsidR="00B8707C">
              <w:rPr>
                <w:rFonts w:ascii="Verdana" w:hAnsi="Verdana"/>
                <w:b/>
                <w:bCs/>
                <w:sz w:val="20"/>
                <w:szCs w:val="20"/>
                <w:lang w:val="mk-MK"/>
              </w:rPr>
              <w:t>изик за</w:t>
            </w:r>
            <w:r>
              <w:rPr>
                <w:rFonts w:ascii="Verdana" w:hAnsi="Verdana"/>
                <w:b/>
                <w:bCs/>
                <w:sz w:val="20"/>
                <w:szCs w:val="20"/>
                <w:lang w:val="mk-MK"/>
              </w:rPr>
              <w:t xml:space="preserve"> усогласеност и репутација</w:t>
            </w:r>
          </w:p>
        </w:tc>
      </w:tr>
      <w:tr w:rsidR="007E558B" w:rsidRPr="007C31ED" w14:paraId="6D5F0EEB" w14:textId="77777777" w:rsidTr="007E558B">
        <w:tc>
          <w:tcPr>
            <w:tcW w:w="3011" w:type="dxa"/>
          </w:tcPr>
          <w:p w14:paraId="41007C59" w14:textId="715E9224" w:rsidR="006B7AE3" w:rsidRPr="00B8707C" w:rsidRDefault="00612356" w:rsidP="006B7AE3">
            <w:pPr>
              <w:pStyle w:val="gwp1d9c18e3msobodytext"/>
              <w:spacing w:after="240" w:afterAutospacing="0"/>
              <w:rPr>
                <w:rFonts w:ascii="Verdana" w:hAnsi="Verdana"/>
                <w:sz w:val="20"/>
                <w:szCs w:val="20"/>
                <w:lang w:val="mk-MK"/>
              </w:rPr>
            </w:pPr>
            <w:r>
              <w:rPr>
                <w:rFonts w:ascii="Verdana" w:hAnsi="Verdana"/>
                <w:sz w:val="20"/>
                <w:szCs w:val="20"/>
                <w:lang w:val="mk-MK"/>
              </w:rPr>
              <w:t>Обезбедување</w:t>
            </w:r>
            <w:r w:rsidR="00B8707C">
              <w:rPr>
                <w:rFonts w:ascii="Verdana" w:hAnsi="Verdana"/>
                <w:sz w:val="20"/>
                <w:szCs w:val="20"/>
                <w:lang w:val="mk-MK"/>
              </w:rPr>
              <w:t xml:space="preserve"> усогласеност со правни барања, особено во однос на инклузијата на ранливи групи, како Ромите, лица со попреченост и млади лица, е клучно за оддржување на репутацијата на Агенцијата и избегнување правни проблеми</w:t>
            </w:r>
          </w:p>
        </w:tc>
        <w:tc>
          <w:tcPr>
            <w:tcW w:w="2011" w:type="dxa"/>
          </w:tcPr>
          <w:p w14:paraId="4AAF4802" w14:textId="71BFD47C" w:rsidR="007E558B" w:rsidRPr="00704E3C" w:rsidRDefault="00612356" w:rsidP="008F17D9">
            <w:pPr>
              <w:pStyle w:val="gwp1d9c18e3msobodytext"/>
              <w:jc w:val="center"/>
              <w:rPr>
                <w:rFonts w:ascii="Verdana" w:hAnsi="Verdana"/>
                <w:sz w:val="20"/>
                <w:szCs w:val="20"/>
                <w:lang w:val="en-US"/>
              </w:rPr>
            </w:pPr>
            <w:r>
              <w:rPr>
                <w:rFonts w:ascii="Verdana" w:hAnsi="Verdana"/>
                <w:sz w:val="20"/>
                <w:szCs w:val="20"/>
                <w:lang w:val="mk-MK"/>
              </w:rPr>
              <w:t>М</w:t>
            </w:r>
            <w:proofErr w:type="spellStart"/>
            <w:r w:rsidR="00E76F3E">
              <w:rPr>
                <w:rFonts w:ascii="Verdana" w:hAnsi="Verdana"/>
                <w:sz w:val="20"/>
                <w:szCs w:val="20"/>
                <w:lang w:val="en-US"/>
              </w:rPr>
              <w:t>ала</w:t>
            </w:r>
            <w:proofErr w:type="spellEnd"/>
          </w:p>
        </w:tc>
        <w:tc>
          <w:tcPr>
            <w:tcW w:w="2065" w:type="dxa"/>
          </w:tcPr>
          <w:p w14:paraId="416A6139" w14:textId="76366D78" w:rsidR="007E558B" w:rsidRPr="00E76F3E" w:rsidRDefault="00612356" w:rsidP="008F17D9">
            <w:pPr>
              <w:pStyle w:val="gwp1d9c18e3msobodytext"/>
              <w:jc w:val="center"/>
              <w:rPr>
                <w:rFonts w:ascii="Verdana" w:hAnsi="Verdana"/>
                <w:sz w:val="20"/>
                <w:szCs w:val="20"/>
                <w:lang w:val="mk-MK"/>
              </w:rPr>
            </w:pPr>
            <w:r>
              <w:rPr>
                <w:rFonts w:ascii="Verdana" w:hAnsi="Verdana"/>
                <w:sz w:val="20"/>
                <w:szCs w:val="20"/>
                <w:lang w:val="mk-MK"/>
              </w:rPr>
              <w:t>М</w:t>
            </w:r>
            <w:r w:rsidR="00E76F3E">
              <w:rPr>
                <w:rFonts w:ascii="Verdana" w:hAnsi="Verdana"/>
                <w:sz w:val="20"/>
                <w:szCs w:val="20"/>
                <w:lang w:val="mk-MK"/>
              </w:rPr>
              <w:t>ало</w:t>
            </w:r>
          </w:p>
        </w:tc>
        <w:tc>
          <w:tcPr>
            <w:tcW w:w="1973" w:type="dxa"/>
          </w:tcPr>
          <w:p w14:paraId="2920A226" w14:textId="75EFE2A2" w:rsidR="007E558B" w:rsidRPr="00E76F3E" w:rsidRDefault="00612356" w:rsidP="008F17D9">
            <w:pPr>
              <w:pStyle w:val="gwp1d9c18e3msobodytext"/>
              <w:rPr>
                <w:rFonts w:ascii="Verdana" w:hAnsi="Verdana"/>
                <w:sz w:val="20"/>
                <w:szCs w:val="20"/>
                <w:lang w:val="mk-MK"/>
              </w:rPr>
            </w:pPr>
            <w:r>
              <w:rPr>
                <w:rFonts w:ascii="Verdana" w:hAnsi="Verdana"/>
                <w:sz w:val="20"/>
                <w:szCs w:val="20"/>
                <w:lang w:val="mk-MK"/>
              </w:rPr>
              <w:t>Редовна ревизија</w:t>
            </w:r>
            <w:r w:rsidR="00E76F3E">
              <w:rPr>
                <w:rFonts w:ascii="Verdana" w:hAnsi="Verdana"/>
                <w:sz w:val="20"/>
                <w:szCs w:val="20"/>
                <w:lang w:val="mk-MK"/>
              </w:rPr>
              <w:t xml:space="preserve"> и надградба на процедурите за усогласување со правните барања</w:t>
            </w:r>
          </w:p>
          <w:p w14:paraId="63F9487F" w14:textId="77777777" w:rsidR="007E558B" w:rsidRPr="00617E21" w:rsidRDefault="007E558B" w:rsidP="007E558B">
            <w:pPr>
              <w:pStyle w:val="gwp1d9c18e3msobodytext"/>
              <w:rPr>
                <w:rFonts w:ascii="Verdana" w:hAnsi="Verdana"/>
                <w:sz w:val="20"/>
                <w:szCs w:val="20"/>
                <w:lang w:val="mk-MK"/>
              </w:rPr>
            </w:pPr>
          </w:p>
        </w:tc>
      </w:tr>
      <w:tr w:rsidR="007E558B" w:rsidRPr="003E1C22" w14:paraId="217E40F3" w14:textId="77777777" w:rsidTr="008F17D9">
        <w:tc>
          <w:tcPr>
            <w:tcW w:w="9060" w:type="dxa"/>
            <w:gridSpan w:val="4"/>
            <w:shd w:val="clear" w:color="auto" w:fill="F2F2F2" w:themeFill="background1" w:themeFillShade="F2"/>
          </w:tcPr>
          <w:p w14:paraId="72CC44F4" w14:textId="419EB633" w:rsidR="007E558B" w:rsidRPr="00704E3C" w:rsidRDefault="00B8707C" w:rsidP="008F17D9">
            <w:pPr>
              <w:pStyle w:val="gwp1d9c18e3msobodytext"/>
              <w:spacing w:before="60" w:beforeAutospacing="0" w:after="60" w:afterAutospacing="0"/>
              <w:rPr>
                <w:rFonts w:ascii="Verdana" w:hAnsi="Verdana"/>
                <w:sz w:val="20"/>
                <w:szCs w:val="20"/>
              </w:rPr>
            </w:pPr>
            <w:r>
              <w:rPr>
                <w:rFonts w:ascii="Verdana" w:hAnsi="Verdana"/>
                <w:b/>
                <w:bCs/>
                <w:sz w:val="20"/>
                <w:szCs w:val="20"/>
                <w:lang w:val="mk-MK"/>
              </w:rPr>
              <w:lastRenderedPageBreak/>
              <w:t>Технолошки ризик</w:t>
            </w:r>
            <w:r w:rsidR="007E558B" w:rsidRPr="00704E3C">
              <w:rPr>
                <w:rFonts w:ascii="Verdana" w:hAnsi="Verdana"/>
                <w:b/>
                <w:bCs/>
                <w:sz w:val="20"/>
                <w:szCs w:val="20"/>
                <w:lang w:val="en-GB"/>
              </w:rPr>
              <w:t>:</w:t>
            </w:r>
            <w:r w:rsidR="007E558B" w:rsidRPr="00704E3C">
              <w:rPr>
                <w:rFonts w:ascii="Verdana" w:hAnsi="Verdana"/>
                <w:sz w:val="20"/>
                <w:szCs w:val="20"/>
              </w:rPr>
              <w:t xml:space="preserve"> </w:t>
            </w:r>
          </w:p>
        </w:tc>
      </w:tr>
      <w:tr w:rsidR="007E558B" w:rsidRPr="007C31ED" w14:paraId="77D34FB3" w14:textId="77777777" w:rsidTr="007E558B">
        <w:tc>
          <w:tcPr>
            <w:tcW w:w="3011" w:type="dxa"/>
          </w:tcPr>
          <w:p w14:paraId="09A97007" w14:textId="0EE2EAFB" w:rsidR="007E558B" w:rsidRPr="006B7AE3" w:rsidRDefault="00074C78" w:rsidP="006B7AE3">
            <w:pPr>
              <w:pStyle w:val="gwp1d9c18e3msobodytext"/>
              <w:spacing w:after="240" w:afterAutospacing="0"/>
              <w:rPr>
                <w:rFonts w:ascii="Verdana" w:hAnsi="Verdana"/>
                <w:sz w:val="20"/>
                <w:szCs w:val="20"/>
                <w:lang w:val="mk-MK"/>
              </w:rPr>
            </w:pPr>
            <w:r>
              <w:rPr>
                <w:rFonts w:ascii="Verdana" w:hAnsi="Verdana"/>
                <w:sz w:val="20"/>
                <w:szCs w:val="20"/>
                <w:lang w:val="mk-MK"/>
              </w:rPr>
              <w:t>Потпирањето на</w:t>
            </w:r>
            <w:r w:rsidR="00612356">
              <w:rPr>
                <w:rFonts w:ascii="Verdana" w:hAnsi="Verdana"/>
                <w:sz w:val="20"/>
                <w:szCs w:val="20"/>
                <w:lang w:val="mk-MK"/>
              </w:rPr>
              <w:t xml:space="preserve"> дигитални</w:t>
            </w:r>
            <w:r w:rsidR="00B8707C">
              <w:rPr>
                <w:rFonts w:ascii="Verdana" w:hAnsi="Verdana"/>
                <w:sz w:val="20"/>
                <w:szCs w:val="20"/>
                <w:lang w:val="mk-MK"/>
              </w:rPr>
              <w:t xml:space="preserve"> платформи за барање работа и поднесување </w:t>
            </w:r>
            <w:r w:rsidR="00B8707C" w:rsidRPr="00617E21">
              <w:rPr>
                <w:rFonts w:ascii="Verdana" w:hAnsi="Verdana"/>
                <w:sz w:val="20"/>
                <w:szCs w:val="20"/>
              </w:rPr>
              <w:t xml:space="preserve">CV </w:t>
            </w:r>
            <w:r w:rsidR="00B8707C">
              <w:rPr>
                <w:rFonts w:ascii="Verdana" w:hAnsi="Verdana"/>
                <w:sz w:val="20"/>
                <w:szCs w:val="20"/>
                <w:lang w:val="mk-MK"/>
              </w:rPr>
              <w:t>би можело да ј</w:t>
            </w:r>
            <w:r w:rsidR="00F17049">
              <w:rPr>
                <w:rFonts w:ascii="Verdana" w:hAnsi="Verdana"/>
                <w:sz w:val="20"/>
                <w:szCs w:val="20"/>
                <w:lang w:val="mk-MK"/>
              </w:rPr>
              <w:t>а изложи Агенцијата на безбедносни ризици</w:t>
            </w:r>
            <w:r w:rsidR="00DF3D34">
              <w:rPr>
                <w:rFonts w:ascii="Verdana" w:hAnsi="Verdana"/>
                <w:sz w:val="20"/>
                <w:szCs w:val="20"/>
                <w:lang w:val="mk-MK"/>
              </w:rPr>
              <w:t>,</w:t>
            </w:r>
            <w:r w:rsidR="00934BA5">
              <w:rPr>
                <w:rFonts w:ascii="Verdana" w:hAnsi="Verdana"/>
                <w:sz w:val="20"/>
                <w:szCs w:val="20"/>
                <w:lang w:val="mk-MK"/>
              </w:rPr>
              <w:t xml:space="preserve"> </w:t>
            </w:r>
            <w:r w:rsidR="00DF3D34">
              <w:rPr>
                <w:rFonts w:ascii="Verdana" w:hAnsi="Verdana"/>
                <w:sz w:val="20"/>
                <w:szCs w:val="20"/>
                <w:lang w:val="mk-MK"/>
              </w:rPr>
              <w:t>крадење податоци</w:t>
            </w:r>
            <w:r w:rsidR="00B8707C">
              <w:rPr>
                <w:rFonts w:ascii="Verdana" w:hAnsi="Verdana"/>
                <w:sz w:val="20"/>
                <w:szCs w:val="20"/>
                <w:lang w:val="mk-MK"/>
              </w:rPr>
              <w:t xml:space="preserve"> или технички проблеми кои ја попречуваат испораката на услуги</w:t>
            </w:r>
          </w:p>
        </w:tc>
        <w:tc>
          <w:tcPr>
            <w:tcW w:w="2011" w:type="dxa"/>
          </w:tcPr>
          <w:p w14:paraId="443B732A" w14:textId="255FBDE8" w:rsidR="007E558B" w:rsidRPr="00704E3C" w:rsidRDefault="00B8707C" w:rsidP="008F17D9">
            <w:pPr>
              <w:pStyle w:val="gwp1d9c18e3msobodytext"/>
              <w:jc w:val="center"/>
              <w:rPr>
                <w:rFonts w:ascii="Verdana" w:hAnsi="Verdana"/>
                <w:sz w:val="20"/>
                <w:szCs w:val="20"/>
                <w:lang w:val="en-US"/>
              </w:rPr>
            </w:pPr>
            <w:proofErr w:type="spellStart"/>
            <w:r>
              <w:rPr>
                <w:rFonts w:ascii="Verdana" w:hAnsi="Verdana"/>
                <w:sz w:val="20"/>
                <w:szCs w:val="20"/>
                <w:lang w:val="en-US"/>
              </w:rPr>
              <w:t>мала</w:t>
            </w:r>
            <w:proofErr w:type="spellEnd"/>
          </w:p>
        </w:tc>
        <w:tc>
          <w:tcPr>
            <w:tcW w:w="2065" w:type="dxa"/>
          </w:tcPr>
          <w:p w14:paraId="37BDFC0F" w14:textId="23023783" w:rsidR="007E558B" w:rsidRPr="00704E3C" w:rsidRDefault="00B8707C" w:rsidP="008F17D9">
            <w:pPr>
              <w:pStyle w:val="gwp1d9c18e3msobodytext"/>
              <w:jc w:val="center"/>
              <w:rPr>
                <w:rFonts w:ascii="Verdana" w:hAnsi="Verdana"/>
                <w:sz w:val="20"/>
                <w:szCs w:val="20"/>
                <w:lang w:val="en-US"/>
              </w:rPr>
            </w:pPr>
            <w:proofErr w:type="spellStart"/>
            <w:r>
              <w:rPr>
                <w:rFonts w:ascii="Verdana" w:hAnsi="Verdana"/>
                <w:sz w:val="20"/>
                <w:szCs w:val="20"/>
                <w:lang w:val="en-US"/>
              </w:rPr>
              <w:t>големо</w:t>
            </w:r>
            <w:proofErr w:type="spellEnd"/>
          </w:p>
        </w:tc>
        <w:tc>
          <w:tcPr>
            <w:tcW w:w="1973" w:type="dxa"/>
          </w:tcPr>
          <w:p w14:paraId="54609425" w14:textId="09D11220" w:rsidR="00B8707C" w:rsidRPr="00B8707C" w:rsidRDefault="00DF3D34" w:rsidP="008F17D9">
            <w:pPr>
              <w:pStyle w:val="gwp1d9c18e3msobodytext"/>
              <w:spacing w:before="0" w:beforeAutospacing="0" w:after="120" w:afterAutospacing="0"/>
              <w:rPr>
                <w:rFonts w:ascii="Verdana" w:hAnsi="Verdana"/>
                <w:sz w:val="20"/>
                <w:szCs w:val="20"/>
                <w:lang w:val="mk-MK"/>
              </w:rPr>
            </w:pPr>
            <w:r>
              <w:rPr>
                <w:rFonts w:ascii="Verdana" w:hAnsi="Verdana"/>
                <w:sz w:val="20"/>
                <w:szCs w:val="20"/>
                <w:lang w:val="mk-MK"/>
              </w:rPr>
              <w:t xml:space="preserve">Осмислување сериозна </w:t>
            </w:r>
            <w:r w:rsidR="00B8707C">
              <w:rPr>
                <w:rFonts w:ascii="Verdana" w:hAnsi="Verdana"/>
                <w:sz w:val="20"/>
                <w:szCs w:val="20"/>
                <w:lang w:val="mk-MK"/>
              </w:rPr>
              <w:t>стратегија за дигитална безбедност</w:t>
            </w:r>
          </w:p>
          <w:p w14:paraId="357E7C37" w14:textId="5BA1795D" w:rsidR="007E558B" w:rsidRPr="00617E21" w:rsidRDefault="002802C5" w:rsidP="008F17D9">
            <w:pPr>
              <w:pStyle w:val="gwp1d9c18e3msobodytext"/>
              <w:spacing w:before="0" w:beforeAutospacing="0" w:after="120" w:afterAutospacing="0"/>
              <w:rPr>
                <w:rFonts w:ascii="Verdana" w:hAnsi="Verdana"/>
                <w:sz w:val="20"/>
                <w:szCs w:val="20"/>
                <w:lang w:val="mk-MK"/>
              </w:rPr>
            </w:pPr>
            <w:r>
              <w:rPr>
                <w:rFonts w:ascii="Verdana" w:hAnsi="Verdana"/>
                <w:sz w:val="20"/>
                <w:szCs w:val="20"/>
                <w:lang w:val="mk-MK"/>
              </w:rPr>
              <w:t>Испланиран</w:t>
            </w:r>
            <w:r w:rsidR="00DF3D34">
              <w:rPr>
                <w:rFonts w:ascii="Verdana" w:hAnsi="Verdana"/>
                <w:sz w:val="20"/>
                <w:szCs w:val="20"/>
                <w:lang w:val="mk-MK"/>
              </w:rPr>
              <w:t>о правење резервна копија на</w:t>
            </w:r>
            <w:r>
              <w:rPr>
                <w:rFonts w:ascii="Verdana" w:hAnsi="Verdana"/>
                <w:sz w:val="20"/>
                <w:szCs w:val="20"/>
                <w:lang w:val="mk-MK"/>
              </w:rPr>
              <w:t xml:space="preserve"> </w:t>
            </w:r>
            <w:r w:rsidR="00B8707C">
              <w:rPr>
                <w:rFonts w:ascii="Verdana" w:hAnsi="Verdana"/>
                <w:sz w:val="20"/>
                <w:szCs w:val="20"/>
                <w:lang w:val="mk-MK"/>
              </w:rPr>
              <w:t>системот</w:t>
            </w:r>
          </w:p>
          <w:p w14:paraId="50701B47" w14:textId="27EF6ED3" w:rsidR="007E558B" w:rsidRPr="00B8707C" w:rsidRDefault="00B8707C" w:rsidP="008F17D9">
            <w:pPr>
              <w:pStyle w:val="gwp1d9c18e3msobodytext"/>
              <w:spacing w:before="0" w:beforeAutospacing="0" w:after="120" w:afterAutospacing="0"/>
              <w:rPr>
                <w:rFonts w:ascii="Verdana" w:hAnsi="Verdana"/>
                <w:sz w:val="20"/>
                <w:szCs w:val="20"/>
                <w:lang w:val="mk-MK"/>
              </w:rPr>
            </w:pPr>
            <w:r>
              <w:rPr>
                <w:rFonts w:ascii="Verdana" w:hAnsi="Verdana"/>
                <w:sz w:val="20"/>
                <w:szCs w:val="20"/>
                <w:lang w:val="mk-MK"/>
              </w:rPr>
              <w:t>Подигнување на свеста на персоналот за можните ризици</w:t>
            </w:r>
          </w:p>
        </w:tc>
      </w:tr>
      <w:tr w:rsidR="008F17D9" w:rsidRPr="007C31ED" w14:paraId="6A7447A9" w14:textId="77777777" w:rsidTr="008F17D9">
        <w:tc>
          <w:tcPr>
            <w:tcW w:w="9060" w:type="dxa"/>
            <w:gridSpan w:val="4"/>
            <w:shd w:val="clear" w:color="auto" w:fill="F2F2F2" w:themeFill="background1" w:themeFillShade="F2"/>
          </w:tcPr>
          <w:p w14:paraId="00A58F3A" w14:textId="1F6F759D" w:rsidR="008F17D9" w:rsidRPr="00B8707C" w:rsidRDefault="00B8707C" w:rsidP="00B8707C">
            <w:pPr>
              <w:pStyle w:val="gwp1d9c18e3msobodytext"/>
              <w:spacing w:before="60" w:beforeAutospacing="0" w:after="60" w:afterAutospacing="0"/>
              <w:rPr>
                <w:rFonts w:ascii="Verdana" w:hAnsi="Verdana"/>
                <w:sz w:val="20"/>
                <w:szCs w:val="20"/>
                <w:lang w:val="mk-MK"/>
              </w:rPr>
            </w:pPr>
            <w:r>
              <w:rPr>
                <w:rFonts w:ascii="Verdana" w:hAnsi="Verdana"/>
                <w:b/>
                <w:bCs/>
                <w:sz w:val="20"/>
                <w:szCs w:val="20"/>
                <w:lang w:val="mk-MK"/>
              </w:rPr>
              <w:t>Р</w:t>
            </w:r>
            <w:r w:rsidR="002C3461">
              <w:rPr>
                <w:rFonts w:ascii="Verdana" w:hAnsi="Verdana"/>
                <w:b/>
                <w:bCs/>
                <w:sz w:val="20"/>
                <w:szCs w:val="20"/>
                <w:lang w:val="mk-MK"/>
              </w:rPr>
              <w:t>изик во</w:t>
            </w:r>
            <w:r>
              <w:rPr>
                <w:rFonts w:ascii="Verdana" w:hAnsi="Verdana"/>
                <w:b/>
                <w:bCs/>
                <w:sz w:val="20"/>
                <w:szCs w:val="20"/>
                <w:lang w:val="mk-MK"/>
              </w:rPr>
              <w:t xml:space="preserve"> комуникација</w:t>
            </w:r>
            <w:r w:rsidR="002C3461">
              <w:rPr>
                <w:rFonts w:ascii="Verdana" w:hAnsi="Verdana"/>
                <w:b/>
                <w:bCs/>
                <w:sz w:val="20"/>
                <w:szCs w:val="20"/>
                <w:lang w:val="mk-MK"/>
              </w:rPr>
              <w:t>та</w:t>
            </w:r>
            <w:r>
              <w:rPr>
                <w:rFonts w:ascii="Verdana" w:hAnsi="Verdana"/>
                <w:b/>
                <w:bCs/>
                <w:sz w:val="20"/>
                <w:szCs w:val="20"/>
                <w:lang w:val="mk-MK"/>
              </w:rPr>
              <w:t xml:space="preserve"> и справување</w:t>
            </w:r>
            <w:r w:rsidR="002C3461">
              <w:rPr>
                <w:rFonts w:ascii="Verdana" w:hAnsi="Verdana"/>
                <w:b/>
                <w:bCs/>
                <w:sz w:val="20"/>
                <w:szCs w:val="20"/>
                <w:lang w:val="mk-MK"/>
              </w:rPr>
              <w:t>то</w:t>
            </w:r>
            <w:r>
              <w:rPr>
                <w:rFonts w:ascii="Verdana" w:hAnsi="Verdana"/>
                <w:b/>
                <w:bCs/>
                <w:sz w:val="20"/>
                <w:szCs w:val="20"/>
                <w:lang w:val="mk-MK"/>
              </w:rPr>
              <w:t xml:space="preserve"> со промени</w:t>
            </w:r>
          </w:p>
        </w:tc>
      </w:tr>
      <w:tr w:rsidR="007E558B" w:rsidRPr="007C31ED" w14:paraId="4AA25907" w14:textId="77777777" w:rsidTr="007E558B">
        <w:tc>
          <w:tcPr>
            <w:tcW w:w="3011" w:type="dxa"/>
          </w:tcPr>
          <w:p w14:paraId="11B50812" w14:textId="69A60CE9" w:rsidR="00B8707C" w:rsidRPr="00B8707C" w:rsidRDefault="00B8707C" w:rsidP="00551B2A">
            <w:pPr>
              <w:pStyle w:val="gwp1d9c18e3msobodytext"/>
              <w:spacing w:before="0" w:beforeAutospacing="0" w:after="0" w:afterAutospacing="0"/>
              <w:rPr>
                <w:rFonts w:ascii="Verdana" w:hAnsi="Verdana"/>
                <w:sz w:val="20"/>
                <w:szCs w:val="20"/>
                <w:lang w:val="mk-MK"/>
              </w:rPr>
            </w:pPr>
            <w:r>
              <w:rPr>
                <w:rFonts w:ascii="Verdana" w:hAnsi="Verdana"/>
                <w:sz w:val="20"/>
                <w:szCs w:val="20"/>
                <w:lang w:val="mk-MK"/>
              </w:rPr>
              <w:t>Воведување промени во услугите и системите, како новиот закон, бара ефективна комуникација и справување со промени</w:t>
            </w:r>
          </w:p>
          <w:p w14:paraId="0AF40071" w14:textId="5DA99019" w:rsidR="006B7AE3" w:rsidRPr="002C3461" w:rsidRDefault="002C3461" w:rsidP="006B7AE3">
            <w:pPr>
              <w:pStyle w:val="gwp1d9c18e3msobodytext"/>
              <w:spacing w:before="120" w:beforeAutospacing="0" w:after="240" w:afterAutospacing="0"/>
              <w:rPr>
                <w:rFonts w:ascii="Verdana" w:hAnsi="Verdana"/>
                <w:sz w:val="20"/>
                <w:szCs w:val="20"/>
                <w:lang w:val="mk-MK"/>
              </w:rPr>
            </w:pPr>
            <w:r>
              <w:rPr>
                <w:rFonts w:ascii="Verdana" w:hAnsi="Verdana"/>
                <w:sz w:val="20"/>
                <w:szCs w:val="20"/>
                <w:lang w:val="mk-MK"/>
              </w:rPr>
              <w:t>Отпорност на промени од персоналот или недоразбирања кај корисниците би можело да влијаат на квалитетот на услугите</w:t>
            </w:r>
          </w:p>
        </w:tc>
        <w:tc>
          <w:tcPr>
            <w:tcW w:w="2011" w:type="dxa"/>
          </w:tcPr>
          <w:p w14:paraId="4DC1B290" w14:textId="7AAD4C47" w:rsidR="007E558B" w:rsidRPr="00704E3C" w:rsidRDefault="00B8707C" w:rsidP="00551B2A">
            <w:pPr>
              <w:pStyle w:val="gwp1d9c18e3msobodytext"/>
              <w:jc w:val="center"/>
              <w:rPr>
                <w:rFonts w:ascii="Verdana" w:hAnsi="Verdana"/>
                <w:sz w:val="20"/>
                <w:szCs w:val="20"/>
                <w:lang w:val="en-US"/>
              </w:rPr>
            </w:pPr>
            <w:proofErr w:type="spellStart"/>
            <w:r>
              <w:rPr>
                <w:rFonts w:ascii="Verdana" w:hAnsi="Verdana"/>
                <w:sz w:val="20"/>
                <w:szCs w:val="20"/>
                <w:lang w:val="en-US"/>
              </w:rPr>
              <w:t>средна</w:t>
            </w:r>
            <w:proofErr w:type="spellEnd"/>
          </w:p>
        </w:tc>
        <w:tc>
          <w:tcPr>
            <w:tcW w:w="2065" w:type="dxa"/>
          </w:tcPr>
          <w:p w14:paraId="1AEC0B0B" w14:textId="6DA7591E" w:rsidR="007E558B" w:rsidRPr="00704E3C" w:rsidRDefault="00B8707C" w:rsidP="00551B2A">
            <w:pPr>
              <w:pStyle w:val="gwp1d9c18e3msobodytext"/>
              <w:jc w:val="center"/>
              <w:rPr>
                <w:rFonts w:ascii="Verdana" w:hAnsi="Verdana"/>
                <w:sz w:val="20"/>
                <w:szCs w:val="20"/>
                <w:lang w:val="en-US"/>
              </w:rPr>
            </w:pPr>
            <w:proofErr w:type="spellStart"/>
            <w:r>
              <w:rPr>
                <w:rFonts w:ascii="Verdana" w:hAnsi="Verdana"/>
                <w:sz w:val="20"/>
                <w:szCs w:val="20"/>
                <w:lang w:val="en-US"/>
              </w:rPr>
              <w:t>средно</w:t>
            </w:r>
            <w:proofErr w:type="spellEnd"/>
          </w:p>
        </w:tc>
        <w:tc>
          <w:tcPr>
            <w:tcW w:w="1973" w:type="dxa"/>
          </w:tcPr>
          <w:p w14:paraId="6C705878" w14:textId="4B3DCF3B" w:rsidR="00551B2A" w:rsidRPr="002C3461" w:rsidRDefault="002C3461" w:rsidP="00551B2A">
            <w:pPr>
              <w:pStyle w:val="gwp1d9c18e3msobodytext"/>
              <w:rPr>
                <w:rFonts w:ascii="Verdana" w:hAnsi="Verdana"/>
                <w:sz w:val="20"/>
                <w:szCs w:val="20"/>
                <w:lang w:val="mk-MK"/>
              </w:rPr>
            </w:pPr>
            <w:r>
              <w:rPr>
                <w:rFonts w:ascii="Verdana" w:hAnsi="Verdana"/>
                <w:sz w:val="20"/>
                <w:szCs w:val="20"/>
                <w:lang w:val="mk-MK"/>
              </w:rPr>
              <w:t>Спроведување ефективни стратегии за справување со промени кога ќе се донесат новиот закон или новите процедури</w:t>
            </w:r>
          </w:p>
          <w:p w14:paraId="2CFEEBA1" w14:textId="77777777" w:rsidR="007E558B" w:rsidRPr="00704E3C" w:rsidRDefault="007E558B" w:rsidP="00551B2A">
            <w:pPr>
              <w:pStyle w:val="gwp1d9c18e3msobodytext"/>
              <w:jc w:val="both"/>
              <w:rPr>
                <w:rFonts w:ascii="Verdana" w:hAnsi="Verdana"/>
                <w:sz w:val="20"/>
                <w:szCs w:val="20"/>
                <w:lang w:val="en-US"/>
              </w:rPr>
            </w:pPr>
          </w:p>
        </w:tc>
      </w:tr>
    </w:tbl>
    <w:p w14:paraId="513E3DB4" w14:textId="77777777" w:rsidR="006D767A" w:rsidRPr="006D767A" w:rsidRDefault="006D767A" w:rsidP="00726CDA">
      <w:pPr>
        <w:pStyle w:val="gwp1d9c18e3msobodytext"/>
        <w:rPr>
          <w:lang w:val="en-US"/>
        </w:rPr>
      </w:pPr>
    </w:p>
    <w:p w14:paraId="5BD20C43" w14:textId="77777777" w:rsidR="002B7D23" w:rsidRPr="002B7D23" w:rsidRDefault="002B7D23" w:rsidP="006D767A">
      <w:pPr>
        <w:rPr>
          <w:rFonts w:ascii="Verdana" w:eastAsia="CIDFont+F4" w:hAnsi="Verdana" w:cstheme="minorHAnsi"/>
          <w:b/>
          <w:sz w:val="24"/>
          <w:szCs w:val="24"/>
          <w:lang w:val="en-AU"/>
        </w:rPr>
      </w:pPr>
      <w:r w:rsidRPr="002B7D23">
        <w:rPr>
          <w:rFonts w:ascii="Verdana" w:eastAsia="CIDFont+F4" w:hAnsi="Verdana" w:cstheme="minorHAnsi"/>
          <w:b/>
          <w:sz w:val="24"/>
          <w:szCs w:val="24"/>
          <w:lang w:val="en-AU"/>
        </w:rPr>
        <w:br w:type="page"/>
      </w:r>
    </w:p>
    <w:p w14:paraId="242D596F" w14:textId="77777777" w:rsidR="003D5DBE" w:rsidRPr="002B7D23" w:rsidRDefault="003D5DBE" w:rsidP="003D5DBE">
      <w:pPr>
        <w:rPr>
          <w:rFonts w:ascii="Verdana" w:eastAsia="CIDFont+F4" w:hAnsi="Verdana" w:cstheme="minorHAnsi"/>
          <w:b/>
          <w:sz w:val="24"/>
          <w:szCs w:val="24"/>
          <w:lang w:val="en-AU"/>
        </w:rPr>
        <w:sectPr w:rsidR="003D5DBE" w:rsidRPr="002B7D23" w:rsidSect="009224DD">
          <w:pgSz w:w="11906" w:h="16838"/>
          <w:pgMar w:top="1418" w:right="1418" w:bottom="1418" w:left="1418" w:header="709" w:footer="709" w:gutter="0"/>
          <w:cols w:space="708"/>
          <w:docGrid w:linePitch="360"/>
        </w:sectPr>
      </w:pPr>
    </w:p>
    <w:p w14:paraId="18C14C26" w14:textId="6CD1467B" w:rsidR="004D6988" w:rsidRPr="002C3461" w:rsidRDefault="00914932" w:rsidP="004D6988">
      <w:pPr>
        <w:rPr>
          <w:rFonts w:ascii="Verdana" w:hAnsi="Verdana"/>
          <w:b/>
          <w:color w:val="002060"/>
          <w:sz w:val="24"/>
          <w:lang w:val="mk-MK"/>
        </w:rPr>
      </w:pPr>
      <w:r>
        <w:rPr>
          <w:rFonts w:ascii="Verdana" w:hAnsi="Verdana"/>
          <w:b/>
          <w:color w:val="002060"/>
          <w:sz w:val="24"/>
          <w:lang w:val="mk-MK"/>
        </w:rPr>
        <w:lastRenderedPageBreak/>
        <w:t>Прилог</w:t>
      </w:r>
      <w:r w:rsidR="004D6988" w:rsidRPr="003D5DBE">
        <w:rPr>
          <w:rFonts w:ascii="Verdana" w:hAnsi="Verdana"/>
          <w:b/>
          <w:color w:val="002060"/>
          <w:sz w:val="24"/>
          <w:lang w:val="en-AU"/>
        </w:rPr>
        <w:t xml:space="preserve"> 1.</w:t>
      </w:r>
      <w:r w:rsidR="00A57947">
        <w:rPr>
          <w:rFonts w:ascii="Verdana" w:hAnsi="Verdana"/>
          <w:b/>
          <w:color w:val="002060"/>
          <w:sz w:val="24"/>
          <w:lang w:val="en-AU"/>
        </w:rPr>
        <w:t xml:space="preserve"> </w:t>
      </w:r>
      <w:r>
        <w:rPr>
          <w:rFonts w:ascii="Verdana" w:eastAsia="CIDFont+F4" w:hAnsi="Verdana" w:cs="CIDFont+F4"/>
          <w:b/>
          <w:color w:val="002060"/>
          <w:sz w:val="24"/>
          <w:szCs w:val="20"/>
          <w:lang w:val="mk-MK"/>
        </w:rPr>
        <w:t xml:space="preserve">Поврзаноста </w:t>
      </w:r>
      <w:r w:rsidR="00B54234">
        <w:rPr>
          <w:rFonts w:ascii="Verdana" w:eastAsia="CIDFont+F4" w:hAnsi="Verdana" w:cs="CIDFont+F4"/>
          <w:b/>
          <w:color w:val="002060"/>
          <w:sz w:val="24"/>
          <w:szCs w:val="20"/>
          <w:lang w:val="mk-MK"/>
        </w:rPr>
        <w:t>на</w:t>
      </w:r>
      <w:r w:rsidR="002C3461">
        <w:rPr>
          <w:rFonts w:ascii="Verdana" w:eastAsia="CIDFont+F4" w:hAnsi="Verdana" w:cs="CIDFont+F4"/>
          <w:b/>
          <w:color w:val="002060"/>
          <w:sz w:val="24"/>
          <w:szCs w:val="20"/>
          <w:lang w:val="mk-MK"/>
        </w:rPr>
        <w:t xml:space="preserve"> целите на НСВ 2021-2027 и приоритетите на Стратешкиот план на АВРСМ</w:t>
      </w:r>
    </w:p>
    <w:tbl>
      <w:tblPr>
        <w:tblStyle w:val="TableGrid"/>
        <w:tblW w:w="0" w:type="auto"/>
        <w:tblLook w:val="04A0" w:firstRow="1" w:lastRow="0" w:firstColumn="1" w:lastColumn="0" w:noHBand="0" w:noVBand="1"/>
      </w:tblPr>
      <w:tblGrid>
        <w:gridCol w:w="3861"/>
        <w:gridCol w:w="3601"/>
        <w:gridCol w:w="3093"/>
        <w:gridCol w:w="3402"/>
      </w:tblGrid>
      <w:tr w:rsidR="004D6988" w:rsidRPr="007C31ED" w14:paraId="61BBF909" w14:textId="77777777" w:rsidTr="0025281E">
        <w:tc>
          <w:tcPr>
            <w:tcW w:w="3861" w:type="dxa"/>
            <w:shd w:val="clear" w:color="auto" w:fill="D9D9D9" w:themeFill="background1" w:themeFillShade="D9"/>
          </w:tcPr>
          <w:p w14:paraId="04997959" w14:textId="36F1DF88" w:rsidR="004D6988" w:rsidRPr="002C3461" w:rsidRDefault="002C3461" w:rsidP="0025281E">
            <w:pPr>
              <w:autoSpaceDE w:val="0"/>
              <w:autoSpaceDN w:val="0"/>
              <w:adjustRightInd w:val="0"/>
              <w:spacing w:before="60" w:after="60"/>
              <w:rPr>
                <w:rFonts w:ascii="Verdana" w:eastAsia="CIDFont+F4" w:hAnsi="Verdana" w:cs="CIDFont+F4"/>
                <w:sz w:val="20"/>
                <w:szCs w:val="20"/>
                <w:lang w:val="mk-MK"/>
              </w:rPr>
            </w:pPr>
            <w:r>
              <w:rPr>
                <w:rFonts w:ascii="Verdana" w:eastAsia="CIDFont+F4" w:hAnsi="Verdana" w:cs="CIDFont+F4"/>
                <w:b/>
                <w:sz w:val="20"/>
                <w:szCs w:val="20"/>
                <w:lang w:val="mk-MK"/>
              </w:rPr>
              <w:t>Цели на НСВ 2021-2023</w:t>
            </w:r>
          </w:p>
        </w:tc>
        <w:tc>
          <w:tcPr>
            <w:tcW w:w="3601" w:type="dxa"/>
            <w:shd w:val="clear" w:color="auto" w:fill="D9D9D9" w:themeFill="background1" w:themeFillShade="D9"/>
          </w:tcPr>
          <w:p w14:paraId="0ED10ED9" w14:textId="193185BF" w:rsidR="004D6988" w:rsidRPr="007813D8" w:rsidRDefault="00EB5477" w:rsidP="0025281E">
            <w:pPr>
              <w:autoSpaceDE w:val="0"/>
              <w:autoSpaceDN w:val="0"/>
              <w:adjustRightInd w:val="0"/>
              <w:spacing w:before="60" w:after="60"/>
              <w:rPr>
                <w:rFonts w:ascii="Verdana" w:eastAsia="CIDFont+F4" w:hAnsi="Verdana" w:cs="CIDFont+F4"/>
                <w:b/>
                <w:sz w:val="20"/>
                <w:szCs w:val="20"/>
                <w:lang w:val="mk-MK"/>
              </w:rPr>
            </w:pPr>
            <w:r w:rsidRPr="007813D8">
              <w:rPr>
                <w:rFonts w:ascii="Verdana" w:eastAsia="CIDFont+F4" w:hAnsi="Verdana" w:cs="CIDFont+F4"/>
                <w:b/>
                <w:sz w:val="20"/>
                <w:szCs w:val="20"/>
                <w:lang w:val="mk-MK"/>
              </w:rPr>
              <w:t>И</w:t>
            </w:r>
            <w:r w:rsidR="00380ACD" w:rsidRPr="007813D8">
              <w:rPr>
                <w:rFonts w:ascii="Verdana" w:eastAsia="CIDFont+F4" w:hAnsi="Verdana" w:cs="CIDFont+F4"/>
                <w:b/>
                <w:sz w:val="20"/>
                <w:szCs w:val="20"/>
                <w:lang w:val="mk-MK"/>
              </w:rPr>
              <w:t xml:space="preserve">сходи и </w:t>
            </w:r>
            <w:r w:rsidR="006C3FC2" w:rsidRPr="007813D8">
              <w:rPr>
                <w:rFonts w:ascii="Verdana" w:eastAsia="CIDFont+F4" w:hAnsi="Verdana" w:cs="CIDFont+F4"/>
                <w:b/>
                <w:sz w:val="20"/>
                <w:szCs w:val="20"/>
                <w:lang w:val="mk-MK"/>
              </w:rPr>
              <w:t>мерки</w:t>
            </w:r>
            <w:r w:rsidRPr="007813D8">
              <w:rPr>
                <w:rFonts w:ascii="Verdana" w:eastAsia="CIDFont+F4" w:hAnsi="Verdana" w:cs="CIDFont+F4"/>
                <w:b/>
                <w:sz w:val="20"/>
                <w:szCs w:val="20"/>
                <w:lang w:val="mk-MK"/>
              </w:rPr>
              <w:t xml:space="preserve"> во надлежност на АВРСМ</w:t>
            </w:r>
          </w:p>
        </w:tc>
        <w:tc>
          <w:tcPr>
            <w:tcW w:w="3093" w:type="dxa"/>
            <w:shd w:val="clear" w:color="auto" w:fill="D9D9D9" w:themeFill="background1" w:themeFillShade="D9"/>
          </w:tcPr>
          <w:p w14:paraId="05334133" w14:textId="26988338" w:rsidR="004D6988" w:rsidRPr="00D2605F" w:rsidRDefault="00914932" w:rsidP="0025281E">
            <w:pPr>
              <w:autoSpaceDE w:val="0"/>
              <w:autoSpaceDN w:val="0"/>
              <w:adjustRightInd w:val="0"/>
              <w:spacing w:before="60" w:after="60"/>
              <w:rPr>
                <w:rFonts w:ascii="Verdana" w:eastAsia="CIDFont+F4" w:hAnsi="Verdana" w:cs="CIDFont+F4"/>
                <w:b/>
                <w:sz w:val="20"/>
                <w:szCs w:val="20"/>
                <w:lang w:val="en-AU"/>
              </w:rPr>
            </w:pPr>
            <w:r>
              <w:rPr>
                <w:rFonts w:ascii="Verdana" w:eastAsia="CIDFont+F4" w:hAnsi="Verdana" w:cs="CIDFont+F4"/>
                <w:b/>
                <w:sz w:val="20"/>
                <w:szCs w:val="20"/>
                <w:lang w:val="mk-MK"/>
              </w:rPr>
              <w:t>Показатели</w:t>
            </w:r>
            <w:r w:rsidR="004D6988" w:rsidRPr="00D2605F">
              <w:rPr>
                <w:rFonts w:ascii="Verdana" w:eastAsia="CIDFont+F4" w:hAnsi="Verdana" w:cs="CIDFont+F4"/>
                <w:b/>
                <w:sz w:val="20"/>
                <w:szCs w:val="20"/>
                <w:lang w:val="en-AU"/>
              </w:rPr>
              <w:t xml:space="preserve"> 2027</w:t>
            </w:r>
          </w:p>
        </w:tc>
        <w:tc>
          <w:tcPr>
            <w:tcW w:w="3402" w:type="dxa"/>
            <w:shd w:val="clear" w:color="auto" w:fill="D9D9D9" w:themeFill="background1" w:themeFillShade="D9"/>
          </w:tcPr>
          <w:p w14:paraId="1A58F501" w14:textId="03381A13" w:rsidR="004D6988" w:rsidRPr="00EB5477" w:rsidRDefault="00EB5477" w:rsidP="0025281E">
            <w:pPr>
              <w:autoSpaceDE w:val="0"/>
              <w:autoSpaceDN w:val="0"/>
              <w:adjustRightInd w:val="0"/>
              <w:spacing w:before="60" w:after="60"/>
              <w:rPr>
                <w:rFonts w:ascii="Verdana" w:eastAsia="CIDFont+F4" w:hAnsi="Verdana" w:cs="CIDFont+F4"/>
                <w:b/>
                <w:sz w:val="20"/>
                <w:szCs w:val="20"/>
                <w:lang w:val="mk-MK"/>
              </w:rPr>
            </w:pPr>
            <w:r>
              <w:rPr>
                <w:rFonts w:ascii="Verdana" w:eastAsia="CIDFont+F4" w:hAnsi="Verdana" w:cs="CIDFont+F4"/>
                <w:b/>
                <w:sz w:val="20"/>
                <w:szCs w:val="20"/>
                <w:lang w:val="mk-MK"/>
              </w:rPr>
              <w:t>Приоритетни области на Статешкиот план на АВРСМ</w:t>
            </w:r>
          </w:p>
        </w:tc>
      </w:tr>
      <w:tr w:rsidR="004D6988" w:rsidRPr="007C31ED" w14:paraId="6DADE0F9" w14:textId="77777777" w:rsidTr="0025281E">
        <w:tc>
          <w:tcPr>
            <w:tcW w:w="3861" w:type="dxa"/>
          </w:tcPr>
          <w:p w14:paraId="034DA7AA" w14:textId="1218CF7C" w:rsidR="004D6988" w:rsidRPr="00914932" w:rsidRDefault="004D6988" w:rsidP="0025281E">
            <w:pPr>
              <w:autoSpaceDE w:val="0"/>
              <w:autoSpaceDN w:val="0"/>
              <w:adjustRightInd w:val="0"/>
              <w:rPr>
                <w:rFonts w:ascii="Verdana" w:eastAsia="CIDFont+F4" w:hAnsi="Verdana" w:cs="CIDFont+F4"/>
                <w:b/>
                <w:sz w:val="20"/>
                <w:szCs w:val="20"/>
                <w:lang w:val="mk-MK"/>
              </w:rPr>
            </w:pPr>
            <w:r w:rsidRPr="00373433">
              <w:rPr>
                <w:rFonts w:ascii="Verdana" w:eastAsia="CIDFont+F4" w:hAnsi="Verdana" w:cs="CIDFont+F4"/>
                <w:b/>
                <w:sz w:val="20"/>
                <w:szCs w:val="20"/>
              </w:rPr>
              <w:t xml:space="preserve">1. </w:t>
            </w:r>
            <w:r w:rsidR="00914932">
              <w:rPr>
                <w:rFonts w:ascii="Verdana" w:eastAsia="CIDFont+F4" w:hAnsi="Verdana" w:cs="CIDFont+F4"/>
                <w:b/>
                <w:sz w:val="20"/>
                <w:szCs w:val="20"/>
                <w:lang w:val="mk-MK"/>
              </w:rPr>
              <w:t>Подобрување на квалит</w:t>
            </w:r>
            <w:r w:rsidR="00B54234">
              <w:rPr>
                <w:rFonts w:ascii="Verdana" w:eastAsia="CIDFont+F4" w:hAnsi="Verdana" w:cs="CIDFont+F4"/>
                <w:b/>
                <w:sz w:val="20"/>
                <w:szCs w:val="20"/>
                <w:lang w:val="mk-MK"/>
              </w:rPr>
              <w:t xml:space="preserve">етот на исходот од образованието и </w:t>
            </w:r>
            <w:r w:rsidR="00914932">
              <w:rPr>
                <w:rFonts w:ascii="Verdana" w:eastAsia="CIDFont+F4" w:hAnsi="Verdana" w:cs="CIDFont+F4"/>
                <w:b/>
                <w:sz w:val="20"/>
                <w:szCs w:val="20"/>
                <w:lang w:val="mk-MK"/>
              </w:rPr>
              <w:t>обука</w:t>
            </w:r>
            <w:r w:rsidR="00B54234">
              <w:rPr>
                <w:rFonts w:ascii="Verdana" w:eastAsia="CIDFont+F4" w:hAnsi="Verdana" w:cs="CIDFont+F4"/>
                <w:b/>
                <w:sz w:val="20"/>
                <w:szCs w:val="20"/>
                <w:lang w:val="mk-MK"/>
              </w:rPr>
              <w:t>та</w:t>
            </w:r>
            <w:r w:rsidR="00914932">
              <w:rPr>
                <w:rFonts w:ascii="Verdana" w:eastAsia="CIDFont+F4" w:hAnsi="Verdana" w:cs="CIDFont+F4"/>
                <w:b/>
                <w:sz w:val="20"/>
                <w:szCs w:val="20"/>
                <w:lang w:val="mk-MK"/>
              </w:rPr>
              <w:t xml:space="preserve"> за секое лице.</w:t>
            </w:r>
          </w:p>
          <w:p w14:paraId="5525CC9E" w14:textId="06C43F1A" w:rsidR="004D6988" w:rsidRPr="00FE7BC7" w:rsidRDefault="00914932" w:rsidP="0025281E">
            <w:pPr>
              <w:autoSpaceDE w:val="0"/>
              <w:autoSpaceDN w:val="0"/>
              <w:adjustRightInd w:val="0"/>
              <w:spacing w:before="120"/>
              <w:rPr>
                <w:rFonts w:ascii="Verdana" w:eastAsia="CIDFont+F4" w:hAnsi="Verdana" w:cs="CIDFont+F4"/>
                <w:sz w:val="20"/>
                <w:szCs w:val="20"/>
                <w:u w:val="single"/>
                <w:lang w:val="en-AU"/>
              </w:rPr>
            </w:pPr>
            <w:r>
              <w:rPr>
                <w:rFonts w:ascii="Verdana" w:eastAsia="CIDFont+F4" w:hAnsi="Verdana" w:cs="CIDFont+F4"/>
                <w:sz w:val="20"/>
                <w:szCs w:val="20"/>
                <w:u w:val="single"/>
                <w:lang w:val="mk-MK"/>
              </w:rPr>
              <w:t>Цели</w:t>
            </w:r>
            <w:r w:rsidR="004D6988" w:rsidRPr="00FE7BC7">
              <w:rPr>
                <w:rFonts w:ascii="Verdana" w:eastAsia="CIDFont+F4" w:hAnsi="Verdana" w:cs="CIDFont+F4"/>
                <w:sz w:val="20"/>
                <w:szCs w:val="20"/>
                <w:u w:val="single"/>
                <w:lang w:val="en-AU"/>
              </w:rPr>
              <w:t>:</w:t>
            </w:r>
          </w:p>
          <w:p w14:paraId="2627BB85" w14:textId="23422912" w:rsidR="004D6988" w:rsidRDefault="00D12B69" w:rsidP="0025281E">
            <w:pPr>
              <w:pStyle w:val="ListParagraph"/>
              <w:numPr>
                <w:ilvl w:val="0"/>
                <w:numId w:val="5"/>
              </w:numPr>
              <w:autoSpaceDE w:val="0"/>
              <w:autoSpaceDN w:val="0"/>
              <w:adjustRightInd w:val="0"/>
              <w:spacing w:before="120"/>
              <w:ind w:left="176" w:hanging="142"/>
              <w:contextualSpacing w:val="0"/>
              <w:rPr>
                <w:rFonts w:ascii="Verdana" w:eastAsia="CIDFont+F4" w:hAnsi="Verdana" w:cs="CIDFont+F4"/>
                <w:sz w:val="20"/>
                <w:szCs w:val="20"/>
                <w:lang w:val="en-AU"/>
              </w:rPr>
            </w:pPr>
            <w:r>
              <w:rPr>
                <w:rFonts w:ascii="Verdana" w:eastAsia="CIDFont+F4" w:hAnsi="Verdana" w:cs="CIDFont+F4"/>
                <w:sz w:val="20"/>
                <w:szCs w:val="20"/>
                <w:lang w:val="mk-MK"/>
              </w:rPr>
              <w:t>Намалување од 5 процентни</w:t>
            </w:r>
            <w:r w:rsidR="00914932">
              <w:rPr>
                <w:rFonts w:ascii="Verdana" w:eastAsia="CIDFont+F4" w:hAnsi="Verdana" w:cs="CIDFont+F4"/>
                <w:sz w:val="20"/>
                <w:szCs w:val="20"/>
                <w:lang w:val="mk-MK"/>
              </w:rPr>
              <w:t xml:space="preserve"> поени на вертикалната неусогласеност на вештини за населението на возраст од 15-64 години.</w:t>
            </w:r>
          </w:p>
          <w:p w14:paraId="5D5199EF" w14:textId="5DAAD580" w:rsidR="004D6988" w:rsidRDefault="00690059" w:rsidP="0025281E">
            <w:pPr>
              <w:pStyle w:val="ListParagraph"/>
              <w:numPr>
                <w:ilvl w:val="0"/>
                <w:numId w:val="5"/>
              </w:numPr>
              <w:autoSpaceDE w:val="0"/>
              <w:autoSpaceDN w:val="0"/>
              <w:adjustRightInd w:val="0"/>
              <w:spacing w:before="120"/>
              <w:ind w:left="176" w:hanging="142"/>
              <w:contextualSpacing w:val="0"/>
              <w:rPr>
                <w:rFonts w:ascii="Verdana" w:eastAsia="CIDFont+F4" w:hAnsi="Verdana" w:cs="CIDFont+F4"/>
                <w:sz w:val="20"/>
                <w:szCs w:val="20"/>
                <w:lang w:val="en-AU"/>
              </w:rPr>
            </w:pPr>
            <w:r>
              <w:rPr>
                <w:rFonts w:ascii="Verdana" w:eastAsia="CIDFont+F4" w:hAnsi="Verdana" w:cs="CIDFont+F4"/>
                <w:sz w:val="20"/>
                <w:szCs w:val="20"/>
                <w:lang w:val="mk-MK"/>
              </w:rPr>
              <w:t>Подобрување на просечните резултати на учениците од Северна Македонија во Меѓународното оценување на учениците – ПИСА</w:t>
            </w:r>
            <w:r>
              <w:rPr>
                <w:rFonts w:ascii="Verdana" w:eastAsia="CIDFont+F4" w:hAnsi="Verdana" w:cs="CIDFont+F4"/>
                <w:sz w:val="20"/>
                <w:szCs w:val="20"/>
                <w:lang w:val="en-US"/>
              </w:rPr>
              <w:t xml:space="preserve"> </w:t>
            </w:r>
            <w:r>
              <w:rPr>
                <w:rFonts w:ascii="Verdana" w:eastAsia="CIDFont+F4" w:hAnsi="Verdana" w:cs="CIDFont+F4"/>
                <w:sz w:val="20"/>
                <w:szCs w:val="20"/>
                <w:lang w:val="mk-MK"/>
              </w:rPr>
              <w:t>2025</w:t>
            </w:r>
          </w:p>
          <w:p w14:paraId="1E8B3DA4" w14:textId="4C38966C" w:rsidR="004D6988" w:rsidRPr="00FE7BC7" w:rsidRDefault="00690059" w:rsidP="0025281E">
            <w:pPr>
              <w:pStyle w:val="ListParagraph"/>
              <w:numPr>
                <w:ilvl w:val="0"/>
                <w:numId w:val="5"/>
              </w:numPr>
              <w:autoSpaceDE w:val="0"/>
              <w:autoSpaceDN w:val="0"/>
              <w:adjustRightInd w:val="0"/>
              <w:spacing w:before="120"/>
              <w:ind w:left="176" w:hanging="142"/>
              <w:contextualSpacing w:val="0"/>
              <w:rPr>
                <w:rFonts w:ascii="Verdana" w:eastAsia="CIDFont+F4" w:hAnsi="Verdana" w:cs="CIDFont+F4"/>
                <w:sz w:val="20"/>
                <w:szCs w:val="20"/>
                <w:lang w:val="en-AU"/>
              </w:rPr>
            </w:pPr>
            <w:r>
              <w:rPr>
                <w:rFonts w:ascii="Verdana" w:eastAsia="CIDFont+F4" w:hAnsi="Verdana" w:cs="CIDFont+F4"/>
                <w:sz w:val="20"/>
                <w:szCs w:val="20"/>
                <w:lang w:val="mk-MK"/>
              </w:rPr>
              <w:t xml:space="preserve">Зголемување на бројот на возрасни лица (25-64) </w:t>
            </w:r>
            <w:r w:rsidR="00D12B69">
              <w:rPr>
                <w:rFonts w:ascii="Verdana" w:eastAsia="CIDFont+F4" w:hAnsi="Verdana" w:cs="CIDFont+F4"/>
                <w:sz w:val="20"/>
                <w:szCs w:val="20"/>
                <w:lang w:val="mk-MK"/>
              </w:rPr>
              <w:t xml:space="preserve">вклучени </w:t>
            </w:r>
            <w:r>
              <w:rPr>
                <w:rFonts w:ascii="Verdana" w:eastAsia="CIDFont+F4" w:hAnsi="Verdana" w:cs="CIDFont+F4"/>
                <w:sz w:val="20"/>
                <w:szCs w:val="20"/>
                <w:lang w:val="mk-MK"/>
              </w:rPr>
              <w:t>во обука за 30%</w:t>
            </w:r>
          </w:p>
        </w:tc>
        <w:tc>
          <w:tcPr>
            <w:tcW w:w="3601" w:type="dxa"/>
          </w:tcPr>
          <w:p w14:paraId="5EC891EB" w14:textId="310B3CB5" w:rsidR="00EB5477" w:rsidRPr="007813D8" w:rsidRDefault="00690059" w:rsidP="00EB5477">
            <w:pPr>
              <w:autoSpaceDE w:val="0"/>
              <w:autoSpaceDN w:val="0"/>
              <w:adjustRightInd w:val="0"/>
              <w:rPr>
                <w:rFonts w:ascii="Verdana" w:eastAsia="CIDFont+F4" w:hAnsi="Verdana" w:cs="CIDFont+F4"/>
                <w:sz w:val="20"/>
                <w:szCs w:val="20"/>
                <w:lang w:val="mk-MK"/>
              </w:rPr>
            </w:pPr>
            <w:r w:rsidRPr="007813D8">
              <w:rPr>
                <w:rFonts w:ascii="Verdana" w:eastAsia="CIDFont+F4" w:hAnsi="Verdana" w:cs="CIDFont+F4"/>
                <w:sz w:val="20"/>
                <w:szCs w:val="20"/>
                <w:u w:val="single"/>
                <w:lang w:val="mk-MK"/>
              </w:rPr>
              <w:t>Исход</w:t>
            </w:r>
            <w:r w:rsidR="004D6988" w:rsidRPr="007813D8">
              <w:rPr>
                <w:rFonts w:ascii="Verdana" w:eastAsia="CIDFont+F4" w:hAnsi="Verdana" w:cs="CIDFont+F4"/>
                <w:sz w:val="20"/>
                <w:szCs w:val="20"/>
                <w:u w:val="single"/>
                <w:lang w:val="en-AU"/>
              </w:rPr>
              <w:t xml:space="preserve"> 1.3.</w:t>
            </w:r>
            <w:r w:rsidR="004D6988" w:rsidRPr="007813D8">
              <w:rPr>
                <w:rFonts w:ascii="Verdana" w:eastAsia="CIDFont+F4" w:hAnsi="Verdana" w:cs="CIDFont+F4"/>
                <w:sz w:val="20"/>
                <w:szCs w:val="20"/>
                <w:lang w:val="en-AU"/>
              </w:rPr>
              <w:t xml:space="preserve"> </w:t>
            </w:r>
          </w:p>
          <w:p w14:paraId="50B3D472" w14:textId="737580F5" w:rsidR="004D6988" w:rsidRPr="007813D8" w:rsidRDefault="00D12B69" w:rsidP="0025281E">
            <w:pPr>
              <w:autoSpaceDE w:val="0"/>
              <w:autoSpaceDN w:val="0"/>
              <w:adjustRightInd w:val="0"/>
              <w:rPr>
                <w:rFonts w:ascii="Verdana" w:eastAsia="CIDFont+F4" w:hAnsi="Verdana" w:cs="CIDFont+F4"/>
                <w:sz w:val="20"/>
                <w:szCs w:val="20"/>
                <w:lang w:val="mk-MK"/>
              </w:rPr>
            </w:pPr>
            <w:r w:rsidRPr="007813D8">
              <w:rPr>
                <w:rFonts w:ascii="Verdana" w:eastAsia="CIDFont+F4" w:hAnsi="Verdana" w:cs="CIDFont+F4"/>
                <w:sz w:val="20"/>
                <w:szCs w:val="20"/>
                <w:lang w:val="mk-MK"/>
              </w:rPr>
              <w:t>Подобра понуда на можности за образување</w:t>
            </w:r>
            <w:r w:rsidR="00690059" w:rsidRPr="007813D8">
              <w:rPr>
                <w:rFonts w:ascii="Verdana" w:eastAsia="CIDFont+F4" w:hAnsi="Verdana" w:cs="CIDFont+F4"/>
                <w:sz w:val="20"/>
                <w:szCs w:val="20"/>
                <w:lang w:val="mk-MK"/>
              </w:rPr>
              <w:t xml:space="preserve"> за возрасни лица, во која се вклучени дигиталните вештини и можноста </w:t>
            </w:r>
            <w:r w:rsidR="00EB5477" w:rsidRPr="007813D8">
              <w:rPr>
                <w:rFonts w:ascii="Verdana" w:eastAsia="CIDFont+F4" w:hAnsi="Verdana" w:cs="CIDFont+F4"/>
                <w:sz w:val="20"/>
                <w:szCs w:val="20"/>
                <w:lang w:val="mk-MK"/>
              </w:rPr>
              <w:t xml:space="preserve">за признавање на претходно стекнати знаења на поединци, ги зголемува вештините на работната сила. </w:t>
            </w:r>
          </w:p>
          <w:p w14:paraId="1DE9F787" w14:textId="214D43A5" w:rsidR="004D6988" w:rsidRPr="00617E21" w:rsidRDefault="006C3FC2" w:rsidP="0025281E">
            <w:pPr>
              <w:autoSpaceDE w:val="0"/>
              <w:autoSpaceDN w:val="0"/>
              <w:adjustRightInd w:val="0"/>
              <w:spacing w:before="120"/>
              <w:rPr>
                <w:rFonts w:ascii="Verdana" w:eastAsia="CIDFont+F4" w:hAnsi="Verdana" w:cs="CIDFont+F4"/>
                <w:sz w:val="20"/>
                <w:szCs w:val="20"/>
                <w:u w:val="single"/>
                <w:lang w:val="mk-MK"/>
              </w:rPr>
            </w:pPr>
            <w:r w:rsidRPr="007813D8">
              <w:rPr>
                <w:rFonts w:ascii="Verdana" w:eastAsia="CIDFont+F4" w:hAnsi="Verdana" w:cs="CIDFont+F4"/>
                <w:sz w:val="20"/>
                <w:szCs w:val="20"/>
                <w:u w:val="single"/>
                <w:lang w:val="mk-MK"/>
              </w:rPr>
              <w:t>Мерки</w:t>
            </w:r>
            <w:r w:rsidR="004D6988" w:rsidRPr="00617E21">
              <w:rPr>
                <w:rFonts w:ascii="Verdana" w:eastAsia="CIDFont+F4" w:hAnsi="Verdana" w:cs="CIDFont+F4"/>
                <w:sz w:val="20"/>
                <w:szCs w:val="20"/>
                <w:u w:val="single"/>
                <w:lang w:val="mk-MK"/>
              </w:rPr>
              <w:t>:</w:t>
            </w:r>
          </w:p>
          <w:p w14:paraId="5B481BAD" w14:textId="3BFCAAD9" w:rsidR="004D6988" w:rsidRPr="007813D8" w:rsidRDefault="004D6988" w:rsidP="0025281E">
            <w:pPr>
              <w:autoSpaceDE w:val="0"/>
              <w:autoSpaceDN w:val="0"/>
              <w:adjustRightInd w:val="0"/>
              <w:rPr>
                <w:rFonts w:ascii="Verdana" w:eastAsia="CIDFont+F4" w:hAnsi="Verdana" w:cs="CIDFont+F4"/>
                <w:sz w:val="20"/>
                <w:szCs w:val="20"/>
                <w:lang w:val="mk-MK"/>
              </w:rPr>
            </w:pPr>
            <w:r w:rsidRPr="00617E21">
              <w:rPr>
                <w:rFonts w:ascii="Verdana" w:eastAsia="CIDFont+F4" w:hAnsi="Verdana" w:cs="CIDFont+F4"/>
                <w:sz w:val="20"/>
                <w:szCs w:val="20"/>
                <w:lang w:val="mk-MK"/>
              </w:rPr>
              <w:t xml:space="preserve">1.3.4. </w:t>
            </w:r>
            <w:r w:rsidR="00380ACD" w:rsidRPr="007813D8">
              <w:rPr>
                <w:rFonts w:ascii="Verdana" w:eastAsia="CIDFont+F4" w:hAnsi="Verdana" w:cs="CIDFont+F4"/>
                <w:sz w:val="20"/>
                <w:szCs w:val="20"/>
                <w:lang w:val="mk-MK"/>
              </w:rPr>
              <w:t xml:space="preserve">Механизми за поттикнување истражување во приватните претпријатија со цел </w:t>
            </w:r>
            <w:r w:rsidR="00702247" w:rsidRPr="007813D8">
              <w:rPr>
                <w:rFonts w:ascii="Verdana" w:eastAsia="CIDFont+F4" w:hAnsi="Verdana" w:cs="CIDFont+F4"/>
                <w:sz w:val="20"/>
                <w:szCs w:val="20"/>
                <w:lang w:val="mk-MK"/>
              </w:rPr>
              <w:t xml:space="preserve">да се обезбеди обука за </w:t>
            </w:r>
            <w:r w:rsidR="00380ACD" w:rsidRPr="007813D8">
              <w:rPr>
                <w:rFonts w:ascii="Verdana" w:eastAsia="CIDFont+F4" w:hAnsi="Verdana" w:cs="CIDFont+F4"/>
                <w:sz w:val="20"/>
                <w:szCs w:val="20"/>
                <w:lang w:val="mk-MK"/>
              </w:rPr>
              <w:t>вработени</w:t>
            </w:r>
            <w:r w:rsidR="00702247" w:rsidRPr="007813D8">
              <w:rPr>
                <w:rFonts w:ascii="Verdana" w:eastAsia="CIDFont+F4" w:hAnsi="Verdana" w:cs="CIDFont+F4"/>
                <w:sz w:val="20"/>
                <w:szCs w:val="20"/>
                <w:lang w:val="mk-MK"/>
              </w:rPr>
              <w:t>те</w:t>
            </w:r>
            <w:r w:rsidR="00380ACD" w:rsidRPr="007813D8">
              <w:rPr>
                <w:rFonts w:ascii="Verdana" w:eastAsia="CIDFont+F4" w:hAnsi="Verdana" w:cs="CIDFont+F4"/>
                <w:sz w:val="20"/>
                <w:szCs w:val="20"/>
                <w:lang w:val="mk-MK"/>
              </w:rPr>
              <w:t xml:space="preserve"> (МТСП)</w:t>
            </w:r>
          </w:p>
          <w:p w14:paraId="5388C9D9" w14:textId="29CBB610" w:rsidR="004D6988" w:rsidRPr="00617E21" w:rsidRDefault="004D6988" w:rsidP="0025281E">
            <w:pPr>
              <w:autoSpaceDE w:val="0"/>
              <w:autoSpaceDN w:val="0"/>
              <w:adjustRightInd w:val="0"/>
              <w:rPr>
                <w:rFonts w:ascii="Verdana" w:eastAsia="CIDFont+F4" w:hAnsi="Verdana" w:cs="CIDFont+F4"/>
                <w:sz w:val="20"/>
                <w:szCs w:val="20"/>
                <w:lang w:val="mk-MK"/>
              </w:rPr>
            </w:pPr>
            <w:r w:rsidRPr="00617E21">
              <w:rPr>
                <w:rFonts w:ascii="Verdana" w:eastAsia="CIDFont+F4" w:hAnsi="Verdana" w:cs="CIDFont+F4"/>
                <w:sz w:val="20"/>
                <w:szCs w:val="20"/>
                <w:lang w:val="mk-MK"/>
              </w:rPr>
              <w:t xml:space="preserve">1.3.6. </w:t>
            </w:r>
            <w:r w:rsidR="004C763E" w:rsidRPr="007813D8">
              <w:rPr>
                <w:rFonts w:ascii="Verdana" w:eastAsia="CIDFont+F4" w:hAnsi="Verdana" w:cs="CIDFont+F4"/>
                <w:sz w:val="20"/>
                <w:szCs w:val="20"/>
                <w:lang w:val="mk-MK"/>
              </w:rPr>
              <w:t>Понудена можност</w:t>
            </w:r>
            <w:r w:rsidR="00A04E32" w:rsidRPr="007813D8">
              <w:rPr>
                <w:rFonts w:ascii="Verdana" w:eastAsia="CIDFont+F4" w:hAnsi="Verdana" w:cs="CIDFont+F4"/>
                <w:sz w:val="20"/>
                <w:szCs w:val="20"/>
                <w:lang w:val="mk-MK"/>
              </w:rPr>
              <w:t xml:space="preserve"> за признавање на претходно стекнати знаења за добивање признаена сертификација на лицата пријавени како невработени во АВРСМ </w:t>
            </w:r>
          </w:p>
        </w:tc>
        <w:tc>
          <w:tcPr>
            <w:tcW w:w="3093" w:type="dxa"/>
          </w:tcPr>
          <w:p w14:paraId="402FB15B" w14:textId="4E07A028" w:rsidR="004D6988" w:rsidRPr="00EB5477" w:rsidRDefault="00EB5477" w:rsidP="0025281E">
            <w:pPr>
              <w:autoSpaceDE w:val="0"/>
              <w:autoSpaceDN w:val="0"/>
              <w:adjustRightInd w:val="0"/>
              <w:rPr>
                <w:rFonts w:ascii="Verdana" w:eastAsia="CIDFont+F4" w:hAnsi="Verdana" w:cs="CIDFont+F4"/>
                <w:sz w:val="20"/>
                <w:szCs w:val="20"/>
                <w:lang w:val="mk-MK"/>
              </w:rPr>
            </w:pPr>
            <w:r>
              <w:rPr>
                <w:rFonts w:ascii="Verdana" w:eastAsia="CIDFont+F4" w:hAnsi="Verdana" w:cs="CIDFont+F4"/>
                <w:sz w:val="20"/>
                <w:szCs w:val="20"/>
                <w:lang w:val="mk-MK"/>
              </w:rPr>
              <w:t>Стапката на учество на возрасни лица (25-64) в</w:t>
            </w:r>
            <w:r w:rsidR="00D12B69">
              <w:rPr>
                <w:rFonts w:ascii="Verdana" w:eastAsia="CIDFont+F4" w:hAnsi="Verdana" w:cs="CIDFont+F4"/>
                <w:sz w:val="20"/>
                <w:szCs w:val="20"/>
                <w:lang w:val="mk-MK"/>
              </w:rPr>
              <w:t>о обука би достигнала 16 %</w:t>
            </w:r>
            <w:r>
              <w:rPr>
                <w:rFonts w:ascii="Verdana" w:eastAsia="CIDFont+F4" w:hAnsi="Verdana" w:cs="CIDFont+F4"/>
                <w:sz w:val="20"/>
                <w:szCs w:val="20"/>
                <w:lang w:val="mk-MK"/>
              </w:rPr>
              <w:t>.</w:t>
            </w:r>
          </w:p>
          <w:p w14:paraId="00B3C2C9" w14:textId="2FBABF62" w:rsidR="004D6988" w:rsidRDefault="00D12B69" w:rsidP="0025281E">
            <w:pPr>
              <w:autoSpaceDE w:val="0"/>
              <w:autoSpaceDN w:val="0"/>
              <w:adjustRightInd w:val="0"/>
              <w:spacing w:before="120"/>
              <w:rPr>
                <w:rFonts w:ascii="Verdana" w:eastAsia="CIDFont+F4" w:hAnsi="Verdana" w:cs="CIDFont+F4"/>
                <w:sz w:val="20"/>
                <w:szCs w:val="20"/>
                <w:lang w:val="mk-MK"/>
              </w:rPr>
            </w:pPr>
            <w:r>
              <w:rPr>
                <w:rFonts w:ascii="Verdana" w:eastAsia="CIDFont+F4" w:hAnsi="Verdana" w:cs="CIDFont+F4"/>
                <w:sz w:val="20"/>
                <w:szCs w:val="20"/>
                <w:lang w:val="mk-MK"/>
              </w:rPr>
              <w:t>Бројот</w:t>
            </w:r>
            <w:r w:rsidR="00EB5477">
              <w:rPr>
                <w:rFonts w:ascii="Verdana" w:eastAsia="CIDFont+F4" w:hAnsi="Verdana" w:cs="CIDFont+F4"/>
                <w:sz w:val="20"/>
                <w:szCs w:val="20"/>
                <w:lang w:val="mk-MK"/>
              </w:rPr>
              <w:t xml:space="preserve"> на лица (16-74) со дигитал</w:t>
            </w:r>
            <w:r>
              <w:rPr>
                <w:rFonts w:ascii="Verdana" w:eastAsia="CIDFont+F4" w:hAnsi="Verdana" w:cs="CIDFont+F4"/>
                <w:sz w:val="20"/>
                <w:szCs w:val="20"/>
                <w:lang w:val="mk-MK"/>
              </w:rPr>
              <w:t>ни вештини би достигнал 45 %</w:t>
            </w:r>
            <w:r w:rsidR="00EB5477">
              <w:rPr>
                <w:rFonts w:ascii="Verdana" w:eastAsia="CIDFont+F4" w:hAnsi="Verdana" w:cs="CIDFont+F4"/>
                <w:sz w:val="20"/>
                <w:szCs w:val="20"/>
                <w:lang w:val="mk-MK"/>
              </w:rPr>
              <w:t>.</w:t>
            </w:r>
          </w:p>
          <w:p w14:paraId="59066D67" w14:textId="77777777" w:rsidR="00EB5477" w:rsidRPr="00EB5477" w:rsidRDefault="00EB5477" w:rsidP="0025281E">
            <w:pPr>
              <w:autoSpaceDE w:val="0"/>
              <w:autoSpaceDN w:val="0"/>
              <w:adjustRightInd w:val="0"/>
              <w:spacing w:before="120"/>
              <w:rPr>
                <w:rFonts w:ascii="Verdana" w:eastAsia="CIDFont+F4" w:hAnsi="Verdana" w:cs="CIDFont+F4"/>
                <w:sz w:val="20"/>
                <w:szCs w:val="20"/>
                <w:lang w:val="mk-MK"/>
              </w:rPr>
            </w:pPr>
          </w:p>
          <w:p w14:paraId="47528253" w14:textId="06F4B359" w:rsidR="004D6988" w:rsidRDefault="00D12B69" w:rsidP="0025281E">
            <w:pPr>
              <w:autoSpaceDE w:val="0"/>
              <w:autoSpaceDN w:val="0"/>
              <w:adjustRightInd w:val="0"/>
              <w:rPr>
                <w:rFonts w:ascii="Verdana" w:eastAsia="CIDFont+F4" w:hAnsi="Verdana" w:cs="CIDFont+F4"/>
                <w:sz w:val="20"/>
                <w:szCs w:val="20"/>
                <w:lang w:val="mk-MK"/>
              </w:rPr>
            </w:pPr>
            <w:r>
              <w:rPr>
                <w:rFonts w:ascii="Verdana" w:eastAsia="CIDFont+F4" w:hAnsi="Verdana" w:cs="CIDFont+F4"/>
                <w:sz w:val="20"/>
                <w:szCs w:val="20"/>
                <w:lang w:val="mk-MK"/>
              </w:rPr>
              <w:t>До 2027,</w:t>
            </w:r>
            <w:r w:rsidR="00934BA5">
              <w:rPr>
                <w:rFonts w:ascii="Verdana" w:eastAsia="CIDFont+F4" w:hAnsi="Verdana" w:cs="CIDFont+F4"/>
                <w:sz w:val="20"/>
                <w:szCs w:val="20"/>
                <w:lang w:val="mk-MK"/>
              </w:rPr>
              <w:t xml:space="preserve"> </w:t>
            </w:r>
            <w:r>
              <w:rPr>
                <w:rFonts w:ascii="Verdana" w:eastAsia="CIDFont+F4" w:hAnsi="Verdana" w:cs="CIDFont+F4"/>
                <w:sz w:val="20"/>
                <w:szCs w:val="20"/>
                <w:lang w:val="mk-MK"/>
              </w:rPr>
              <w:t>бројот на работоспособно население со среден или висок степен на вештини би надминал 75 %</w:t>
            </w:r>
            <w:r w:rsidR="00EB5477">
              <w:rPr>
                <w:rFonts w:ascii="Verdana" w:eastAsia="CIDFont+F4" w:hAnsi="Verdana" w:cs="CIDFont+F4"/>
                <w:sz w:val="20"/>
                <w:szCs w:val="20"/>
                <w:lang w:val="mk-MK"/>
              </w:rPr>
              <w:t>.</w:t>
            </w:r>
          </w:p>
          <w:p w14:paraId="25DF41B0" w14:textId="77777777" w:rsidR="00380ACD" w:rsidRDefault="00380ACD" w:rsidP="0025281E">
            <w:pPr>
              <w:autoSpaceDE w:val="0"/>
              <w:autoSpaceDN w:val="0"/>
              <w:adjustRightInd w:val="0"/>
              <w:rPr>
                <w:rFonts w:ascii="Verdana" w:eastAsia="CIDFont+F4" w:hAnsi="Verdana" w:cs="CIDFont+F4"/>
                <w:sz w:val="20"/>
                <w:szCs w:val="20"/>
                <w:lang w:val="mk-MK"/>
              </w:rPr>
            </w:pPr>
          </w:p>
          <w:p w14:paraId="538594D9" w14:textId="1D32D62D" w:rsidR="00380ACD" w:rsidRPr="00EB5477" w:rsidRDefault="00380ACD" w:rsidP="0025281E">
            <w:pPr>
              <w:autoSpaceDE w:val="0"/>
              <w:autoSpaceDN w:val="0"/>
              <w:adjustRightInd w:val="0"/>
              <w:rPr>
                <w:rFonts w:ascii="Verdana" w:eastAsia="CIDFont+F4" w:hAnsi="Verdana" w:cs="CIDFont+F4"/>
                <w:sz w:val="20"/>
                <w:szCs w:val="20"/>
                <w:lang w:val="mk-MK"/>
              </w:rPr>
            </w:pPr>
          </w:p>
        </w:tc>
        <w:tc>
          <w:tcPr>
            <w:tcW w:w="3402" w:type="dxa"/>
          </w:tcPr>
          <w:p w14:paraId="46AC2555" w14:textId="044EE0F5" w:rsidR="0094074E" w:rsidRPr="00380ACD" w:rsidRDefault="0094074E" w:rsidP="0094074E">
            <w:pPr>
              <w:autoSpaceDE w:val="0"/>
              <w:autoSpaceDN w:val="0"/>
              <w:adjustRightInd w:val="0"/>
              <w:rPr>
                <w:rFonts w:ascii="Verdana" w:hAnsi="Verdana"/>
                <w:sz w:val="20"/>
                <w:szCs w:val="20"/>
                <w:lang w:val="mk-MK"/>
              </w:rPr>
            </w:pPr>
            <w:r w:rsidRPr="00617E21">
              <w:rPr>
                <w:rFonts w:ascii="Verdana" w:hAnsi="Verdana"/>
                <w:b/>
                <w:sz w:val="20"/>
                <w:szCs w:val="20"/>
                <w:lang w:val="mk-MK"/>
              </w:rPr>
              <w:t xml:space="preserve">1. </w:t>
            </w:r>
            <w:r w:rsidR="00EB5477">
              <w:rPr>
                <w:rFonts w:ascii="Verdana" w:hAnsi="Verdana"/>
                <w:b/>
                <w:sz w:val="20"/>
                <w:szCs w:val="20"/>
                <w:lang w:val="mk-MK"/>
              </w:rPr>
              <w:t>Усвојување на новиот Акт за ЈСВ</w:t>
            </w:r>
            <w:r w:rsidRPr="00617E21">
              <w:rPr>
                <w:rFonts w:ascii="Verdana" w:hAnsi="Verdana"/>
                <w:sz w:val="20"/>
                <w:szCs w:val="20"/>
                <w:lang w:val="mk-MK"/>
              </w:rPr>
              <w:t xml:space="preserve"> (</w:t>
            </w:r>
            <w:r w:rsidR="00EB5477">
              <w:rPr>
                <w:rFonts w:ascii="Verdana" w:hAnsi="Verdana"/>
                <w:sz w:val="20"/>
                <w:szCs w:val="20"/>
                <w:lang w:val="mk-MK"/>
              </w:rPr>
              <w:t xml:space="preserve">новиот </w:t>
            </w:r>
            <w:r w:rsidR="00EB5477" w:rsidRPr="00EB5477">
              <w:rPr>
                <w:rFonts w:ascii="Verdana" w:hAnsi="Verdana"/>
                <w:i/>
                <w:sz w:val="20"/>
                <w:szCs w:val="20"/>
                <w:lang w:val="mk-MK"/>
              </w:rPr>
              <w:t>Закон за вработување</w:t>
            </w:r>
            <w:r w:rsidR="00702247">
              <w:rPr>
                <w:rFonts w:ascii="Verdana" w:hAnsi="Verdana"/>
                <w:i/>
                <w:sz w:val="20"/>
                <w:szCs w:val="20"/>
                <w:lang w:val="mk-MK"/>
              </w:rPr>
              <w:t>то</w:t>
            </w:r>
            <w:r w:rsidR="00EB5477" w:rsidRPr="00EB5477">
              <w:rPr>
                <w:rFonts w:ascii="Verdana" w:hAnsi="Verdana"/>
                <w:i/>
                <w:sz w:val="20"/>
                <w:szCs w:val="20"/>
                <w:lang w:val="mk-MK"/>
              </w:rPr>
              <w:t xml:space="preserve"> и осигурување во случај на невработеност</w:t>
            </w:r>
            <w:r w:rsidRPr="00617E21">
              <w:rPr>
                <w:rFonts w:ascii="Verdana" w:hAnsi="Verdana"/>
                <w:sz w:val="20"/>
                <w:szCs w:val="20"/>
                <w:lang w:val="mk-MK"/>
              </w:rPr>
              <w:t xml:space="preserve">), </w:t>
            </w:r>
            <w:r w:rsidR="00EB5477">
              <w:rPr>
                <w:rFonts w:ascii="Verdana" w:hAnsi="Verdana"/>
                <w:b/>
                <w:sz w:val="20"/>
                <w:szCs w:val="20"/>
                <w:lang w:val="mk-MK"/>
              </w:rPr>
              <w:t>со што улогата и услугите на ЈСВ ќе се прилагодат</w:t>
            </w:r>
            <w:r w:rsidR="00EB5477">
              <w:rPr>
                <w:rFonts w:ascii="Verdana" w:hAnsi="Verdana"/>
                <w:sz w:val="20"/>
                <w:szCs w:val="20"/>
                <w:lang w:val="mk-MK"/>
              </w:rPr>
              <w:t xml:space="preserve"> на трендовите на пазарот на труд</w:t>
            </w:r>
            <w:r w:rsidRPr="00617E21">
              <w:rPr>
                <w:rFonts w:ascii="Verdana" w:hAnsi="Verdana"/>
                <w:sz w:val="20"/>
                <w:szCs w:val="20"/>
                <w:lang w:val="mk-MK"/>
              </w:rPr>
              <w:t xml:space="preserve">, </w:t>
            </w:r>
            <w:r w:rsidR="00380ACD">
              <w:rPr>
                <w:rFonts w:ascii="Verdana" w:hAnsi="Verdana"/>
                <w:sz w:val="20"/>
                <w:szCs w:val="20"/>
                <w:lang w:val="mk-MK"/>
              </w:rPr>
              <w:t>фокусирајќи се на потребите на корисниците и исполнувајќи ги барањата кои произлегуваат од директивите на ЕУ</w:t>
            </w:r>
            <w:r w:rsidRPr="00617E21">
              <w:rPr>
                <w:rFonts w:ascii="Verdana" w:hAnsi="Verdana"/>
                <w:sz w:val="20"/>
                <w:szCs w:val="20"/>
                <w:lang w:val="mk-MK"/>
              </w:rPr>
              <w:t xml:space="preserve">, </w:t>
            </w:r>
            <w:r w:rsidR="00380ACD" w:rsidRPr="00617E21">
              <w:rPr>
                <w:rFonts w:ascii="Verdana" w:hAnsi="Verdana"/>
                <w:sz w:val="20"/>
                <w:szCs w:val="20"/>
                <w:lang w:val="mk-MK"/>
              </w:rPr>
              <w:t>к</w:t>
            </w:r>
            <w:r w:rsidR="00380ACD">
              <w:rPr>
                <w:rFonts w:ascii="Verdana" w:hAnsi="Verdana"/>
                <w:sz w:val="20"/>
                <w:szCs w:val="20"/>
                <w:lang w:val="mk-MK"/>
              </w:rPr>
              <w:t>ое ќе биде просл</w:t>
            </w:r>
            <w:r w:rsidR="00702247">
              <w:rPr>
                <w:rFonts w:ascii="Verdana" w:hAnsi="Verdana"/>
                <w:sz w:val="20"/>
                <w:szCs w:val="20"/>
                <w:lang w:val="mk-MK"/>
              </w:rPr>
              <w:t>едено со нови упатства</w:t>
            </w:r>
            <w:r w:rsidR="00380ACD">
              <w:rPr>
                <w:rFonts w:ascii="Verdana" w:hAnsi="Verdana"/>
                <w:sz w:val="20"/>
                <w:szCs w:val="20"/>
                <w:lang w:val="mk-MK"/>
              </w:rPr>
              <w:t xml:space="preserve"> и процедури </w:t>
            </w:r>
            <w:r w:rsidR="006C3FC2">
              <w:rPr>
                <w:rFonts w:ascii="Verdana" w:hAnsi="Verdana"/>
                <w:sz w:val="20"/>
                <w:szCs w:val="20"/>
                <w:lang w:val="mk-MK"/>
              </w:rPr>
              <w:t xml:space="preserve">за работа </w:t>
            </w:r>
            <w:r w:rsidR="00380ACD">
              <w:rPr>
                <w:rFonts w:ascii="Verdana" w:hAnsi="Verdana"/>
                <w:sz w:val="20"/>
                <w:szCs w:val="20"/>
                <w:lang w:val="mk-MK"/>
              </w:rPr>
              <w:t>на ЈСВ и за испорака на политиките на пазарот на труд.</w:t>
            </w:r>
          </w:p>
          <w:p w14:paraId="5520FD9A" w14:textId="77777777" w:rsidR="004D6988" w:rsidRPr="00617E21" w:rsidRDefault="004D6988" w:rsidP="00A57947">
            <w:pPr>
              <w:spacing w:before="120"/>
              <w:rPr>
                <w:rFonts w:ascii="Verdana" w:eastAsia="CIDFont+F4" w:hAnsi="Verdana" w:cs="CIDFont+F4"/>
                <w:sz w:val="20"/>
                <w:szCs w:val="20"/>
                <w:lang w:val="mk-MK"/>
              </w:rPr>
            </w:pPr>
          </w:p>
        </w:tc>
      </w:tr>
      <w:tr w:rsidR="00F16D7D" w:rsidRPr="007C31ED" w14:paraId="2180949E" w14:textId="77777777" w:rsidTr="00685823">
        <w:trPr>
          <w:trHeight w:val="5341"/>
        </w:trPr>
        <w:tc>
          <w:tcPr>
            <w:tcW w:w="3861" w:type="dxa"/>
            <w:vMerge w:val="restart"/>
          </w:tcPr>
          <w:p w14:paraId="429C9D1A" w14:textId="53DE32DF" w:rsidR="00F16D7D" w:rsidRPr="00A04E32" w:rsidRDefault="00F16D7D" w:rsidP="00A57947">
            <w:pPr>
              <w:rPr>
                <w:rFonts w:ascii="Verdana" w:hAnsi="Verdana"/>
                <w:b/>
                <w:sz w:val="20"/>
                <w:szCs w:val="20"/>
                <w:lang w:val="mk-MK"/>
              </w:rPr>
            </w:pPr>
            <w:r w:rsidRPr="00617E21">
              <w:rPr>
                <w:rFonts w:ascii="Verdana" w:hAnsi="Verdana"/>
                <w:b/>
                <w:sz w:val="20"/>
                <w:szCs w:val="20"/>
                <w:lang w:val="mk-MK"/>
              </w:rPr>
              <w:lastRenderedPageBreak/>
              <w:t xml:space="preserve">3. </w:t>
            </w:r>
            <w:r w:rsidR="00567D84">
              <w:rPr>
                <w:rFonts w:ascii="Verdana" w:hAnsi="Verdana"/>
                <w:b/>
                <w:sz w:val="20"/>
                <w:szCs w:val="20"/>
                <w:lang w:val="mk-MK"/>
              </w:rPr>
              <w:t>Зајакнување на инклузијата на</w:t>
            </w:r>
            <w:r w:rsidR="00A04E32">
              <w:rPr>
                <w:rFonts w:ascii="Verdana" w:hAnsi="Verdana"/>
                <w:b/>
                <w:sz w:val="20"/>
                <w:szCs w:val="20"/>
                <w:lang w:val="mk-MK"/>
              </w:rPr>
              <w:t xml:space="preserve"> политиките за пазарот на труд.</w:t>
            </w:r>
          </w:p>
          <w:p w14:paraId="0D43D6F9" w14:textId="2610E1CB" w:rsidR="00F16D7D" w:rsidRDefault="00A04E32" w:rsidP="0025281E">
            <w:pPr>
              <w:autoSpaceDE w:val="0"/>
              <w:autoSpaceDN w:val="0"/>
              <w:adjustRightInd w:val="0"/>
              <w:spacing w:before="120"/>
              <w:rPr>
                <w:rFonts w:ascii="Verdana" w:eastAsia="CIDFont+F4" w:hAnsi="Verdana" w:cs="CIDFont+F4"/>
                <w:sz w:val="20"/>
                <w:szCs w:val="20"/>
                <w:u w:val="single"/>
                <w:lang w:val="en-AU"/>
              </w:rPr>
            </w:pPr>
            <w:r>
              <w:rPr>
                <w:rFonts w:ascii="Verdana" w:eastAsia="CIDFont+F4" w:hAnsi="Verdana" w:cs="CIDFont+F4"/>
                <w:sz w:val="20"/>
                <w:szCs w:val="20"/>
                <w:u w:val="single"/>
                <w:lang w:val="mk-MK"/>
              </w:rPr>
              <w:t>Цели</w:t>
            </w:r>
            <w:r w:rsidR="00F16D7D" w:rsidRPr="00FE7BC7">
              <w:rPr>
                <w:rFonts w:ascii="Verdana" w:eastAsia="CIDFont+F4" w:hAnsi="Verdana" w:cs="CIDFont+F4"/>
                <w:sz w:val="20"/>
                <w:szCs w:val="20"/>
                <w:u w:val="single"/>
                <w:lang w:val="en-AU"/>
              </w:rPr>
              <w:t>:</w:t>
            </w:r>
          </w:p>
          <w:p w14:paraId="7E9AD0D7" w14:textId="0EBF9491" w:rsidR="00F16D7D" w:rsidRDefault="00A04E32" w:rsidP="0025281E">
            <w:pPr>
              <w:pStyle w:val="ListParagraph"/>
              <w:numPr>
                <w:ilvl w:val="0"/>
                <w:numId w:val="8"/>
              </w:numPr>
              <w:autoSpaceDE w:val="0"/>
              <w:autoSpaceDN w:val="0"/>
              <w:adjustRightInd w:val="0"/>
              <w:spacing w:before="120"/>
              <w:ind w:left="174" w:hanging="142"/>
              <w:rPr>
                <w:rFonts w:ascii="Verdana" w:eastAsia="CIDFont+F4" w:hAnsi="Verdana" w:cs="CIDFont+F4"/>
                <w:sz w:val="20"/>
                <w:szCs w:val="20"/>
                <w:lang w:val="en-AU"/>
              </w:rPr>
            </w:pPr>
            <w:r>
              <w:rPr>
                <w:rFonts w:ascii="Verdana" w:eastAsia="CIDFont+F4" w:hAnsi="Verdana" w:cs="CIDFont+F4"/>
                <w:sz w:val="20"/>
                <w:szCs w:val="20"/>
                <w:lang w:val="mk-MK"/>
              </w:rPr>
              <w:t>Родовооснованиот јаз во вработување</w:t>
            </w:r>
            <w:r w:rsidR="00D12B69">
              <w:rPr>
                <w:rFonts w:ascii="Verdana" w:eastAsia="CIDFont+F4" w:hAnsi="Verdana" w:cs="CIDFont+F4"/>
                <w:sz w:val="20"/>
                <w:szCs w:val="20"/>
                <w:lang w:val="mk-MK"/>
              </w:rPr>
              <w:t>то се намалува на 15 процентни</w:t>
            </w:r>
            <w:r>
              <w:rPr>
                <w:rFonts w:ascii="Verdana" w:eastAsia="CIDFont+F4" w:hAnsi="Verdana" w:cs="CIDFont+F4"/>
                <w:sz w:val="20"/>
                <w:szCs w:val="20"/>
                <w:lang w:val="mk-MK"/>
              </w:rPr>
              <w:t xml:space="preserve"> поени</w:t>
            </w:r>
          </w:p>
          <w:p w14:paraId="144AC5C3" w14:textId="6B241FA6" w:rsidR="00F16D7D" w:rsidRDefault="00A04E32" w:rsidP="0025281E">
            <w:pPr>
              <w:pStyle w:val="ListParagraph"/>
              <w:numPr>
                <w:ilvl w:val="0"/>
                <w:numId w:val="8"/>
              </w:numPr>
              <w:autoSpaceDE w:val="0"/>
              <w:autoSpaceDN w:val="0"/>
              <w:adjustRightInd w:val="0"/>
              <w:spacing w:before="120"/>
              <w:ind w:left="176" w:hanging="142"/>
              <w:contextualSpacing w:val="0"/>
              <w:rPr>
                <w:rFonts w:ascii="Verdana" w:eastAsia="CIDFont+F4" w:hAnsi="Verdana" w:cs="CIDFont+F4"/>
                <w:sz w:val="20"/>
                <w:szCs w:val="20"/>
                <w:lang w:val="en-AU"/>
              </w:rPr>
            </w:pPr>
            <w:r>
              <w:rPr>
                <w:rFonts w:ascii="Verdana" w:eastAsia="CIDFont+F4" w:hAnsi="Verdana" w:cs="CIDFont+F4"/>
                <w:sz w:val="20"/>
                <w:szCs w:val="20"/>
                <w:lang w:val="mk-MK"/>
              </w:rPr>
              <w:t>Долгорочната невработен</w:t>
            </w:r>
            <w:r w:rsidR="00702247">
              <w:rPr>
                <w:rFonts w:ascii="Verdana" w:eastAsia="CIDFont+F4" w:hAnsi="Verdana" w:cs="CIDFont+F4"/>
                <w:sz w:val="20"/>
                <w:szCs w:val="20"/>
                <w:lang w:val="mk-MK"/>
              </w:rPr>
              <w:t>ост се</w:t>
            </w:r>
            <w:r w:rsidR="00D12B69">
              <w:rPr>
                <w:rFonts w:ascii="Verdana" w:eastAsia="CIDFont+F4" w:hAnsi="Verdana" w:cs="CIDFont+F4"/>
                <w:sz w:val="20"/>
                <w:szCs w:val="20"/>
                <w:lang w:val="mk-MK"/>
              </w:rPr>
              <w:t xml:space="preserve"> намалу</w:t>
            </w:r>
            <w:r w:rsidR="00702247">
              <w:rPr>
                <w:rFonts w:ascii="Verdana" w:eastAsia="CIDFont+F4" w:hAnsi="Verdana" w:cs="CIDFont+F4"/>
                <w:sz w:val="20"/>
                <w:szCs w:val="20"/>
                <w:lang w:val="mk-MK"/>
              </w:rPr>
              <w:t>ва</w:t>
            </w:r>
            <w:r w:rsidR="00D12B69">
              <w:rPr>
                <w:rFonts w:ascii="Verdana" w:eastAsia="CIDFont+F4" w:hAnsi="Verdana" w:cs="CIDFont+F4"/>
                <w:sz w:val="20"/>
                <w:szCs w:val="20"/>
                <w:lang w:val="mk-MK"/>
              </w:rPr>
              <w:t xml:space="preserve"> за 10 процентни </w:t>
            </w:r>
            <w:r>
              <w:rPr>
                <w:rFonts w:ascii="Verdana" w:eastAsia="CIDFont+F4" w:hAnsi="Verdana" w:cs="CIDFont+F4"/>
                <w:sz w:val="20"/>
                <w:szCs w:val="20"/>
                <w:lang w:val="mk-MK"/>
              </w:rPr>
              <w:t>поени</w:t>
            </w:r>
          </w:p>
          <w:p w14:paraId="139194D9" w14:textId="071B8B22" w:rsidR="00F16D7D" w:rsidRPr="00D83AE5" w:rsidRDefault="00702247" w:rsidP="0025281E">
            <w:pPr>
              <w:pStyle w:val="ListParagraph"/>
              <w:numPr>
                <w:ilvl w:val="0"/>
                <w:numId w:val="8"/>
              </w:numPr>
              <w:autoSpaceDE w:val="0"/>
              <w:autoSpaceDN w:val="0"/>
              <w:adjustRightInd w:val="0"/>
              <w:spacing w:before="120"/>
              <w:ind w:left="176" w:hanging="142"/>
              <w:contextualSpacing w:val="0"/>
              <w:rPr>
                <w:rFonts w:ascii="Verdana" w:eastAsia="CIDFont+F4" w:hAnsi="Verdana" w:cs="CIDFont+F4"/>
                <w:sz w:val="20"/>
                <w:szCs w:val="20"/>
                <w:lang w:val="en-AU"/>
              </w:rPr>
            </w:pPr>
            <w:r>
              <w:rPr>
                <w:rFonts w:ascii="Verdana" w:eastAsia="CIDFont+F4" w:hAnsi="Verdana" w:cs="CIDFont+F4"/>
                <w:sz w:val="20"/>
                <w:szCs w:val="20"/>
                <w:lang w:val="mk-MK"/>
              </w:rPr>
              <w:t>Бројот</w:t>
            </w:r>
            <w:r w:rsidR="00A04E32">
              <w:rPr>
                <w:rFonts w:ascii="Verdana" w:eastAsia="CIDFont+F4" w:hAnsi="Verdana" w:cs="CIDFont+F4"/>
                <w:sz w:val="20"/>
                <w:szCs w:val="20"/>
                <w:lang w:val="mk-MK"/>
              </w:rPr>
              <w:t xml:space="preserve"> на лица во ризик од сир</w:t>
            </w:r>
            <w:r>
              <w:rPr>
                <w:rFonts w:ascii="Verdana" w:eastAsia="CIDFont+F4" w:hAnsi="Verdana" w:cs="CIDFont+F4"/>
                <w:sz w:val="20"/>
                <w:szCs w:val="20"/>
                <w:lang w:val="mk-MK"/>
              </w:rPr>
              <w:t>омаштија се намалува до 18 %</w:t>
            </w:r>
            <w:r w:rsidR="00A04E32">
              <w:rPr>
                <w:rFonts w:ascii="Verdana" w:eastAsia="CIDFont+F4" w:hAnsi="Verdana" w:cs="CIDFont+F4"/>
                <w:sz w:val="20"/>
                <w:szCs w:val="20"/>
                <w:lang w:val="mk-MK"/>
              </w:rPr>
              <w:t>.</w:t>
            </w:r>
          </w:p>
          <w:p w14:paraId="5307F57D" w14:textId="77777777" w:rsidR="00F16D7D" w:rsidRPr="00D83AE5" w:rsidRDefault="00F16D7D" w:rsidP="0025281E">
            <w:pPr>
              <w:spacing w:before="120" w:line="276" w:lineRule="auto"/>
              <w:rPr>
                <w:rFonts w:ascii="Verdana" w:hAnsi="Verdana"/>
                <w:b/>
                <w:sz w:val="20"/>
                <w:szCs w:val="20"/>
                <w:lang w:val="en-AU"/>
              </w:rPr>
            </w:pPr>
          </w:p>
        </w:tc>
        <w:tc>
          <w:tcPr>
            <w:tcW w:w="3601" w:type="dxa"/>
            <w:vMerge w:val="restart"/>
          </w:tcPr>
          <w:p w14:paraId="2F6F5ED8" w14:textId="4CE09117" w:rsidR="00F16D7D" w:rsidRPr="00A04E32" w:rsidRDefault="00A04E32" w:rsidP="00E75E0C">
            <w:pPr>
              <w:autoSpaceDE w:val="0"/>
              <w:autoSpaceDN w:val="0"/>
              <w:adjustRightInd w:val="0"/>
              <w:rPr>
                <w:rFonts w:ascii="Verdana" w:eastAsia="CIDFont+F4" w:hAnsi="Verdana" w:cs="CIDFont+F4"/>
                <w:sz w:val="20"/>
                <w:szCs w:val="24"/>
                <w:lang w:val="mk-MK"/>
              </w:rPr>
            </w:pPr>
            <w:r>
              <w:rPr>
                <w:rFonts w:ascii="Verdana" w:eastAsia="CIDFont+F4" w:hAnsi="Verdana" w:cs="CIDFont+F4"/>
                <w:sz w:val="20"/>
                <w:szCs w:val="24"/>
                <w:lang w:val="mk-MK"/>
              </w:rPr>
              <w:t>Исход</w:t>
            </w:r>
            <w:r w:rsidR="00F16D7D" w:rsidRPr="00CF79B5">
              <w:rPr>
                <w:rFonts w:ascii="Verdana" w:eastAsia="CIDFont+F4" w:hAnsi="Verdana" w:cs="CIDFont+F4"/>
                <w:sz w:val="20"/>
                <w:szCs w:val="24"/>
                <w:lang w:val="en-AU"/>
              </w:rPr>
              <w:t xml:space="preserve"> 3.4. </w:t>
            </w:r>
            <w:r w:rsidR="006C3FC2">
              <w:rPr>
                <w:rFonts w:ascii="Verdana" w:eastAsia="CIDFont+F4" w:hAnsi="Verdana" w:cs="CIDFont+F4"/>
                <w:sz w:val="20"/>
                <w:szCs w:val="24"/>
                <w:lang w:val="mk-MK"/>
              </w:rPr>
              <w:t>Нудењето</w:t>
            </w:r>
            <w:r>
              <w:rPr>
                <w:rFonts w:ascii="Verdana" w:eastAsia="CIDFont+F4" w:hAnsi="Verdana" w:cs="CIDFont+F4"/>
                <w:sz w:val="20"/>
                <w:szCs w:val="24"/>
                <w:lang w:val="mk-MK"/>
              </w:rPr>
              <w:t xml:space="preserve"> посветени услуги и програми за вр</w:t>
            </w:r>
            <w:r w:rsidR="00702247">
              <w:rPr>
                <w:rFonts w:ascii="Verdana" w:eastAsia="CIDFont+F4" w:hAnsi="Verdana" w:cs="CIDFont+F4"/>
                <w:sz w:val="20"/>
                <w:szCs w:val="24"/>
                <w:lang w:val="mk-MK"/>
              </w:rPr>
              <w:t>аботување придонесува за социјал</w:t>
            </w:r>
            <w:r>
              <w:rPr>
                <w:rFonts w:ascii="Verdana" w:eastAsia="CIDFont+F4" w:hAnsi="Verdana" w:cs="CIDFont+F4"/>
                <w:sz w:val="20"/>
                <w:szCs w:val="24"/>
                <w:lang w:val="mk-MK"/>
              </w:rPr>
              <w:t>ната инклузија на групите во ризик на пазарот на труд (млади лица, долгорочно невработени лица, корисници на социјална помош и лица со слаби вештини).</w:t>
            </w:r>
          </w:p>
          <w:p w14:paraId="5E96455C" w14:textId="3C925DC6" w:rsidR="00F16D7D" w:rsidRPr="00617E21" w:rsidRDefault="006C3FC2" w:rsidP="00E75E0C">
            <w:pPr>
              <w:autoSpaceDE w:val="0"/>
              <w:autoSpaceDN w:val="0"/>
              <w:adjustRightInd w:val="0"/>
              <w:spacing w:before="120"/>
              <w:rPr>
                <w:rFonts w:ascii="Verdana" w:eastAsia="CIDFont+F4" w:hAnsi="Verdana" w:cs="CIDFont+F4"/>
                <w:sz w:val="20"/>
                <w:szCs w:val="24"/>
                <w:u w:val="single"/>
                <w:lang w:val="mk-MK"/>
              </w:rPr>
            </w:pPr>
            <w:r>
              <w:rPr>
                <w:rFonts w:ascii="Verdana" w:eastAsia="CIDFont+F4" w:hAnsi="Verdana" w:cs="CIDFont+F4"/>
                <w:sz w:val="20"/>
                <w:szCs w:val="24"/>
                <w:u w:val="single"/>
                <w:lang w:val="mk-MK"/>
              </w:rPr>
              <w:t>Мерки</w:t>
            </w:r>
            <w:r w:rsidR="00F16D7D" w:rsidRPr="00617E21">
              <w:rPr>
                <w:rFonts w:ascii="Verdana" w:eastAsia="CIDFont+F4" w:hAnsi="Verdana" w:cs="CIDFont+F4"/>
                <w:sz w:val="20"/>
                <w:szCs w:val="24"/>
                <w:u w:val="single"/>
                <w:lang w:val="mk-MK"/>
              </w:rPr>
              <w:t>:</w:t>
            </w:r>
          </w:p>
          <w:p w14:paraId="0C14740F" w14:textId="4A91F2CB" w:rsidR="00F16D7D" w:rsidRPr="00C11A13" w:rsidRDefault="00F16D7D" w:rsidP="00E75E0C">
            <w:pPr>
              <w:autoSpaceDE w:val="0"/>
              <w:autoSpaceDN w:val="0"/>
              <w:adjustRightInd w:val="0"/>
              <w:rPr>
                <w:rFonts w:ascii="Verdana" w:eastAsia="CIDFont+F4" w:hAnsi="Verdana" w:cs="CIDFont+F4"/>
                <w:sz w:val="20"/>
                <w:szCs w:val="24"/>
                <w:lang w:val="mk-MK"/>
              </w:rPr>
            </w:pPr>
            <w:r w:rsidRPr="00617E21">
              <w:rPr>
                <w:rFonts w:ascii="Verdana" w:eastAsia="CIDFont+F4" w:hAnsi="Verdana" w:cs="CIDFont+F4"/>
                <w:sz w:val="20"/>
                <w:szCs w:val="24"/>
                <w:lang w:val="mk-MK"/>
              </w:rPr>
              <w:t xml:space="preserve">3.4.1. </w:t>
            </w:r>
            <w:r w:rsidR="00C11A13">
              <w:rPr>
                <w:rFonts w:ascii="Verdana" w:eastAsia="CIDFont+F4" w:hAnsi="Verdana" w:cs="CIDFont+F4"/>
                <w:sz w:val="20"/>
                <w:szCs w:val="24"/>
                <w:lang w:val="mk-MK"/>
              </w:rPr>
              <w:t xml:space="preserve">Разработка на </w:t>
            </w:r>
            <w:r w:rsidR="00A04E32">
              <w:rPr>
                <w:rFonts w:ascii="Verdana" w:eastAsia="CIDFont+F4" w:hAnsi="Verdana" w:cs="CIDFont+F4"/>
                <w:sz w:val="20"/>
                <w:szCs w:val="24"/>
                <w:lang w:val="mk-MK"/>
              </w:rPr>
              <w:t xml:space="preserve">план за </w:t>
            </w:r>
            <w:r w:rsidR="00C11A13">
              <w:rPr>
                <w:rFonts w:ascii="Verdana" w:eastAsia="CIDFont+F4" w:hAnsi="Verdana" w:cs="CIDFont+F4"/>
                <w:sz w:val="20"/>
                <w:szCs w:val="24"/>
                <w:lang w:val="mk-MK"/>
              </w:rPr>
              <w:t>вовед</w:t>
            </w:r>
            <w:r w:rsidR="00702247">
              <w:rPr>
                <w:rFonts w:ascii="Verdana" w:eastAsia="CIDFont+F4" w:hAnsi="Verdana" w:cs="CIDFont+F4"/>
                <w:sz w:val="20"/>
                <w:szCs w:val="24"/>
                <w:lang w:val="mk-MK"/>
              </w:rPr>
              <w:t>ување на Службата за</w:t>
            </w:r>
            <w:r w:rsidR="00C11A13">
              <w:rPr>
                <w:rFonts w:ascii="Verdana" w:eastAsia="CIDFont+F4" w:hAnsi="Verdana" w:cs="CIDFont+F4"/>
                <w:sz w:val="20"/>
                <w:szCs w:val="24"/>
                <w:lang w:val="mk-MK"/>
              </w:rPr>
              <w:t xml:space="preserve"> млади лица (зајакната Гаранција за млади) во три региони, вклучувајќи ресурси, </w:t>
            </w:r>
            <w:r w:rsidR="00702247">
              <w:rPr>
                <w:rFonts w:ascii="Verdana" w:eastAsia="CIDFont+F4" w:hAnsi="Verdana" w:cs="CIDFont+F4"/>
                <w:sz w:val="20"/>
                <w:szCs w:val="24"/>
                <w:lang w:val="mk-MK"/>
              </w:rPr>
              <w:t>начини за пристапување</w:t>
            </w:r>
            <w:r w:rsidR="00C11A13">
              <w:rPr>
                <w:rFonts w:ascii="Verdana" w:eastAsia="CIDFont+F4" w:hAnsi="Verdana" w:cs="CIDFont+F4"/>
                <w:sz w:val="20"/>
                <w:szCs w:val="24"/>
                <w:lang w:val="mk-MK"/>
              </w:rPr>
              <w:t>, услуги за акти</w:t>
            </w:r>
            <w:r w:rsidR="00702247">
              <w:rPr>
                <w:rFonts w:ascii="Verdana" w:eastAsia="CIDFont+F4" w:hAnsi="Verdana" w:cs="CIDFont+F4"/>
                <w:sz w:val="20"/>
                <w:szCs w:val="24"/>
                <w:lang w:val="mk-MK"/>
              </w:rPr>
              <w:t>вација и програми за интеграција</w:t>
            </w:r>
            <w:r w:rsidR="00C11A13">
              <w:rPr>
                <w:rFonts w:ascii="Verdana" w:eastAsia="CIDFont+F4" w:hAnsi="Verdana" w:cs="CIDFont+F4"/>
                <w:sz w:val="20"/>
                <w:szCs w:val="24"/>
                <w:lang w:val="mk-MK"/>
              </w:rPr>
              <w:t xml:space="preserve"> на пазарот на труд.</w:t>
            </w:r>
          </w:p>
          <w:p w14:paraId="4A628694" w14:textId="3D62C05C" w:rsidR="00F16D7D" w:rsidRPr="00C11A13" w:rsidRDefault="00F16D7D" w:rsidP="00E75E0C">
            <w:pPr>
              <w:autoSpaceDE w:val="0"/>
              <w:autoSpaceDN w:val="0"/>
              <w:adjustRightInd w:val="0"/>
              <w:rPr>
                <w:rFonts w:ascii="Verdana" w:eastAsia="CIDFont+F4" w:hAnsi="Verdana" w:cs="CIDFont+F4"/>
                <w:sz w:val="20"/>
                <w:szCs w:val="24"/>
                <w:lang w:val="mk-MK"/>
              </w:rPr>
            </w:pPr>
            <w:r w:rsidRPr="00617E21">
              <w:rPr>
                <w:rFonts w:ascii="Verdana" w:eastAsia="CIDFont+F4" w:hAnsi="Verdana" w:cs="CIDFont+F4"/>
                <w:sz w:val="20"/>
                <w:szCs w:val="24"/>
                <w:lang w:val="mk-MK"/>
              </w:rPr>
              <w:t xml:space="preserve">3.4.2. </w:t>
            </w:r>
            <w:r w:rsidR="00C11A13">
              <w:rPr>
                <w:rFonts w:ascii="Verdana" w:eastAsia="CIDFont+F4" w:hAnsi="Verdana" w:cs="CIDFont+F4"/>
                <w:sz w:val="20"/>
                <w:szCs w:val="24"/>
                <w:lang w:val="mk-MK"/>
              </w:rPr>
              <w:t>Осмислување и пилот тестирање на пристап за инклузија на долгорочно невработени лица на пазарот на труд (Препорака на Советот за интегрирање на дол</w:t>
            </w:r>
            <w:r w:rsidR="00702247">
              <w:rPr>
                <w:rFonts w:ascii="Verdana" w:eastAsia="CIDFont+F4" w:hAnsi="Verdana" w:cs="CIDFont+F4"/>
                <w:sz w:val="20"/>
                <w:szCs w:val="24"/>
                <w:lang w:val="mk-MK"/>
              </w:rPr>
              <w:t>гороч</w:t>
            </w:r>
            <w:r w:rsidR="00C11A13">
              <w:rPr>
                <w:rFonts w:ascii="Verdana" w:eastAsia="CIDFont+F4" w:hAnsi="Verdana" w:cs="CIDFont+F4"/>
                <w:sz w:val="20"/>
                <w:szCs w:val="24"/>
                <w:lang w:val="mk-MK"/>
              </w:rPr>
              <w:t>но невработени лица, 2016)</w:t>
            </w:r>
          </w:p>
          <w:p w14:paraId="40D1B6CE" w14:textId="32A8F039" w:rsidR="00F16D7D" w:rsidRPr="002247EB" w:rsidRDefault="00F16D7D" w:rsidP="00E75E0C">
            <w:pPr>
              <w:autoSpaceDE w:val="0"/>
              <w:autoSpaceDN w:val="0"/>
              <w:adjustRightInd w:val="0"/>
              <w:rPr>
                <w:rFonts w:ascii="Verdana" w:eastAsia="CIDFont+F4" w:hAnsi="Verdana" w:cs="CIDFont+F4"/>
                <w:sz w:val="20"/>
                <w:szCs w:val="24"/>
                <w:lang w:val="mk-MK"/>
              </w:rPr>
            </w:pPr>
            <w:r w:rsidRPr="00617E21">
              <w:rPr>
                <w:rFonts w:ascii="Verdana" w:eastAsia="CIDFont+F4" w:hAnsi="Verdana" w:cs="CIDFont+F4"/>
                <w:sz w:val="20"/>
                <w:szCs w:val="24"/>
                <w:lang w:val="mk-MK"/>
              </w:rPr>
              <w:t xml:space="preserve">3.4.3. </w:t>
            </w:r>
            <w:r w:rsidR="002D0488">
              <w:rPr>
                <w:rFonts w:ascii="Verdana" w:eastAsia="CIDFont+F4" w:hAnsi="Verdana" w:cs="CIDFont+F4"/>
                <w:sz w:val="20"/>
                <w:szCs w:val="24"/>
                <w:lang w:val="mk-MK"/>
              </w:rPr>
              <w:t>Создавање</w:t>
            </w:r>
            <w:r w:rsidR="00702247">
              <w:rPr>
                <w:rFonts w:ascii="Verdana" w:eastAsia="CIDFont+F4" w:hAnsi="Verdana" w:cs="CIDFont+F4"/>
                <w:sz w:val="20"/>
                <w:szCs w:val="24"/>
                <w:lang w:val="mk-MK"/>
              </w:rPr>
              <w:t xml:space="preserve"> и воведување нов вид услуги, во кои</w:t>
            </w:r>
            <w:r w:rsidR="002247EB">
              <w:rPr>
                <w:rFonts w:ascii="Verdana" w:eastAsia="CIDFont+F4" w:hAnsi="Verdana" w:cs="CIDFont+F4"/>
                <w:sz w:val="20"/>
                <w:szCs w:val="24"/>
                <w:lang w:val="mk-MK"/>
              </w:rPr>
              <w:t xml:space="preserve"> се вклучени обука и субвенции за </w:t>
            </w:r>
            <w:r w:rsidR="00702247">
              <w:rPr>
                <w:rFonts w:ascii="Verdana" w:eastAsia="CIDFont+F4" w:hAnsi="Verdana" w:cs="CIDFont+F4"/>
                <w:sz w:val="20"/>
                <w:szCs w:val="24"/>
                <w:lang w:val="mk-MK"/>
              </w:rPr>
              <w:t>вработување</w:t>
            </w:r>
            <w:r w:rsidR="002247EB">
              <w:rPr>
                <w:rFonts w:ascii="Verdana" w:eastAsia="CIDFont+F4" w:hAnsi="Verdana" w:cs="CIDFont+F4"/>
                <w:sz w:val="20"/>
                <w:szCs w:val="24"/>
                <w:lang w:val="mk-MK"/>
              </w:rPr>
              <w:t>, чија целна група се лицата со слаби вештини, долгорочно невработените и корисниците на социјална помош.</w:t>
            </w:r>
          </w:p>
          <w:p w14:paraId="485ECAE9" w14:textId="394298F7" w:rsidR="00F16D7D" w:rsidRPr="002247EB" w:rsidRDefault="00F16D7D" w:rsidP="00E75E0C">
            <w:pPr>
              <w:autoSpaceDE w:val="0"/>
              <w:autoSpaceDN w:val="0"/>
              <w:adjustRightInd w:val="0"/>
              <w:rPr>
                <w:rFonts w:ascii="Verdana" w:eastAsia="CIDFont+F4" w:hAnsi="Verdana" w:cs="CIDFont+F4"/>
                <w:sz w:val="20"/>
                <w:szCs w:val="24"/>
                <w:lang w:val="mk-MK"/>
              </w:rPr>
            </w:pPr>
            <w:r w:rsidRPr="00617E21">
              <w:rPr>
                <w:rFonts w:ascii="Verdana" w:eastAsia="CIDFont+F4" w:hAnsi="Verdana" w:cs="CIDFont+F4"/>
                <w:sz w:val="20"/>
                <w:szCs w:val="24"/>
                <w:lang w:val="mk-MK"/>
              </w:rPr>
              <w:lastRenderedPageBreak/>
              <w:t xml:space="preserve">3.4.4. </w:t>
            </w:r>
            <w:r w:rsidR="002247EB">
              <w:rPr>
                <w:rFonts w:ascii="Verdana" w:eastAsia="CIDFont+F4" w:hAnsi="Verdana" w:cs="CIDFont+F4"/>
                <w:sz w:val="20"/>
                <w:szCs w:val="24"/>
                <w:lang w:val="mk-MK"/>
              </w:rPr>
              <w:t>Ревидирање на процедурите за спроведување на активните програми на пазарот на труд со цел да се</w:t>
            </w:r>
            <w:r w:rsidR="002D0488">
              <w:rPr>
                <w:rFonts w:ascii="Verdana" w:eastAsia="CIDFont+F4" w:hAnsi="Verdana" w:cs="CIDFont+F4"/>
                <w:sz w:val="20"/>
                <w:szCs w:val="24"/>
                <w:lang w:val="mk-MK"/>
              </w:rPr>
              <w:t xml:space="preserve"> овозможи</w:t>
            </w:r>
            <w:r w:rsidR="00D61FCA">
              <w:rPr>
                <w:rFonts w:ascii="Verdana" w:eastAsia="CIDFont+F4" w:hAnsi="Verdana" w:cs="CIDFont+F4"/>
                <w:sz w:val="20"/>
                <w:szCs w:val="24"/>
                <w:lang w:val="mk-MK"/>
              </w:rPr>
              <w:t xml:space="preserve"> </w:t>
            </w:r>
            <w:r w:rsidR="002D0488">
              <w:rPr>
                <w:rFonts w:ascii="Verdana" w:eastAsia="CIDFont+F4" w:hAnsi="Verdana" w:cs="CIDFont+F4"/>
                <w:sz w:val="20"/>
                <w:szCs w:val="24"/>
                <w:lang w:val="mk-MK"/>
              </w:rPr>
              <w:t xml:space="preserve">дигитално </w:t>
            </w:r>
            <w:r w:rsidR="00D61FCA">
              <w:rPr>
                <w:rFonts w:ascii="Verdana" w:eastAsia="CIDFont+F4" w:hAnsi="Verdana" w:cs="CIDFont+F4"/>
                <w:sz w:val="20"/>
                <w:szCs w:val="24"/>
                <w:lang w:val="mk-MK"/>
              </w:rPr>
              <w:t>пријавување на поединци и компании во текот на целата година.</w:t>
            </w:r>
          </w:p>
          <w:p w14:paraId="17ACE2E0" w14:textId="277EAE74" w:rsidR="00F16D7D" w:rsidRPr="00D61FCA" w:rsidRDefault="00F16D7D" w:rsidP="00E75E0C">
            <w:pPr>
              <w:autoSpaceDE w:val="0"/>
              <w:autoSpaceDN w:val="0"/>
              <w:adjustRightInd w:val="0"/>
              <w:rPr>
                <w:rFonts w:ascii="Verdana" w:eastAsia="CIDFont+F4" w:hAnsi="Verdana" w:cs="CIDFont+F4"/>
                <w:sz w:val="20"/>
                <w:szCs w:val="24"/>
                <w:lang w:val="mk-MK"/>
              </w:rPr>
            </w:pPr>
            <w:r w:rsidRPr="00617E21">
              <w:rPr>
                <w:rFonts w:ascii="Verdana" w:eastAsia="CIDFont+F4" w:hAnsi="Verdana" w:cs="CIDFont+F4"/>
                <w:sz w:val="20"/>
                <w:szCs w:val="24"/>
                <w:lang w:val="mk-MK"/>
              </w:rPr>
              <w:t xml:space="preserve">3.4.5. </w:t>
            </w:r>
            <w:r w:rsidR="00D61FCA">
              <w:rPr>
                <w:rFonts w:ascii="Verdana" w:eastAsia="CIDFont+F4" w:hAnsi="Verdana" w:cs="CIDFont+F4"/>
                <w:sz w:val="20"/>
                <w:szCs w:val="24"/>
                <w:lang w:val="mk-MK"/>
              </w:rPr>
              <w:t>Тес</w:t>
            </w:r>
            <w:r w:rsidR="009806C1">
              <w:rPr>
                <w:rFonts w:ascii="Verdana" w:eastAsia="CIDFont+F4" w:hAnsi="Verdana" w:cs="CIDFont+F4"/>
                <w:sz w:val="20"/>
                <w:szCs w:val="24"/>
                <w:lang w:val="mk-MK"/>
              </w:rPr>
              <w:t>тирање на надзорот за изведбата на новиот вид услуги</w:t>
            </w:r>
            <w:r w:rsidR="00D61FCA">
              <w:rPr>
                <w:rFonts w:ascii="Verdana" w:eastAsia="CIDFont+F4" w:hAnsi="Verdana" w:cs="CIDFont+F4"/>
                <w:sz w:val="20"/>
                <w:szCs w:val="24"/>
                <w:lang w:val="mk-MK"/>
              </w:rPr>
              <w:t xml:space="preserve"> со цел да се прилаг</w:t>
            </w:r>
            <w:r w:rsidR="009806C1">
              <w:rPr>
                <w:rFonts w:ascii="Verdana" w:eastAsia="CIDFont+F4" w:hAnsi="Verdana" w:cs="CIDFont+F4"/>
                <w:sz w:val="20"/>
                <w:szCs w:val="24"/>
                <w:lang w:val="mk-MK"/>
              </w:rPr>
              <w:t xml:space="preserve">одат </w:t>
            </w:r>
            <w:r w:rsidR="00D61FCA">
              <w:rPr>
                <w:rFonts w:ascii="Verdana" w:eastAsia="CIDFont+F4" w:hAnsi="Verdana" w:cs="CIDFont+F4"/>
                <w:sz w:val="20"/>
                <w:szCs w:val="24"/>
                <w:lang w:val="mk-MK"/>
              </w:rPr>
              <w:t xml:space="preserve">методите на </w:t>
            </w:r>
            <w:r w:rsidR="009806C1">
              <w:rPr>
                <w:rFonts w:ascii="Verdana" w:eastAsia="CIDFont+F4" w:hAnsi="Verdana" w:cs="CIDFont+F4"/>
                <w:sz w:val="20"/>
                <w:szCs w:val="24"/>
                <w:lang w:val="mk-MK"/>
              </w:rPr>
              <w:t xml:space="preserve">осмислување и </w:t>
            </w:r>
            <w:r w:rsidR="00D61FCA">
              <w:rPr>
                <w:rFonts w:ascii="Verdana" w:eastAsia="CIDFont+F4" w:hAnsi="Verdana" w:cs="CIDFont+F4"/>
                <w:sz w:val="20"/>
                <w:szCs w:val="24"/>
                <w:lang w:val="mk-MK"/>
              </w:rPr>
              <w:t>спроведување.</w:t>
            </w:r>
          </w:p>
        </w:tc>
        <w:tc>
          <w:tcPr>
            <w:tcW w:w="3093" w:type="dxa"/>
          </w:tcPr>
          <w:p w14:paraId="319D1801" w14:textId="2BFB560C" w:rsidR="00F16D7D" w:rsidRPr="00C11A13" w:rsidRDefault="00C11A13" w:rsidP="0025281E">
            <w:pPr>
              <w:autoSpaceDE w:val="0"/>
              <w:autoSpaceDN w:val="0"/>
              <w:adjustRightInd w:val="0"/>
              <w:rPr>
                <w:rFonts w:ascii="Verdana" w:eastAsia="CIDFont+F4" w:hAnsi="Verdana" w:cs="CIDFont+F4"/>
                <w:sz w:val="20"/>
                <w:szCs w:val="24"/>
                <w:lang w:val="mk-MK"/>
              </w:rPr>
            </w:pPr>
            <w:r>
              <w:rPr>
                <w:rFonts w:ascii="Verdana" w:eastAsia="CIDFont+F4" w:hAnsi="Verdana" w:cs="CIDFont+F4"/>
                <w:sz w:val="20"/>
                <w:szCs w:val="24"/>
                <w:lang w:val="mk-MK"/>
              </w:rPr>
              <w:lastRenderedPageBreak/>
              <w:t>Државната инвенстици</w:t>
            </w:r>
            <w:r w:rsidR="00702247">
              <w:rPr>
                <w:rFonts w:ascii="Verdana" w:eastAsia="CIDFont+F4" w:hAnsi="Verdana" w:cs="CIDFont+F4"/>
                <w:sz w:val="20"/>
                <w:szCs w:val="24"/>
                <w:lang w:val="mk-MK"/>
              </w:rPr>
              <w:t>ја во АППТ ќе изнесува 0,4 %</w:t>
            </w:r>
            <w:r>
              <w:rPr>
                <w:rFonts w:ascii="Verdana" w:eastAsia="CIDFont+F4" w:hAnsi="Verdana" w:cs="CIDFont+F4"/>
                <w:sz w:val="20"/>
                <w:szCs w:val="24"/>
                <w:lang w:val="mk-MK"/>
              </w:rPr>
              <w:t xml:space="preserve"> од БДП.</w:t>
            </w:r>
          </w:p>
          <w:p w14:paraId="7354A8E9" w14:textId="77777777" w:rsidR="00C11A13" w:rsidRPr="00617E21" w:rsidRDefault="00C11A13" w:rsidP="0025281E">
            <w:pPr>
              <w:autoSpaceDE w:val="0"/>
              <w:autoSpaceDN w:val="0"/>
              <w:adjustRightInd w:val="0"/>
              <w:rPr>
                <w:rFonts w:ascii="Verdana" w:eastAsia="CIDFont+F4" w:hAnsi="Verdana" w:cs="CIDFont+F4"/>
                <w:sz w:val="20"/>
                <w:szCs w:val="24"/>
                <w:lang w:val="mk-MK"/>
              </w:rPr>
            </w:pPr>
          </w:p>
          <w:p w14:paraId="10DA1FAC" w14:textId="32BCBBE4" w:rsidR="00F16D7D" w:rsidRPr="00C11A13" w:rsidRDefault="00702247" w:rsidP="0025281E">
            <w:pPr>
              <w:autoSpaceDE w:val="0"/>
              <w:autoSpaceDN w:val="0"/>
              <w:adjustRightInd w:val="0"/>
              <w:rPr>
                <w:rFonts w:ascii="Verdana" w:eastAsia="CIDFont+F4" w:hAnsi="Verdana" w:cs="CIDFont+F4"/>
                <w:sz w:val="20"/>
                <w:szCs w:val="24"/>
                <w:lang w:val="mk-MK"/>
              </w:rPr>
            </w:pPr>
            <w:r>
              <w:rPr>
                <w:rFonts w:ascii="Verdana" w:eastAsia="CIDFont+F4" w:hAnsi="Verdana" w:cs="CIDFont+F4"/>
                <w:sz w:val="20"/>
                <w:szCs w:val="24"/>
                <w:lang w:val="mk-MK"/>
              </w:rPr>
              <w:t>Соодносот на персоналот со</w:t>
            </w:r>
            <w:r w:rsidR="00C11A13">
              <w:rPr>
                <w:rFonts w:ascii="Verdana" w:eastAsia="CIDFont+F4" w:hAnsi="Verdana" w:cs="CIDFont+F4"/>
                <w:sz w:val="20"/>
                <w:szCs w:val="24"/>
                <w:lang w:val="mk-MK"/>
              </w:rPr>
              <w:t xml:space="preserve"> корисници</w:t>
            </w:r>
            <w:r>
              <w:rPr>
                <w:rFonts w:ascii="Verdana" w:eastAsia="CIDFont+F4" w:hAnsi="Verdana" w:cs="CIDFont+F4"/>
                <w:sz w:val="20"/>
                <w:szCs w:val="24"/>
                <w:lang w:val="mk-MK"/>
              </w:rPr>
              <w:t>те</w:t>
            </w:r>
            <w:r w:rsidR="00C11A13">
              <w:rPr>
                <w:rFonts w:ascii="Verdana" w:eastAsia="CIDFont+F4" w:hAnsi="Verdana" w:cs="CIDFont+F4"/>
                <w:sz w:val="20"/>
                <w:szCs w:val="24"/>
                <w:lang w:val="mk-MK"/>
              </w:rPr>
              <w:t xml:space="preserve"> на услугите на АВРСМ двојно ќе се </w:t>
            </w:r>
            <w:r w:rsidR="002D0488">
              <w:rPr>
                <w:rFonts w:ascii="Verdana" w:eastAsia="CIDFont+F4" w:hAnsi="Verdana" w:cs="CIDFont+F4"/>
                <w:sz w:val="20"/>
                <w:szCs w:val="24"/>
                <w:lang w:val="mk-MK"/>
              </w:rPr>
              <w:t>има намалено</w:t>
            </w:r>
            <w:r w:rsidR="00C11A13">
              <w:rPr>
                <w:rFonts w:ascii="Verdana" w:eastAsia="CIDFont+F4" w:hAnsi="Verdana" w:cs="CIDFont+F4"/>
                <w:sz w:val="20"/>
                <w:szCs w:val="24"/>
                <w:lang w:val="mk-MK"/>
              </w:rPr>
              <w:t>.</w:t>
            </w:r>
          </w:p>
          <w:p w14:paraId="61BF1C71" w14:textId="77777777" w:rsidR="00C11A13" w:rsidRPr="00617E21" w:rsidRDefault="00C11A13" w:rsidP="0025281E">
            <w:pPr>
              <w:autoSpaceDE w:val="0"/>
              <w:autoSpaceDN w:val="0"/>
              <w:adjustRightInd w:val="0"/>
              <w:rPr>
                <w:rFonts w:ascii="Verdana" w:eastAsia="CIDFont+F4" w:hAnsi="Verdana" w:cs="CIDFont+F4"/>
                <w:sz w:val="20"/>
                <w:szCs w:val="24"/>
                <w:lang w:val="mk-MK"/>
              </w:rPr>
            </w:pPr>
          </w:p>
          <w:p w14:paraId="2889F8D5" w14:textId="5A3F785D" w:rsidR="00F16D7D" w:rsidRPr="00C11A13" w:rsidRDefault="00702247" w:rsidP="0025281E">
            <w:pPr>
              <w:autoSpaceDE w:val="0"/>
              <w:autoSpaceDN w:val="0"/>
              <w:adjustRightInd w:val="0"/>
              <w:rPr>
                <w:rFonts w:ascii="Verdana" w:eastAsia="CIDFont+F4" w:hAnsi="Verdana" w:cs="CIDFont+F4"/>
                <w:sz w:val="20"/>
                <w:szCs w:val="24"/>
                <w:lang w:val="mk-MK"/>
              </w:rPr>
            </w:pPr>
            <w:r>
              <w:rPr>
                <w:rFonts w:ascii="Verdana" w:eastAsia="CIDFont+F4" w:hAnsi="Verdana" w:cs="CIDFont+F4"/>
                <w:sz w:val="20"/>
                <w:szCs w:val="24"/>
                <w:lang w:val="mk-MK"/>
              </w:rPr>
              <w:t>Бројот</w:t>
            </w:r>
            <w:r w:rsidR="00C11A13">
              <w:rPr>
                <w:rFonts w:ascii="Verdana" w:eastAsia="CIDFont+F4" w:hAnsi="Verdana" w:cs="CIDFont+F4"/>
                <w:sz w:val="20"/>
                <w:szCs w:val="24"/>
                <w:lang w:val="mk-MK"/>
              </w:rPr>
              <w:t xml:space="preserve"> на </w:t>
            </w:r>
            <w:r>
              <w:rPr>
                <w:rFonts w:ascii="Verdana" w:eastAsia="CIDFont+F4" w:hAnsi="Verdana" w:cs="CIDFont+F4"/>
                <w:sz w:val="20"/>
                <w:szCs w:val="24"/>
                <w:lang w:val="mk-MK"/>
              </w:rPr>
              <w:t>невработени лица кои учествуваат</w:t>
            </w:r>
            <w:r w:rsidR="00C11A13">
              <w:rPr>
                <w:rFonts w:ascii="Verdana" w:eastAsia="CIDFont+F4" w:hAnsi="Verdana" w:cs="CIDFont+F4"/>
                <w:sz w:val="20"/>
                <w:szCs w:val="24"/>
                <w:lang w:val="mk-MK"/>
              </w:rPr>
              <w:t xml:space="preserve"> во АППТ ќе </w:t>
            </w:r>
            <w:r w:rsidR="002D0488">
              <w:rPr>
                <w:rFonts w:ascii="Verdana" w:eastAsia="CIDFont+F4" w:hAnsi="Verdana" w:cs="CIDFont+F4"/>
                <w:sz w:val="20"/>
                <w:szCs w:val="24"/>
                <w:lang w:val="mk-MK"/>
              </w:rPr>
              <w:t xml:space="preserve">има </w:t>
            </w:r>
            <w:r w:rsidR="00C11A13">
              <w:rPr>
                <w:rFonts w:ascii="Verdana" w:eastAsia="CIDFont+F4" w:hAnsi="Verdana" w:cs="CIDFont+F4"/>
                <w:sz w:val="20"/>
                <w:szCs w:val="24"/>
                <w:lang w:val="mk-MK"/>
              </w:rPr>
              <w:t>дости</w:t>
            </w:r>
            <w:r w:rsidR="002D0488">
              <w:rPr>
                <w:rFonts w:ascii="Verdana" w:eastAsia="CIDFont+F4" w:hAnsi="Verdana" w:cs="CIDFont+F4"/>
                <w:sz w:val="20"/>
                <w:szCs w:val="24"/>
                <w:lang w:val="mk-MK"/>
              </w:rPr>
              <w:t>гнато</w:t>
            </w:r>
            <w:r>
              <w:rPr>
                <w:rFonts w:ascii="Verdana" w:eastAsia="CIDFont+F4" w:hAnsi="Verdana" w:cs="CIDFont+F4"/>
                <w:sz w:val="20"/>
                <w:szCs w:val="24"/>
                <w:lang w:val="mk-MK"/>
              </w:rPr>
              <w:t xml:space="preserve"> 18 %</w:t>
            </w:r>
            <w:r w:rsidR="00C11A13">
              <w:rPr>
                <w:rFonts w:ascii="Verdana" w:eastAsia="CIDFont+F4" w:hAnsi="Verdana" w:cs="CIDFont+F4"/>
                <w:sz w:val="20"/>
                <w:szCs w:val="24"/>
                <w:lang w:val="mk-MK"/>
              </w:rPr>
              <w:t>.</w:t>
            </w:r>
          </w:p>
          <w:p w14:paraId="5124C996" w14:textId="77777777" w:rsidR="00C11A13" w:rsidRPr="00617E21" w:rsidRDefault="00C11A13" w:rsidP="0025281E">
            <w:pPr>
              <w:autoSpaceDE w:val="0"/>
              <w:autoSpaceDN w:val="0"/>
              <w:adjustRightInd w:val="0"/>
              <w:rPr>
                <w:rFonts w:ascii="Verdana" w:eastAsia="CIDFont+F4" w:hAnsi="Verdana" w:cs="CIDFont+F4"/>
                <w:sz w:val="20"/>
                <w:szCs w:val="24"/>
                <w:lang w:val="mk-MK"/>
              </w:rPr>
            </w:pPr>
          </w:p>
          <w:p w14:paraId="18E454C5" w14:textId="1F881295" w:rsidR="00F16D7D" w:rsidRPr="00C11A13" w:rsidRDefault="00C11A13" w:rsidP="0025281E">
            <w:pPr>
              <w:autoSpaceDE w:val="0"/>
              <w:autoSpaceDN w:val="0"/>
              <w:adjustRightInd w:val="0"/>
              <w:rPr>
                <w:rFonts w:ascii="Verdana" w:eastAsia="CIDFont+F4" w:hAnsi="Verdana" w:cs="CIDFont+F4"/>
                <w:sz w:val="20"/>
                <w:szCs w:val="24"/>
                <w:lang w:val="mk-MK"/>
              </w:rPr>
            </w:pPr>
            <w:r>
              <w:rPr>
                <w:rFonts w:ascii="Verdana" w:eastAsia="CIDFont+F4" w:hAnsi="Verdana" w:cs="CIDFont+F4"/>
                <w:sz w:val="20"/>
                <w:szCs w:val="24"/>
                <w:lang w:val="mk-MK"/>
              </w:rPr>
              <w:t>Гаранцијат</w:t>
            </w:r>
            <w:r w:rsidR="00702247">
              <w:rPr>
                <w:rFonts w:ascii="Verdana" w:eastAsia="CIDFont+F4" w:hAnsi="Verdana" w:cs="CIDFont+F4"/>
                <w:sz w:val="20"/>
                <w:szCs w:val="24"/>
                <w:lang w:val="mk-MK"/>
              </w:rPr>
              <w:t>а за млади ќе даде понуда во период</w:t>
            </w:r>
            <w:r w:rsidR="006C3FC2">
              <w:rPr>
                <w:rFonts w:ascii="Verdana" w:eastAsia="CIDFont+F4" w:hAnsi="Verdana" w:cs="CIDFont+F4"/>
                <w:sz w:val="20"/>
                <w:szCs w:val="24"/>
                <w:lang w:val="mk-MK"/>
              </w:rPr>
              <w:t>от</w:t>
            </w:r>
            <w:r>
              <w:rPr>
                <w:rFonts w:ascii="Verdana" w:eastAsia="CIDFont+F4" w:hAnsi="Verdana" w:cs="CIDFont+F4"/>
                <w:sz w:val="20"/>
                <w:szCs w:val="24"/>
                <w:lang w:val="mk-MK"/>
              </w:rPr>
              <w:t xml:space="preserve"> </w:t>
            </w:r>
            <w:r w:rsidR="00702247">
              <w:rPr>
                <w:rFonts w:ascii="Verdana" w:eastAsia="CIDFont+F4" w:hAnsi="Verdana" w:cs="CIDFont+F4"/>
                <w:sz w:val="20"/>
                <w:szCs w:val="24"/>
                <w:lang w:val="mk-MK"/>
              </w:rPr>
              <w:t>од 4 месеци на најмалку 40 %</w:t>
            </w:r>
            <w:r>
              <w:rPr>
                <w:rFonts w:ascii="Verdana" w:eastAsia="CIDFont+F4" w:hAnsi="Verdana" w:cs="CIDFont+F4"/>
                <w:sz w:val="20"/>
                <w:szCs w:val="24"/>
                <w:lang w:val="mk-MK"/>
              </w:rPr>
              <w:t xml:space="preserve"> пријавени млади лица.</w:t>
            </w:r>
          </w:p>
          <w:p w14:paraId="5B1C56AB" w14:textId="77777777" w:rsidR="00C11A13" w:rsidRPr="00617E21" w:rsidRDefault="00C11A13" w:rsidP="0025281E">
            <w:pPr>
              <w:autoSpaceDE w:val="0"/>
              <w:autoSpaceDN w:val="0"/>
              <w:adjustRightInd w:val="0"/>
              <w:rPr>
                <w:rFonts w:ascii="Verdana" w:eastAsia="CIDFont+F4" w:hAnsi="Verdana" w:cs="CIDFont+F4"/>
                <w:sz w:val="20"/>
                <w:szCs w:val="24"/>
                <w:lang w:val="mk-MK"/>
              </w:rPr>
            </w:pPr>
          </w:p>
          <w:p w14:paraId="0869F20F" w14:textId="15506E56" w:rsidR="00F16D7D" w:rsidRPr="00C11A13" w:rsidRDefault="00702247" w:rsidP="0025281E">
            <w:pPr>
              <w:autoSpaceDE w:val="0"/>
              <w:autoSpaceDN w:val="0"/>
              <w:adjustRightInd w:val="0"/>
              <w:rPr>
                <w:rFonts w:ascii="CIDFont+F4" w:eastAsia="CIDFont+F4" w:cs="CIDFont+F4"/>
                <w:b/>
                <w:sz w:val="24"/>
                <w:szCs w:val="24"/>
                <w:lang w:val="mk-MK"/>
              </w:rPr>
            </w:pPr>
            <w:r>
              <w:rPr>
                <w:rFonts w:ascii="Verdana" w:eastAsia="CIDFont+F4" w:hAnsi="Verdana" w:cs="CIDFont+F4"/>
                <w:sz w:val="20"/>
                <w:szCs w:val="24"/>
                <w:lang w:val="mk-MK"/>
              </w:rPr>
              <w:t xml:space="preserve">Бројот </w:t>
            </w:r>
            <w:r w:rsidR="00C11A13">
              <w:rPr>
                <w:rFonts w:ascii="Verdana" w:eastAsia="CIDFont+F4" w:hAnsi="Verdana" w:cs="CIDFont+F4"/>
                <w:sz w:val="20"/>
                <w:szCs w:val="24"/>
                <w:lang w:val="mk-MK"/>
              </w:rPr>
              <w:t>на долгорочно невработен</w:t>
            </w:r>
            <w:r>
              <w:rPr>
                <w:rFonts w:ascii="Verdana" w:eastAsia="CIDFont+F4" w:hAnsi="Verdana" w:cs="CIDFont+F4"/>
                <w:sz w:val="20"/>
                <w:szCs w:val="24"/>
                <w:lang w:val="mk-MK"/>
              </w:rPr>
              <w:t>и лица ќе биде помал од 65 %</w:t>
            </w:r>
            <w:r w:rsidR="00C11A13">
              <w:rPr>
                <w:rFonts w:ascii="Verdana" w:eastAsia="CIDFont+F4" w:hAnsi="Verdana" w:cs="CIDFont+F4"/>
                <w:sz w:val="20"/>
                <w:szCs w:val="24"/>
                <w:lang w:val="mk-MK"/>
              </w:rPr>
              <w:t>.</w:t>
            </w:r>
          </w:p>
        </w:tc>
        <w:tc>
          <w:tcPr>
            <w:tcW w:w="3402" w:type="dxa"/>
            <w:vMerge w:val="restart"/>
          </w:tcPr>
          <w:p w14:paraId="6377D727" w14:textId="18CE8B08" w:rsidR="00F16D7D" w:rsidRPr="00617E21" w:rsidRDefault="00F16D7D" w:rsidP="00A57947">
            <w:pPr>
              <w:rPr>
                <w:rFonts w:ascii="Verdana" w:hAnsi="Verdana"/>
                <w:sz w:val="20"/>
                <w:szCs w:val="20"/>
                <w:lang w:val="mk-MK"/>
              </w:rPr>
            </w:pPr>
            <w:r w:rsidRPr="00617E21">
              <w:rPr>
                <w:rFonts w:ascii="Verdana" w:hAnsi="Verdana"/>
                <w:b/>
                <w:sz w:val="20"/>
                <w:szCs w:val="20"/>
                <w:lang w:val="mk-MK"/>
              </w:rPr>
              <w:t xml:space="preserve">2. </w:t>
            </w:r>
            <w:r w:rsidR="002247EB">
              <w:rPr>
                <w:rFonts w:ascii="Verdana" w:hAnsi="Verdana"/>
                <w:b/>
                <w:sz w:val="20"/>
                <w:szCs w:val="20"/>
                <w:lang w:val="mk-MK"/>
              </w:rPr>
              <w:t xml:space="preserve">Надградба на ИТ системите </w:t>
            </w:r>
            <w:r w:rsidR="00702247">
              <w:rPr>
                <w:rFonts w:ascii="Verdana" w:hAnsi="Verdana"/>
                <w:b/>
                <w:sz w:val="20"/>
                <w:szCs w:val="20"/>
                <w:lang w:val="mk-MK"/>
              </w:rPr>
              <w:t xml:space="preserve">и инфраструктурата </w:t>
            </w:r>
            <w:r w:rsidR="002247EB">
              <w:rPr>
                <w:rFonts w:ascii="Verdana" w:hAnsi="Verdana"/>
                <w:b/>
                <w:sz w:val="20"/>
                <w:szCs w:val="20"/>
                <w:lang w:val="mk-MK"/>
              </w:rPr>
              <w:t>на АВРСМ</w:t>
            </w:r>
            <w:r w:rsidR="002247EB" w:rsidRPr="00617E21">
              <w:rPr>
                <w:rFonts w:ascii="Verdana" w:hAnsi="Verdana"/>
                <w:sz w:val="20"/>
                <w:szCs w:val="20"/>
                <w:lang w:val="mk-MK"/>
              </w:rPr>
              <w:t xml:space="preserve">, дигитализација на процедурите на </w:t>
            </w:r>
            <w:r w:rsidR="002247EB">
              <w:rPr>
                <w:rFonts w:ascii="Verdana" w:hAnsi="Verdana"/>
                <w:sz w:val="20"/>
                <w:szCs w:val="20"/>
                <w:lang w:val="mk-MK"/>
              </w:rPr>
              <w:t>АВРСМ и нови алатки предвидени со новите правни одредби.</w:t>
            </w:r>
          </w:p>
          <w:p w14:paraId="0785EBBB" w14:textId="67491A4E" w:rsidR="00F16D7D" w:rsidRPr="00617E21" w:rsidRDefault="00F16D7D" w:rsidP="00A57947">
            <w:pPr>
              <w:spacing w:before="120"/>
              <w:rPr>
                <w:rFonts w:ascii="Verdana" w:hAnsi="Verdana"/>
                <w:lang w:val="mk-MK"/>
              </w:rPr>
            </w:pPr>
            <w:r w:rsidRPr="00617E21">
              <w:rPr>
                <w:rFonts w:ascii="Verdana" w:hAnsi="Verdana"/>
                <w:b/>
                <w:sz w:val="20"/>
                <w:szCs w:val="20"/>
                <w:lang w:val="mk-MK"/>
              </w:rPr>
              <w:t xml:space="preserve">3. </w:t>
            </w:r>
            <w:r w:rsidR="002247EB">
              <w:rPr>
                <w:rFonts w:ascii="Verdana" w:hAnsi="Verdana"/>
                <w:b/>
                <w:sz w:val="20"/>
                <w:szCs w:val="20"/>
                <w:lang w:val="mk-MK"/>
              </w:rPr>
              <w:t>Зајакнување на институционалниот капацитет</w:t>
            </w:r>
            <w:r w:rsidR="002247EB" w:rsidRPr="00617E21">
              <w:rPr>
                <w:rFonts w:ascii="Verdana" w:hAnsi="Verdana"/>
                <w:sz w:val="20"/>
                <w:szCs w:val="20"/>
                <w:lang w:val="mk-MK"/>
              </w:rPr>
              <w:t xml:space="preserve"> на </w:t>
            </w:r>
            <w:r w:rsidR="002247EB">
              <w:rPr>
                <w:rFonts w:ascii="Verdana" w:hAnsi="Verdana"/>
                <w:sz w:val="20"/>
                <w:szCs w:val="20"/>
                <w:lang w:val="mk-MK"/>
              </w:rPr>
              <w:t>АВРСМ</w:t>
            </w:r>
            <w:r w:rsidRPr="00617E21">
              <w:rPr>
                <w:rFonts w:ascii="Verdana" w:hAnsi="Verdana"/>
                <w:sz w:val="20"/>
                <w:szCs w:val="20"/>
                <w:lang w:val="mk-MK"/>
              </w:rPr>
              <w:t>.</w:t>
            </w:r>
          </w:p>
          <w:p w14:paraId="37B12260" w14:textId="77777777" w:rsidR="00F16D7D" w:rsidRPr="00617E21" w:rsidRDefault="00F16D7D" w:rsidP="0025281E">
            <w:pPr>
              <w:autoSpaceDE w:val="0"/>
              <w:autoSpaceDN w:val="0"/>
              <w:adjustRightInd w:val="0"/>
              <w:rPr>
                <w:rFonts w:ascii="CIDFont+F4" w:eastAsia="CIDFont+F4" w:cs="CIDFont+F4"/>
                <w:b/>
                <w:sz w:val="24"/>
                <w:szCs w:val="24"/>
                <w:lang w:val="mk-MK"/>
              </w:rPr>
            </w:pPr>
          </w:p>
        </w:tc>
      </w:tr>
      <w:tr w:rsidR="00F16D7D" w:rsidRPr="007C31ED" w14:paraId="0F2BFC01" w14:textId="77777777" w:rsidTr="0025281E">
        <w:tc>
          <w:tcPr>
            <w:tcW w:w="3861" w:type="dxa"/>
            <w:vMerge/>
          </w:tcPr>
          <w:p w14:paraId="5CD23FC6" w14:textId="77777777" w:rsidR="00F16D7D" w:rsidRPr="00617E21" w:rsidRDefault="00F16D7D" w:rsidP="0025281E">
            <w:pPr>
              <w:autoSpaceDE w:val="0"/>
              <w:autoSpaceDN w:val="0"/>
              <w:adjustRightInd w:val="0"/>
              <w:rPr>
                <w:rFonts w:ascii="CIDFont+F4" w:eastAsia="CIDFont+F4" w:cs="CIDFont+F4"/>
                <w:b/>
                <w:sz w:val="24"/>
                <w:szCs w:val="24"/>
                <w:lang w:val="mk-MK"/>
              </w:rPr>
            </w:pPr>
          </w:p>
        </w:tc>
        <w:tc>
          <w:tcPr>
            <w:tcW w:w="3601" w:type="dxa"/>
            <w:vMerge/>
          </w:tcPr>
          <w:p w14:paraId="08E5689F" w14:textId="77777777" w:rsidR="00F16D7D" w:rsidRPr="00617E21" w:rsidRDefault="00F16D7D" w:rsidP="0025281E">
            <w:pPr>
              <w:autoSpaceDE w:val="0"/>
              <w:autoSpaceDN w:val="0"/>
              <w:adjustRightInd w:val="0"/>
              <w:rPr>
                <w:rFonts w:ascii="CIDFont+F4" w:eastAsia="CIDFont+F4" w:cs="CIDFont+F4"/>
                <w:b/>
                <w:sz w:val="24"/>
                <w:szCs w:val="24"/>
                <w:lang w:val="mk-MK"/>
              </w:rPr>
            </w:pPr>
          </w:p>
        </w:tc>
        <w:tc>
          <w:tcPr>
            <w:tcW w:w="3093" w:type="dxa"/>
          </w:tcPr>
          <w:p w14:paraId="57BB6CC4" w14:textId="63E3DE2A" w:rsidR="00F16D7D" w:rsidRPr="002247EB" w:rsidRDefault="002247EB" w:rsidP="0025281E">
            <w:pPr>
              <w:autoSpaceDE w:val="0"/>
              <w:autoSpaceDN w:val="0"/>
              <w:adjustRightInd w:val="0"/>
              <w:rPr>
                <w:rFonts w:ascii="Verdana" w:eastAsia="CIDFont+F4" w:hAnsi="Verdana" w:cs="CIDFont+F4"/>
                <w:sz w:val="20"/>
                <w:szCs w:val="24"/>
                <w:lang w:val="mk-MK"/>
              </w:rPr>
            </w:pPr>
            <w:r>
              <w:rPr>
                <w:rFonts w:ascii="Verdana" w:eastAsia="CIDFont+F4" w:hAnsi="Verdana" w:cs="CIDFont+F4"/>
                <w:sz w:val="20"/>
                <w:szCs w:val="24"/>
                <w:lang w:val="mk-MK"/>
              </w:rPr>
              <w:t>Родовооснованиот јаз во вработувањето ќ</w:t>
            </w:r>
            <w:r w:rsidR="00D12B69">
              <w:rPr>
                <w:rFonts w:ascii="Verdana" w:eastAsia="CIDFont+F4" w:hAnsi="Verdana" w:cs="CIDFont+F4"/>
                <w:sz w:val="20"/>
                <w:szCs w:val="24"/>
                <w:lang w:val="mk-MK"/>
              </w:rPr>
              <w:t>е биде понизок од 15 процентни</w:t>
            </w:r>
            <w:r>
              <w:rPr>
                <w:rFonts w:ascii="Verdana" w:eastAsia="CIDFont+F4" w:hAnsi="Verdana" w:cs="CIDFont+F4"/>
                <w:sz w:val="20"/>
                <w:szCs w:val="24"/>
                <w:lang w:val="mk-MK"/>
              </w:rPr>
              <w:t xml:space="preserve"> поени.</w:t>
            </w:r>
          </w:p>
          <w:p w14:paraId="0D482A64" w14:textId="77777777" w:rsidR="002247EB" w:rsidRPr="00617E21" w:rsidRDefault="002247EB" w:rsidP="0025281E">
            <w:pPr>
              <w:autoSpaceDE w:val="0"/>
              <w:autoSpaceDN w:val="0"/>
              <w:adjustRightInd w:val="0"/>
              <w:rPr>
                <w:rFonts w:ascii="Verdana" w:eastAsia="CIDFont+F4" w:hAnsi="Verdana" w:cs="CIDFont+F4"/>
                <w:sz w:val="20"/>
                <w:szCs w:val="24"/>
                <w:lang w:val="mk-MK"/>
              </w:rPr>
            </w:pPr>
          </w:p>
          <w:p w14:paraId="3CC81992" w14:textId="3A1F710C" w:rsidR="00F16D7D" w:rsidRPr="002247EB" w:rsidRDefault="00702247" w:rsidP="0025281E">
            <w:pPr>
              <w:autoSpaceDE w:val="0"/>
              <w:autoSpaceDN w:val="0"/>
              <w:adjustRightInd w:val="0"/>
              <w:rPr>
                <w:rFonts w:ascii="Verdana" w:eastAsia="CIDFont+F4" w:hAnsi="Verdana" w:cs="CIDFont+F4"/>
                <w:sz w:val="20"/>
                <w:szCs w:val="24"/>
                <w:lang w:val="mk-MK"/>
              </w:rPr>
            </w:pPr>
            <w:r>
              <w:rPr>
                <w:rFonts w:ascii="Verdana" w:eastAsia="CIDFont+F4" w:hAnsi="Verdana" w:cs="CIDFont+F4"/>
                <w:sz w:val="20"/>
                <w:szCs w:val="24"/>
                <w:lang w:val="mk-MK"/>
              </w:rPr>
              <w:t>Бројот</w:t>
            </w:r>
            <w:r w:rsidR="006C3FC2">
              <w:rPr>
                <w:rFonts w:ascii="Verdana" w:eastAsia="CIDFont+F4" w:hAnsi="Verdana" w:cs="CIDFont+F4"/>
                <w:sz w:val="20"/>
                <w:szCs w:val="24"/>
                <w:lang w:val="mk-MK"/>
              </w:rPr>
              <w:t xml:space="preserve"> на</w:t>
            </w:r>
            <w:r w:rsidR="002247EB">
              <w:rPr>
                <w:rFonts w:ascii="Verdana" w:eastAsia="CIDFont+F4" w:hAnsi="Verdana" w:cs="CIDFont+F4"/>
                <w:sz w:val="20"/>
                <w:szCs w:val="24"/>
                <w:lang w:val="mk-MK"/>
              </w:rPr>
              <w:t xml:space="preserve"> невработени лица </w:t>
            </w:r>
            <w:r w:rsidR="006C3FC2">
              <w:rPr>
                <w:rFonts w:ascii="Verdana" w:eastAsia="CIDFont+F4" w:hAnsi="Verdana" w:cs="CIDFont+F4"/>
                <w:sz w:val="20"/>
                <w:szCs w:val="24"/>
                <w:lang w:val="mk-MK"/>
              </w:rPr>
              <w:t xml:space="preserve">вклучени </w:t>
            </w:r>
            <w:r w:rsidR="002247EB">
              <w:rPr>
                <w:rFonts w:ascii="Verdana" w:eastAsia="CIDFont+F4" w:hAnsi="Verdana" w:cs="CIDFont+F4"/>
                <w:sz w:val="20"/>
                <w:szCs w:val="24"/>
                <w:lang w:val="mk-MK"/>
              </w:rPr>
              <w:t>во</w:t>
            </w:r>
            <w:r>
              <w:rPr>
                <w:rFonts w:ascii="Verdana" w:eastAsia="CIDFont+F4" w:hAnsi="Verdana" w:cs="CIDFont+F4"/>
                <w:sz w:val="20"/>
                <w:szCs w:val="24"/>
                <w:lang w:val="mk-MK"/>
              </w:rPr>
              <w:t xml:space="preserve"> АППТ ќе се зголеми на 18 %</w:t>
            </w:r>
            <w:r w:rsidR="002247EB">
              <w:rPr>
                <w:rFonts w:ascii="Verdana" w:eastAsia="CIDFont+F4" w:hAnsi="Verdana" w:cs="CIDFont+F4"/>
                <w:sz w:val="20"/>
                <w:szCs w:val="24"/>
                <w:lang w:val="mk-MK"/>
              </w:rPr>
              <w:t>.</w:t>
            </w:r>
          </w:p>
          <w:p w14:paraId="67772FC9" w14:textId="77777777" w:rsidR="002247EB" w:rsidRPr="00617E21" w:rsidRDefault="002247EB" w:rsidP="0025281E">
            <w:pPr>
              <w:autoSpaceDE w:val="0"/>
              <w:autoSpaceDN w:val="0"/>
              <w:adjustRightInd w:val="0"/>
              <w:rPr>
                <w:rFonts w:ascii="Verdana" w:eastAsia="CIDFont+F4" w:hAnsi="Verdana" w:cs="CIDFont+F4"/>
                <w:sz w:val="20"/>
                <w:szCs w:val="24"/>
                <w:lang w:val="mk-MK"/>
              </w:rPr>
            </w:pPr>
          </w:p>
          <w:p w14:paraId="2D7B14BA" w14:textId="603C52AE" w:rsidR="00F16D7D" w:rsidRPr="002247EB" w:rsidRDefault="00702247" w:rsidP="0025281E">
            <w:pPr>
              <w:autoSpaceDE w:val="0"/>
              <w:autoSpaceDN w:val="0"/>
              <w:adjustRightInd w:val="0"/>
              <w:rPr>
                <w:rFonts w:ascii="Verdana" w:eastAsia="CIDFont+F4" w:hAnsi="Verdana" w:cs="CIDFont+F4"/>
                <w:sz w:val="20"/>
                <w:szCs w:val="24"/>
                <w:lang w:val="mk-MK"/>
              </w:rPr>
            </w:pPr>
            <w:r>
              <w:rPr>
                <w:rFonts w:ascii="Verdana" w:eastAsia="CIDFont+F4" w:hAnsi="Verdana" w:cs="CIDFont+F4"/>
                <w:sz w:val="20"/>
                <w:szCs w:val="24"/>
                <w:lang w:val="mk-MK"/>
              </w:rPr>
              <w:t>Гаранцијата за млади ќе даде понуда во период</w:t>
            </w:r>
            <w:r w:rsidR="006C3FC2">
              <w:rPr>
                <w:rFonts w:ascii="Verdana" w:eastAsia="CIDFont+F4" w:hAnsi="Verdana" w:cs="CIDFont+F4"/>
                <w:sz w:val="20"/>
                <w:szCs w:val="24"/>
                <w:lang w:val="mk-MK"/>
              </w:rPr>
              <w:t>от</w:t>
            </w:r>
            <w:r w:rsidR="002247EB">
              <w:rPr>
                <w:rFonts w:ascii="Verdana" w:eastAsia="CIDFont+F4" w:hAnsi="Verdana" w:cs="CIDFont+F4"/>
                <w:sz w:val="20"/>
                <w:szCs w:val="24"/>
                <w:lang w:val="mk-MK"/>
              </w:rPr>
              <w:t xml:space="preserve"> </w:t>
            </w:r>
            <w:r>
              <w:rPr>
                <w:rFonts w:ascii="Verdana" w:eastAsia="CIDFont+F4" w:hAnsi="Verdana" w:cs="CIDFont+F4"/>
                <w:sz w:val="20"/>
                <w:szCs w:val="24"/>
                <w:lang w:val="mk-MK"/>
              </w:rPr>
              <w:t xml:space="preserve">од 4 месеци на најмалку </w:t>
            </w:r>
            <w:r>
              <w:rPr>
                <w:rFonts w:ascii="Verdana" w:eastAsia="CIDFont+F4" w:hAnsi="Verdana" w:cs="CIDFont+F4"/>
                <w:sz w:val="20"/>
                <w:szCs w:val="24"/>
                <w:lang w:val="mk-MK"/>
              </w:rPr>
              <w:lastRenderedPageBreak/>
              <w:t>40 % од</w:t>
            </w:r>
            <w:r w:rsidR="002247EB">
              <w:rPr>
                <w:rFonts w:ascii="Verdana" w:eastAsia="CIDFont+F4" w:hAnsi="Verdana" w:cs="CIDFont+F4"/>
                <w:sz w:val="20"/>
                <w:szCs w:val="24"/>
                <w:lang w:val="mk-MK"/>
              </w:rPr>
              <w:t xml:space="preserve"> пријавени</w:t>
            </w:r>
            <w:r>
              <w:rPr>
                <w:rFonts w:ascii="Verdana" w:eastAsia="CIDFont+F4" w:hAnsi="Verdana" w:cs="CIDFont+F4"/>
                <w:sz w:val="20"/>
                <w:szCs w:val="24"/>
                <w:lang w:val="mk-MK"/>
              </w:rPr>
              <w:t>те</w:t>
            </w:r>
            <w:r w:rsidR="002247EB">
              <w:rPr>
                <w:rFonts w:ascii="Verdana" w:eastAsia="CIDFont+F4" w:hAnsi="Verdana" w:cs="CIDFont+F4"/>
                <w:sz w:val="20"/>
                <w:szCs w:val="24"/>
                <w:lang w:val="mk-MK"/>
              </w:rPr>
              <w:t xml:space="preserve"> млади лица.</w:t>
            </w:r>
          </w:p>
          <w:p w14:paraId="50A52C2A" w14:textId="7B1E95A1" w:rsidR="00F16D7D" w:rsidRPr="002247EB" w:rsidRDefault="009806C1" w:rsidP="0025281E">
            <w:pPr>
              <w:autoSpaceDE w:val="0"/>
              <w:autoSpaceDN w:val="0"/>
              <w:adjustRightInd w:val="0"/>
              <w:rPr>
                <w:rFonts w:ascii="Verdana" w:eastAsia="CIDFont+F4" w:hAnsi="Verdana" w:cs="CIDFont+F4"/>
                <w:sz w:val="20"/>
                <w:szCs w:val="20"/>
                <w:lang w:val="mk-MK"/>
              </w:rPr>
            </w:pPr>
            <w:r>
              <w:rPr>
                <w:rFonts w:ascii="Verdana" w:eastAsia="CIDFont+F4" w:hAnsi="Verdana" w:cs="CIDFont+F4"/>
                <w:sz w:val="20"/>
                <w:szCs w:val="20"/>
                <w:lang w:val="mk-MK"/>
              </w:rPr>
              <w:t>Бројот</w:t>
            </w:r>
            <w:r w:rsidR="002247EB">
              <w:rPr>
                <w:rFonts w:ascii="Verdana" w:eastAsia="CIDFont+F4" w:hAnsi="Verdana" w:cs="CIDFont+F4"/>
                <w:sz w:val="20"/>
                <w:szCs w:val="20"/>
                <w:lang w:val="mk-MK"/>
              </w:rPr>
              <w:t xml:space="preserve"> на долгорочно невработ</w:t>
            </w:r>
            <w:r>
              <w:rPr>
                <w:rFonts w:ascii="Verdana" w:eastAsia="CIDFont+F4" w:hAnsi="Verdana" w:cs="CIDFont+F4"/>
                <w:sz w:val="20"/>
                <w:szCs w:val="20"/>
                <w:lang w:val="mk-MK"/>
              </w:rPr>
              <w:t>ени лица ќе би</w:t>
            </w:r>
            <w:r w:rsidR="006C3FC2">
              <w:rPr>
                <w:rFonts w:ascii="Verdana" w:eastAsia="CIDFont+F4" w:hAnsi="Verdana" w:cs="CIDFont+F4"/>
                <w:sz w:val="20"/>
                <w:szCs w:val="20"/>
                <w:lang w:val="mk-MK"/>
              </w:rPr>
              <w:t>де</w:t>
            </w:r>
            <w:r>
              <w:rPr>
                <w:rFonts w:ascii="Verdana" w:eastAsia="CIDFont+F4" w:hAnsi="Verdana" w:cs="CIDFont+F4"/>
                <w:sz w:val="20"/>
                <w:szCs w:val="20"/>
                <w:lang w:val="mk-MK"/>
              </w:rPr>
              <w:t xml:space="preserve"> помал од 65 %</w:t>
            </w:r>
            <w:r w:rsidR="002247EB">
              <w:rPr>
                <w:rFonts w:ascii="Verdana" w:eastAsia="CIDFont+F4" w:hAnsi="Verdana" w:cs="CIDFont+F4"/>
                <w:sz w:val="20"/>
                <w:szCs w:val="20"/>
                <w:lang w:val="mk-MK"/>
              </w:rPr>
              <w:t>.</w:t>
            </w:r>
          </w:p>
          <w:p w14:paraId="151DAB90" w14:textId="77777777" w:rsidR="002247EB" w:rsidRPr="00617E21" w:rsidRDefault="002247EB" w:rsidP="0025281E">
            <w:pPr>
              <w:autoSpaceDE w:val="0"/>
              <w:autoSpaceDN w:val="0"/>
              <w:adjustRightInd w:val="0"/>
              <w:rPr>
                <w:rFonts w:ascii="Verdana" w:eastAsia="CIDFont+F4" w:hAnsi="Verdana" w:cs="CIDFont+F4"/>
                <w:sz w:val="20"/>
                <w:szCs w:val="20"/>
                <w:lang w:val="mk-MK"/>
              </w:rPr>
            </w:pPr>
          </w:p>
          <w:p w14:paraId="5FD9ABD0" w14:textId="2B137081" w:rsidR="00F16D7D" w:rsidRPr="002247EB" w:rsidRDefault="009806C1" w:rsidP="0025281E">
            <w:pPr>
              <w:autoSpaceDE w:val="0"/>
              <w:autoSpaceDN w:val="0"/>
              <w:adjustRightInd w:val="0"/>
              <w:rPr>
                <w:rFonts w:ascii="Verdana" w:eastAsia="CIDFont+F4" w:hAnsi="Verdana" w:cs="CIDFont+F4"/>
                <w:sz w:val="20"/>
                <w:szCs w:val="24"/>
                <w:lang w:val="mk-MK"/>
              </w:rPr>
            </w:pPr>
            <w:r>
              <w:rPr>
                <w:rFonts w:ascii="Verdana" w:eastAsia="CIDFont+F4" w:hAnsi="Verdana" w:cs="CIDFont+F4"/>
                <w:sz w:val="20"/>
                <w:szCs w:val="24"/>
                <w:lang w:val="mk-MK"/>
              </w:rPr>
              <w:t>Бројот</w:t>
            </w:r>
            <w:r w:rsidR="002247EB">
              <w:rPr>
                <w:rFonts w:ascii="Verdana" w:eastAsia="CIDFont+F4" w:hAnsi="Verdana" w:cs="CIDFont+F4"/>
                <w:sz w:val="20"/>
                <w:szCs w:val="24"/>
                <w:lang w:val="mk-MK"/>
              </w:rPr>
              <w:t xml:space="preserve"> на лица во ризик од сиро</w:t>
            </w:r>
            <w:r>
              <w:rPr>
                <w:rFonts w:ascii="Verdana" w:eastAsia="CIDFont+F4" w:hAnsi="Verdana" w:cs="CIDFont+F4"/>
                <w:sz w:val="20"/>
                <w:szCs w:val="24"/>
                <w:lang w:val="mk-MK"/>
              </w:rPr>
              <w:t>маштија ќе се намали на 18 %</w:t>
            </w:r>
            <w:r w:rsidR="002247EB">
              <w:rPr>
                <w:rFonts w:ascii="Verdana" w:eastAsia="CIDFont+F4" w:hAnsi="Verdana" w:cs="CIDFont+F4"/>
                <w:sz w:val="20"/>
                <w:szCs w:val="24"/>
                <w:lang w:val="mk-MK"/>
              </w:rPr>
              <w:t>.</w:t>
            </w:r>
          </w:p>
        </w:tc>
        <w:tc>
          <w:tcPr>
            <w:tcW w:w="3402" w:type="dxa"/>
            <w:vMerge/>
          </w:tcPr>
          <w:p w14:paraId="3CA132F0" w14:textId="77777777" w:rsidR="00F16D7D" w:rsidRPr="00617E21" w:rsidRDefault="00F16D7D" w:rsidP="0025281E">
            <w:pPr>
              <w:autoSpaceDE w:val="0"/>
              <w:autoSpaceDN w:val="0"/>
              <w:adjustRightInd w:val="0"/>
              <w:rPr>
                <w:rFonts w:ascii="CIDFont+F4" w:eastAsia="CIDFont+F4" w:cs="CIDFont+F4"/>
                <w:b/>
                <w:sz w:val="24"/>
                <w:szCs w:val="24"/>
                <w:lang w:val="mk-MK"/>
              </w:rPr>
            </w:pPr>
          </w:p>
        </w:tc>
      </w:tr>
    </w:tbl>
    <w:p w14:paraId="256F6B89" w14:textId="77777777" w:rsidR="00F236B7" w:rsidRPr="00617E21" w:rsidRDefault="00F236B7" w:rsidP="00387089">
      <w:pPr>
        <w:autoSpaceDE w:val="0"/>
        <w:autoSpaceDN w:val="0"/>
        <w:adjustRightInd w:val="0"/>
        <w:spacing w:after="0" w:line="240" w:lineRule="auto"/>
        <w:rPr>
          <w:rFonts w:ascii="Verdana" w:eastAsia="CIDFont+F4" w:hAnsi="Verdana" w:cs="CIDFont+F4"/>
          <w:b/>
          <w:sz w:val="20"/>
          <w:szCs w:val="20"/>
          <w:lang w:val="mk-MK"/>
        </w:rPr>
      </w:pPr>
    </w:p>
    <w:p w14:paraId="3E7D30F3" w14:textId="77777777" w:rsidR="00F236B7" w:rsidRPr="00617E21" w:rsidRDefault="00F236B7">
      <w:pPr>
        <w:rPr>
          <w:rFonts w:ascii="Verdana" w:eastAsia="CIDFont+F4" w:hAnsi="Verdana" w:cs="CIDFont+F4"/>
          <w:b/>
          <w:sz w:val="20"/>
          <w:szCs w:val="20"/>
          <w:lang w:val="mk-MK"/>
        </w:rPr>
      </w:pPr>
      <w:r w:rsidRPr="00617E21">
        <w:rPr>
          <w:rFonts w:ascii="Verdana" w:eastAsia="CIDFont+F4" w:hAnsi="Verdana" w:cs="CIDFont+F4"/>
          <w:b/>
          <w:sz w:val="20"/>
          <w:szCs w:val="20"/>
          <w:lang w:val="mk-MK"/>
        </w:rPr>
        <w:br w:type="page"/>
      </w:r>
    </w:p>
    <w:p w14:paraId="668AD87D" w14:textId="77777777" w:rsidR="0047034A" w:rsidRDefault="00D61FCA" w:rsidP="00387089">
      <w:pPr>
        <w:autoSpaceDE w:val="0"/>
        <w:autoSpaceDN w:val="0"/>
        <w:adjustRightInd w:val="0"/>
        <w:spacing w:after="0" w:line="240" w:lineRule="auto"/>
        <w:rPr>
          <w:rFonts w:ascii="Verdana" w:eastAsia="CIDFont+F4" w:hAnsi="Verdana" w:cs="CIDFont+F4"/>
          <w:b/>
          <w:color w:val="002060"/>
          <w:szCs w:val="20"/>
          <w:lang w:val="mk-MK"/>
        </w:rPr>
      </w:pPr>
      <w:r>
        <w:rPr>
          <w:rFonts w:ascii="Verdana" w:eastAsia="CIDFont+F4" w:hAnsi="Verdana" w:cs="CIDFont+F4"/>
          <w:b/>
          <w:color w:val="002060"/>
          <w:szCs w:val="20"/>
          <w:lang w:val="mk-MK"/>
        </w:rPr>
        <w:lastRenderedPageBreak/>
        <w:t>Прилог</w:t>
      </w:r>
      <w:r w:rsidR="00387089" w:rsidRPr="00617E21">
        <w:rPr>
          <w:rFonts w:ascii="Verdana" w:eastAsia="CIDFont+F4" w:hAnsi="Verdana" w:cs="CIDFont+F4"/>
          <w:b/>
          <w:color w:val="002060"/>
          <w:szCs w:val="20"/>
          <w:lang w:val="mk-MK"/>
        </w:rPr>
        <w:t xml:space="preserve"> 2. </w:t>
      </w:r>
    </w:p>
    <w:p w14:paraId="17C70036" w14:textId="433BC1E9" w:rsidR="00387089" w:rsidRPr="00D61FCA" w:rsidRDefault="00D61FCA" w:rsidP="00387089">
      <w:pPr>
        <w:autoSpaceDE w:val="0"/>
        <w:autoSpaceDN w:val="0"/>
        <w:adjustRightInd w:val="0"/>
        <w:spacing w:after="0" w:line="240" w:lineRule="auto"/>
        <w:rPr>
          <w:rFonts w:ascii="Verdana" w:eastAsia="CIDFont+F4" w:hAnsi="Verdana" w:cs="CIDFont+F4"/>
          <w:b/>
          <w:color w:val="002060"/>
          <w:szCs w:val="24"/>
          <w:lang w:val="mk-MK"/>
        </w:rPr>
      </w:pPr>
      <w:r>
        <w:rPr>
          <w:rFonts w:ascii="Verdana" w:eastAsia="CIDFont+F4" w:hAnsi="Verdana" w:cs="CIDFont+F4"/>
          <w:b/>
          <w:color w:val="002060"/>
          <w:szCs w:val="24"/>
          <w:lang w:val="mk-MK"/>
        </w:rPr>
        <w:t>Целите на АВРСМ, нивната поврзаност со целите на НСВ 2021-2027 и предизвици во работата на АВРСМ</w:t>
      </w:r>
    </w:p>
    <w:p w14:paraId="485FE445" w14:textId="77777777" w:rsidR="00F236B7" w:rsidRPr="00617E21" w:rsidRDefault="00F236B7" w:rsidP="00387089">
      <w:pPr>
        <w:autoSpaceDE w:val="0"/>
        <w:autoSpaceDN w:val="0"/>
        <w:adjustRightInd w:val="0"/>
        <w:spacing w:after="0" w:line="240" w:lineRule="auto"/>
        <w:rPr>
          <w:rFonts w:ascii="Verdana" w:eastAsia="CIDFont+F4" w:hAnsi="Verdana" w:cs="CIDFont+F4"/>
          <w:b/>
          <w:sz w:val="24"/>
          <w:szCs w:val="24"/>
          <w:lang w:val="mk-MK"/>
        </w:rPr>
      </w:pPr>
    </w:p>
    <w:tbl>
      <w:tblPr>
        <w:tblStyle w:val="TableGrid"/>
        <w:tblW w:w="0" w:type="auto"/>
        <w:tblLook w:val="04A0" w:firstRow="1" w:lastRow="0" w:firstColumn="1" w:lastColumn="0" w:noHBand="0" w:noVBand="1"/>
      </w:tblPr>
      <w:tblGrid>
        <w:gridCol w:w="3964"/>
        <w:gridCol w:w="2977"/>
        <w:gridCol w:w="2977"/>
        <w:gridCol w:w="3827"/>
      </w:tblGrid>
      <w:tr w:rsidR="00387089" w:rsidRPr="007C31ED" w14:paraId="5FB86ADC" w14:textId="77777777" w:rsidTr="00685823">
        <w:tc>
          <w:tcPr>
            <w:tcW w:w="3964" w:type="dxa"/>
          </w:tcPr>
          <w:p w14:paraId="21C4FDF0" w14:textId="0B9287C6" w:rsidR="00387089" w:rsidRPr="00D61FCA" w:rsidRDefault="00D61FCA" w:rsidP="00A57947">
            <w:pPr>
              <w:autoSpaceDE w:val="0"/>
              <w:autoSpaceDN w:val="0"/>
              <w:adjustRightInd w:val="0"/>
              <w:spacing w:after="60"/>
              <w:rPr>
                <w:rFonts w:ascii="Verdana" w:eastAsia="CIDFont+F4" w:hAnsi="Verdana" w:cs="CIDFont+F4"/>
                <w:b/>
                <w:sz w:val="20"/>
                <w:szCs w:val="20"/>
                <w:lang w:val="mk-MK"/>
              </w:rPr>
            </w:pPr>
            <w:r>
              <w:rPr>
                <w:rFonts w:ascii="Verdana" w:eastAsia="CIDFont+F4" w:hAnsi="Verdana" w:cs="CIDFont+F4"/>
                <w:b/>
                <w:sz w:val="20"/>
                <w:szCs w:val="20"/>
                <w:lang w:val="mk-MK"/>
              </w:rPr>
              <w:t>Цели на НСВ 2021-2027</w:t>
            </w:r>
          </w:p>
        </w:tc>
        <w:tc>
          <w:tcPr>
            <w:tcW w:w="2977" w:type="dxa"/>
            <w:tcBorders>
              <w:bottom w:val="single" w:sz="8" w:space="0" w:color="002060"/>
            </w:tcBorders>
          </w:tcPr>
          <w:p w14:paraId="1D4EB5FC" w14:textId="56E242EA" w:rsidR="00387089" w:rsidRPr="00D61FCA" w:rsidRDefault="00567D84" w:rsidP="00A57947">
            <w:pPr>
              <w:rPr>
                <w:rFonts w:ascii="Verdana" w:eastAsia="CIDFont+F4" w:hAnsi="Verdana" w:cs="CIDFont+F4"/>
                <w:b/>
                <w:sz w:val="20"/>
                <w:szCs w:val="20"/>
                <w:lang w:val="mk-MK"/>
              </w:rPr>
            </w:pPr>
            <w:r>
              <w:rPr>
                <w:rFonts w:ascii="Verdana" w:eastAsia="CIDFont+F4" w:hAnsi="Verdana" w:cs="CIDFont+F4"/>
                <w:b/>
                <w:sz w:val="20"/>
                <w:szCs w:val="20"/>
                <w:lang w:val="mk-MK"/>
              </w:rPr>
              <w:t>Сре</w:t>
            </w:r>
            <w:r w:rsidR="00D61FCA">
              <w:rPr>
                <w:rFonts w:ascii="Verdana" w:eastAsia="CIDFont+F4" w:hAnsi="Verdana" w:cs="CIDFont+F4"/>
                <w:b/>
                <w:sz w:val="20"/>
                <w:szCs w:val="20"/>
                <w:lang w:val="mk-MK"/>
              </w:rPr>
              <w:t>днорочни цели на АВРСМ</w:t>
            </w:r>
          </w:p>
        </w:tc>
        <w:tc>
          <w:tcPr>
            <w:tcW w:w="2977" w:type="dxa"/>
          </w:tcPr>
          <w:p w14:paraId="6FA83732" w14:textId="1DD2AD97" w:rsidR="00387089" w:rsidRPr="002D1FCE" w:rsidRDefault="002D1FCE" w:rsidP="00A57947">
            <w:pPr>
              <w:rPr>
                <w:rFonts w:ascii="Verdana" w:eastAsia="CIDFont+F4" w:hAnsi="Verdana" w:cs="CIDFont+F4"/>
                <w:b/>
                <w:sz w:val="20"/>
                <w:szCs w:val="20"/>
                <w:lang w:val="mk-MK"/>
              </w:rPr>
            </w:pPr>
            <w:r>
              <w:rPr>
                <w:rFonts w:ascii="Verdana" w:eastAsia="CIDFont+F4" w:hAnsi="Verdana" w:cs="CIDFont+F4"/>
                <w:b/>
                <w:sz w:val="20"/>
                <w:szCs w:val="20"/>
                <w:lang w:val="mk-MK"/>
              </w:rPr>
              <w:t>Предизвици за АВРСМ</w:t>
            </w:r>
          </w:p>
        </w:tc>
        <w:tc>
          <w:tcPr>
            <w:tcW w:w="3827" w:type="dxa"/>
          </w:tcPr>
          <w:p w14:paraId="235A7147" w14:textId="1BA772FC" w:rsidR="00387089" w:rsidRPr="002D1FCE" w:rsidRDefault="002D1FCE" w:rsidP="00A57947">
            <w:pPr>
              <w:rPr>
                <w:rFonts w:ascii="Verdana" w:eastAsia="CIDFont+F4" w:hAnsi="Verdana" w:cs="CIDFont+F4"/>
                <w:b/>
                <w:sz w:val="20"/>
                <w:szCs w:val="20"/>
                <w:lang w:val="mk-MK"/>
              </w:rPr>
            </w:pPr>
            <w:r>
              <w:rPr>
                <w:rFonts w:ascii="Verdana" w:eastAsia="CIDFont+F4" w:hAnsi="Verdana" w:cs="CIDFont+F4"/>
                <w:b/>
                <w:sz w:val="20"/>
                <w:szCs w:val="20"/>
                <w:lang w:val="mk-MK"/>
              </w:rPr>
              <w:t>Цели на Стратешкиот план на АВРСМ</w:t>
            </w:r>
          </w:p>
        </w:tc>
      </w:tr>
      <w:tr w:rsidR="00387089" w:rsidRPr="007C31ED" w14:paraId="560A9C8C" w14:textId="77777777" w:rsidTr="00685823">
        <w:tc>
          <w:tcPr>
            <w:tcW w:w="3964" w:type="dxa"/>
            <w:vMerge w:val="restart"/>
          </w:tcPr>
          <w:p w14:paraId="40E8715C" w14:textId="6BF76ED3" w:rsidR="00387089" w:rsidRPr="00D61FCA" w:rsidRDefault="00387089" w:rsidP="00A57947">
            <w:pPr>
              <w:autoSpaceDE w:val="0"/>
              <w:autoSpaceDN w:val="0"/>
              <w:adjustRightInd w:val="0"/>
              <w:rPr>
                <w:rFonts w:ascii="Verdana" w:eastAsia="CIDFont+F4" w:hAnsi="Verdana" w:cs="CIDFont+F4"/>
                <w:b/>
                <w:sz w:val="20"/>
                <w:szCs w:val="20"/>
                <w:lang w:val="mk-MK"/>
              </w:rPr>
            </w:pPr>
            <w:r w:rsidRPr="00617E21">
              <w:rPr>
                <w:rFonts w:ascii="Verdana" w:eastAsia="CIDFont+F4" w:hAnsi="Verdana" w:cs="CIDFont+F4"/>
                <w:b/>
                <w:sz w:val="20"/>
                <w:szCs w:val="20"/>
                <w:lang w:val="mk-MK"/>
              </w:rPr>
              <w:t xml:space="preserve">1. </w:t>
            </w:r>
            <w:r w:rsidR="00D61FCA">
              <w:rPr>
                <w:rFonts w:ascii="Verdana" w:eastAsia="CIDFont+F4" w:hAnsi="Verdana" w:cs="CIDFont+F4"/>
                <w:b/>
                <w:sz w:val="20"/>
                <w:szCs w:val="20"/>
                <w:lang w:val="mk-MK"/>
              </w:rPr>
              <w:t>Подобрување на квалитетот на исходот од обр</w:t>
            </w:r>
            <w:r w:rsidR="00567D84">
              <w:rPr>
                <w:rFonts w:ascii="Verdana" w:eastAsia="CIDFont+F4" w:hAnsi="Verdana" w:cs="CIDFont+F4"/>
                <w:b/>
                <w:sz w:val="20"/>
                <w:szCs w:val="20"/>
                <w:lang w:val="mk-MK"/>
              </w:rPr>
              <w:t>азованието и обуката</w:t>
            </w:r>
            <w:r w:rsidR="00D61FCA">
              <w:rPr>
                <w:rFonts w:ascii="Verdana" w:eastAsia="CIDFont+F4" w:hAnsi="Verdana" w:cs="CIDFont+F4"/>
                <w:b/>
                <w:sz w:val="20"/>
                <w:szCs w:val="20"/>
                <w:lang w:val="mk-MK"/>
              </w:rPr>
              <w:t xml:space="preserve"> за секое лице</w:t>
            </w:r>
          </w:p>
          <w:p w14:paraId="30519E6E" w14:textId="77777777" w:rsidR="00387089" w:rsidRPr="00617E21" w:rsidRDefault="00387089" w:rsidP="00A57947">
            <w:pPr>
              <w:autoSpaceDE w:val="0"/>
              <w:autoSpaceDN w:val="0"/>
              <w:adjustRightInd w:val="0"/>
              <w:rPr>
                <w:rFonts w:ascii="Verdana" w:eastAsia="CIDFont+F4" w:hAnsi="Verdana" w:cs="CIDFont+F4"/>
                <w:b/>
                <w:sz w:val="20"/>
                <w:szCs w:val="20"/>
                <w:lang w:val="mk-MK"/>
              </w:rPr>
            </w:pPr>
          </w:p>
          <w:p w14:paraId="4637AACB" w14:textId="0E63802E" w:rsidR="00387089" w:rsidRPr="00D61FCA" w:rsidRDefault="00387089" w:rsidP="00A57947">
            <w:pPr>
              <w:spacing w:before="120"/>
              <w:rPr>
                <w:rFonts w:ascii="Verdana" w:hAnsi="Verdana"/>
                <w:b/>
                <w:sz w:val="20"/>
                <w:szCs w:val="20"/>
                <w:lang w:val="mk-MK"/>
              </w:rPr>
            </w:pPr>
            <w:r w:rsidRPr="00617E21">
              <w:rPr>
                <w:rFonts w:ascii="Verdana" w:hAnsi="Verdana"/>
                <w:b/>
                <w:sz w:val="20"/>
                <w:szCs w:val="20"/>
                <w:lang w:val="mk-MK"/>
              </w:rPr>
              <w:t xml:space="preserve">3. </w:t>
            </w:r>
            <w:r w:rsidR="00567D84">
              <w:rPr>
                <w:rFonts w:ascii="Verdana" w:hAnsi="Verdana"/>
                <w:b/>
                <w:sz w:val="20"/>
                <w:szCs w:val="20"/>
                <w:lang w:val="mk-MK"/>
              </w:rPr>
              <w:t>Зајакнување на инклузијата на</w:t>
            </w:r>
            <w:r w:rsidR="00D61FCA">
              <w:rPr>
                <w:rFonts w:ascii="Verdana" w:hAnsi="Verdana"/>
                <w:b/>
                <w:sz w:val="20"/>
                <w:szCs w:val="20"/>
                <w:lang w:val="mk-MK"/>
              </w:rPr>
              <w:t xml:space="preserve"> политките на пазарот на труд</w:t>
            </w:r>
          </w:p>
          <w:p w14:paraId="17E52360" w14:textId="77EC6716" w:rsidR="00387089" w:rsidRPr="0047034A" w:rsidRDefault="00D61FCA" w:rsidP="0047034A">
            <w:pPr>
              <w:autoSpaceDE w:val="0"/>
              <w:autoSpaceDN w:val="0"/>
              <w:adjustRightInd w:val="0"/>
              <w:rPr>
                <w:rFonts w:ascii="Verdana" w:eastAsia="CIDFont+F4" w:hAnsi="Verdana" w:cs="CIDFont+F4"/>
                <w:sz w:val="20"/>
                <w:szCs w:val="24"/>
                <w:lang w:val="mk-MK"/>
              </w:rPr>
            </w:pPr>
            <w:r>
              <w:rPr>
                <w:rFonts w:ascii="Verdana" w:eastAsia="CIDFont+F4" w:hAnsi="Verdana" w:cs="CIDFont+F4"/>
                <w:b/>
                <w:sz w:val="20"/>
                <w:szCs w:val="24"/>
                <w:lang w:val="mk-MK"/>
              </w:rPr>
              <w:t>Исход</w:t>
            </w:r>
            <w:r w:rsidR="00387089" w:rsidRPr="00617E21">
              <w:rPr>
                <w:rFonts w:ascii="Verdana" w:eastAsia="CIDFont+F4" w:hAnsi="Verdana" w:cs="CIDFont+F4"/>
                <w:b/>
                <w:sz w:val="20"/>
                <w:szCs w:val="24"/>
                <w:lang w:val="mk-MK"/>
              </w:rPr>
              <w:t xml:space="preserve"> 3.4.</w:t>
            </w:r>
            <w:r w:rsidR="00934BA5" w:rsidRPr="00617E21">
              <w:rPr>
                <w:rFonts w:ascii="Verdana" w:eastAsia="CIDFont+F4" w:hAnsi="Verdana" w:cs="CIDFont+F4"/>
                <w:sz w:val="20"/>
                <w:szCs w:val="24"/>
                <w:lang w:val="mk-MK"/>
              </w:rPr>
              <w:t xml:space="preserve"> </w:t>
            </w:r>
            <w:r>
              <w:rPr>
                <w:rFonts w:ascii="Verdana" w:eastAsia="CIDFont+F4" w:hAnsi="Verdana" w:cs="CIDFont+F4"/>
                <w:sz w:val="20"/>
                <w:szCs w:val="24"/>
                <w:lang w:val="mk-MK"/>
              </w:rPr>
              <w:t>Понуда</w:t>
            </w:r>
            <w:r w:rsidR="00567D84">
              <w:rPr>
                <w:rFonts w:ascii="Verdana" w:eastAsia="CIDFont+F4" w:hAnsi="Verdana" w:cs="CIDFont+F4"/>
                <w:sz w:val="20"/>
                <w:szCs w:val="24"/>
                <w:lang w:val="mk-MK"/>
              </w:rPr>
              <w:t>та</w:t>
            </w:r>
            <w:r>
              <w:rPr>
                <w:rFonts w:ascii="Verdana" w:eastAsia="CIDFont+F4" w:hAnsi="Verdana" w:cs="CIDFont+F4"/>
                <w:sz w:val="20"/>
                <w:szCs w:val="24"/>
                <w:lang w:val="mk-MK"/>
              </w:rPr>
              <w:t xml:space="preserve"> на посветени услуги и програми за вр</w:t>
            </w:r>
            <w:r w:rsidR="006C3FC2">
              <w:rPr>
                <w:rFonts w:ascii="Verdana" w:eastAsia="CIDFont+F4" w:hAnsi="Verdana" w:cs="CIDFont+F4"/>
                <w:sz w:val="20"/>
                <w:szCs w:val="24"/>
                <w:lang w:val="mk-MK"/>
              </w:rPr>
              <w:t>аботување придонесува за социјал</w:t>
            </w:r>
            <w:r>
              <w:rPr>
                <w:rFonts w:ascii="Verdana" w:eastAsia="CIDFont+F4" w:hAnsi="Verdana" w:cs="CIDFont+F4"/>
                <w:sz w:val="20"/>
                <w:szCs w:val="24"/>
                <w:lang w:val="mk-MK"/>
              </w:rPr>
              <w:t>ната инклузија на групите во ризик на пазарот на труд (млади лица, долгорочно невработени лица, корисници на социјална помош и лица со слаби вештини)</w:t>
            </w:r>
          </w:p>
          <w:p w14:paraId="4C8AE9E6" w14:textId="77777777" w:rsidR="00387089" w:rsidRPr="00617E21" w:rsidRDefault="00387089" w:rsidP="00A57947">
            <w:pPr>
              <w:rPr>
                <w:rFonts w:ascii="Verdana" w:eastAsia="CIDFont+F4" w:hAnsi="Verdana" w:cs="CIDFont+F4"/>
                <w:b/>
                <w:sz w:val="20"/>
                <w:szCs w:val="20"/>
                <w:lang w:val="mk-MK"/>
              </w:rPr>
            </w:pPr>
          </w:p>
        </w:tc>
        <w:tc>
          <w:tcPr>
            <w:tcW w:w="2977" w:type="dxa"/>
            <w:tcBorders>
              <w:top w:val="single" w:sz="8" w:space="0" w:color="002060"/>
            </w:tcBorders>
          </w:tcPr>
          <w:p w14:paraId="083BF619" w14:textId="33CE410B" w:rsidR="00387089" w:rsidRPr="00D61FCA" w:rsidRDefault="00D61FCA" w:rsidP="00A57947">
            <w:pPr>
              <w:spacing w:after="120"/>
              <w:rPr>
                <w:rFonts w:ascii="Verdana" w:hAnsi="Verdana"/>
                <w:sz w:val="20"/>
                <w:lang w:val="mk-MK"/>
              </w:rPr>
            </w:pPr>
            <w:r>
              <w:rPr>
                <w:rFonts w:ascii="Verdana" w:hAnsi="Verdana"/>
                <w:sz w:val="20"/>
                <w:lang w:val="mk-MK"/>
              </w:rPr>
              <w:t>Развој н</w:t>
            </w:r>
            <w:r w:rsidR="00567D84">
              <w:rPr>
                <w:rFonts w:ascii="Verdana" w:hAnsi="Verdana"/>
                <w:sz w:val="20"/>
                <w:lang w:val="mk-MK"/>
              </w:rPr>
              <w:t>а услугите на АВРСМ за зголемена конкурентност на работната сила и задоволување на</w:t>
            </w:r>
            <w:r>
              <w:rPr>
                <w:rFonts w:ascii="Verdana" w:hAnsi="Verdana"/>
                <w:sz w:val="20"/>
                <w:lang w:val="mk-MK"/>
              </w:rPr>
              <w:t xml:space="preserve"> потребите на пазарот на труд.</w:t>
            </w:r>
          </w:p>
        </w:tc>
        <w:tc>
          <w:tcPr>
            <w:tcW w:w="2977" w:type="dxa"/>
            <w:vMerge w:val="restart"/>
          </w:tcPr>
          <w:p w14:paraId="7F5CD2E1" w14:textId="4E7C3D24" w:rsidR="00387089" w:rsidRPr="002D1FCE" w:rsidRDefault="002D1FCE" w:rsidP="00A57947">
            <w:pPr>
              <w:rPr>
                <w:rFonts w:ascii="Verdana" w:hAnsi="Verdana"/>
                <w:sz w:val="20"/>
                <w:szCs w:val="20"/>
                <w:lang w:val="mk-MK"/>
              </w:rPr>
            </w:pPr>
            <w:r>
              <w:rPr>
                <w:rFonts w:ascii="Verdana" w:hAnsi="Verdana"/>
                <w:sz w:val="20"/>
                <w:szCs w:val="20"/>
                <w:lang w:val="mk-MK"/>
              </w:rPr>
              <w:t>Доделување</w:t>
            </w:r>
            <w:r w:rsidR="006C3FC2">
              <w:rPr>
                <w:rFonts w:ascii="Verdana" w:hAnsi="Verdana"/>
                <w:sz w:val="20"/>
                <w:szCs w:val="20"/>
                <w:lang w:val="mk-MK"/>
              </w:rPr>
              <w:t>то</w:t>
            </w:r>
            <w:r>
              <w:rPr>
                <w:rFonts w:ascii="Verdana" w:hAnsi="Verdana"/>
                <w:sz w:val="20"/>
                <w:szCs w:val="20"/>
                <w:lang w:val="mk-MK"/>
              </w:rPr>
              <w:t xml:space="preserve"> ограничени средства за спроведување на активните програми на пазарот на труд (и зголемена зависност од средства</w:t>
            </w:r>
            <w:r w:rsidR="00567D84">
              <w:rPr>
                <w:rFonts w:ascii="Verdana" w:hAnsi="Verdana"/>
                <w:sz w:val="20"/>
                <w:szCs w:val="20"/>
                <w:lang w:val="mk-MK"/>
              </w:rPr>
              <w:t>та</w:t>
            </w:r>
            <w:r>
              <w:rPr>
                <w:rFonts w:ascii="Verdana" w:hAnsi="Verdana"/>
                <w:sz w:val="20"/>
                <w:szCs w:val="20"/>
                <w:lang w:val="mk-MK"/>
              </w:rPr>
              <w:t xml:space="preserve"> доделени од ЕУ).</w:t>
            </w:r>
          </w:p>
          <w:p w14:paraId="2712EB9D" w14:textId="5AC59950" w:rsidR="00387089" w:rsidRPr="002D1FCE" w:rsidRDefault="002D1FCE" w:rsidP="000B7056">
            <w:pPr>
              <w:spacing w:before="120"/>
              <w:rPr>
                <w:rFonts w:ascii="Verdana" w:hAnsi="Verdana"/>
                <w:sz w:val="20"/>
                <w:szCs w:val="20"/>
                <w:lang w:val="mk-MK"/>
              </w:rPr>
            </w:pPr>
            <w:r>
              <w:rPr>
                <w:rFonts w:ascii="Verdana" w:hAnsi="Verdana"/>
                <w:sz w:val="20"/>
                <w:lang w:val="mk-MK"/>
              </w:rPr>
              <w:t xml:space="preserve">Несовремени процедури </w:t>
            </w:r>
            <w:r w:rsidR="000B7056">
              <w:rPr>
                <w:rFonts w:ascii="Verdana" w:hAnsi="Verdana"/>
                <w:sz w:val="20"/>
                <w:lang w:val="mk-MK"/>
              </w:rPr>
              <w:br/>
            </w:r>
            <w:r>
              <w:rPr>
                <w:rFonts w:ascii="Verdana" w:hAnsi="Verdana"/>
                <w:sz w:val="20"/>
                <w:lang w:val="mk-MK"/>
              </w:rPr>
              <w:t>и инструменти за поддршка.</w:t>
            </w:r>
          </w:p>
        </w:tc>
        <w:tc>
          <w:tcPr>
            <w:tcW w:w="3827" w:type="dxa"/>
            <w:vMerge w:val="restart"/>
          </w:tcPr>
          <w:p w14:paraId="1BE5B2D7" w14:textId="7F2D0623" w:rsidR="00387089" w:rsidRPr="00617E21" w:rsidRDefault="00387089" w:rsidP="00A57947">
            <w:pPr>
              <w:autoSpaceDE w:val="0"/>
              <w:autoSpaceDN w:val="0"/>
              <w:adjustRightInd w:val="0"/>
              <w:rPr>
                <w:rFonts w:ascii="Verdana" w:hAnsi="Verdana"/>
                <w:sz w:val="20"/>
                <w:szCs w:val="20"/>
                <w:lang w:val="mk-MK"/>
              </w:rPr>
            </w:pPr>
            <w:r w:rsidRPr="00617E21">
              <w:rPr>
                <w:rFonts w:ascii="Verdana" w:hAnsi="Verdana"/>
                <w:sz w:val="20"/>
                <w:szCs w:val="20"/>
                <w:lang w:val="mk-MK"/>
              </w:rPr>
              <w:t xml:space="preserve">1. </w:t>
            </w:r>
            <w:r w:rsidR="002D1FCE" w:rsidRPr="00617E21">
              <w:rPr>
                <w:rFonts w:ascii="Verdana" w:hAnsi="Verdana"/>
                <w:sz w:val="20"/>
                <w:szCs w:val="20"/>
                <w:lang w:val="mk-MK"/>
              </w:rPr>
              <w:t xml:space="preserve">Усвојување на новиот Акт за ЈСВ (новиот </w:t>
            </w:r>
            <w:r w:rsidR="002D1FCE" w:rsidRPr="00617E21">
              <w:rPr>
                <w:rFonts w:ascii="Verdana" w:hAnsi="Verdana"/>
                <w:i/>
                <w:sz w:val="20"/>
                <w:szCs w:val="20"/>
                <w:lang w:val="mk-MK"/>
              </w:rPr>
              <w:t>Закон за вработување</w:t>
            </w:r>
            <w:r w:rsidR="006C3FC2">
              <w:rPr>
                <w:rFonts w:ascii="Verdana" w:hAnsi="Verdana"/>
                <w:i/>
                <w:sz w:val="20"/>
                <w:szCs w:val="20"/>
                <w:lang w:val="mk-MK"/>
              </w:rPr>
              <w:t>то</w:t>
            </w:r>
            <w:r w:rsidR="002D1FCE" w:rsidRPr="00617E21">
              <w:rPr>
                <w:rFonts w:ascii="Verdana" w:hAnsi="Verdana"/>
                <w:i/>
                <w:sz w:val="20"/>
                <w:szCs w:val="20"/>
                <w:lang w:val="mk-MK"/>
              </w:rPr>
              <w:t xml:space="preserve"> и осигурување во случај на невработеност</w:t>
            </w:r>
            <w:r w:rsidR="002D1FCE" w:rsidRPr="00617E21">
              <w:rPr>
                <w:rFonts w:ascii="Verdana" w:hAnsi="Verdana"/>
                <w:sz w:val="20"/>
                <w:szCs w:val="20"/>
                <w:lang w:val="mk-MK"/>
              </w:rPr>
              <w:t>), со што улогата и услугите на ЈСВ ќе се прилагодат на трендовите на пазарот на труд, фокусирајќи се на потребите на корисниците и исполнувајќи ги барањата кои произлегуваат од директивите на ЕУ, кое ќе биде просл</w:t>
            </w:r>
            <w:r w:rsidR="006C3FC2" w:rsidRPr="00617E21">
              <w:rPr>
                <w:rFonts w:ascii="Verdana" w:hAnsi="Verdana"/>
                <w:sz w:val="20"/>
                <w:szCs w:val="20"/>
                <w:lang w:val="mk-MK"/>
              </w:rPr>
              <w:t>едено со нови упатства и процедури за работа на</w:t>
            </w:r>
            <w:r w:rsidR="002D1FCE" w:rsidRPr="00617E21">
              <w:rPr>
                <w:rFonts w:ascii="Verdana" w:hAnsi="Verdana"/>
                <w:sz w:val="20"/>
                <w:szCs w:val="20"/>
                <w:lang w:val="mk-MK"/>
              </w:rPr>
              <w:t xml:space="preserve"> ЈСВ и за испорака на политиките на пазарот на труд.</w:t>
            </w:r>
          </w:p>
        </w:tc>
      </w:tr>
      <w:tr w:rsidR="00387089" w:rsidRPr="007C31ED" w14:paraId="74FAFE06" w14:textId="77777777" w:rsidTr="00685823">
        <w:tc>
          <w:tcPr>
            <w:tcW w:w="3964" w:type="dxa"/>
            <w:vMerge/>
          </w:tcPr>
          <w:p w14:paraId="70249AC5" w14:textId="77777777" w:rsidR="00387089" w:rsidRPr="00617E21" w:rsidRDefault="00387089" w:rsidP="00A57947">
            <w:pPr>
              <w:rPr>
                <w:rFonts w:ascii="Verdana" w:eastAsia="CIDFont+F4" w:hAnsi="Verdana" w:cs="CIDFont+F4"/>
                <w:b/>
                <w:sz w:val="20"/>
                <w:szCs w:val="20"/>
                <w:lang w:val="mk-MK"/>
              </w:rPr>
            </w:pPr>
          </w:p>
        </w:tc>
        <w:tc>
          <w:tcPr>
            <w:tcW w:w="2977" w:type="dxa"/>
          </w:tcPr>
          <w:p w14:paraId="475277B2" w14:textId="57C79C8C" w:rsidR="00387089" w:rsidRPr="00D61FCA" w:rsidRDefault="00D61FCA" w:rsidP="002D1FCE">
            <w:pPr>
              <w:spacing w:after="126"/>
              <w:rPr>
                <w:rFonts w:ascii="Verdana" w:hAnsi="Verdana"/>
                <w:sz w:val="20"/>
                <w:lang w:val="mk-MK"/>
              </w:rPr>
            </w:pPr>
            <w:r>
              <w:rPr>
                <w:rFonts w:ascii="Verdana" w:hAnsi="Verdana"/>
                <w:sz w:val="20"/>
                <w:lang w:val="mk-MK"/>
              </w:rPr>
              <w:t>АВРСМ</w:t>
            </w:r>
            <w:r w:rsidR="00567D84">
              <w:rPr>
                <w:rFonts w:ascii="Verdana" w:hAnsi="Verdana"/>
                <w:sz w:val="20"/>
                <w:lang w:val="mk-MK"/>
              </w:rPr>
              <w:t xml:space="preserve"> постигнува</w:t>
            </w:r>
            <w:r>
              <w:rPr>
                <w:rFonts w:ascii="Verdana" w:hAnsi="Verdana"/>
                <w:sz w:val="20"/>
                <w:lang w:val="mk-MK"/>
              </w:rPr>
              <w:t xml:space="preserve"> значајна улога на пазарот на труд</w:t>
            </w:r>
            <w:r w:rsidR="00934BA5">
              <w:rPr>
                <w:rFonts w:ascii="Verdana" w:hAnsi="Verdana"/>
                <w:sz w:val="20"/>
                <w:lang w:val="mk-MK"/>
              </w:rPr>
              <w:t xml:space="preserve"> </w:t>
            </w:r>
            <w:r w:rsidR="002D1FCE">
              <w:rPr>
                <w:rFonts w:ascii="Verdana" w:hAnsi="Verdana"/>
                <w:sz w:val="20"/>
                <w:lang w:val="mk-MK"/>
              </w:rPr>
              <w:t>преку воспоставување пар</w:t>
            </w:r>
            <w:r w:rsidR="00567D84">
              <w:rPr>
                <w:rFonts w:ascii="Verdana" w:hAnsi="Verdana"/>
                <w:sz w:val="20"/>
                <w:lang w:val="mk-MK"/>
              </w:rPr>
              <w:t>тнерски односи со други з</w:t>
            </w:r>
            <w:r w:rsidR="006C3FC2">
              <w:rPr>
                <w:rFonts w:ascii="Verdana" w:hAnsi="Verdana"/>
                <w:sz w:val="20"/>
                <w:lang w:val="mk-MK"/>
              </w:rPr>
              <w:t>а</w:t>
            </w:r>
            <w:r w:rsidR="00567D84">
              <w:rPr>
                <w:rFonts w:ascii="Verdana" w:hAnsi="Verdana"/>
                <w:sz w:val="20"/>
                <w:lang w:val="mk-MK"/>
              </w:rPr>
              <w:t>интересиран</w:t>
            </w:r>
            <w:r w:rsidR="002D1FCE">
              <w:rPr>
                <w:rFonts w:ascii="Verdana" w:hAnsi="Verdana"/>
                <w:sz w:val="20"/>
                <w:lang w:val="mk-MK"/>
              </w:rPr>
              <w:t>и страни при креирање и реализација на политиките за вработување.</w:t>
            </w:r>
          </w:p>
        </w:tc>
        <w:tc>
          <w:tcPr>
            <w:tcW w:w="2977" w:type="dxa"/>
            <w:vMerge/>
          </w:tcPr>
          <w:p w14:paraId="41C6B285" w14:textId="77777777" w:rsidR="00387089" w:rsidRPr="00617E21" w:rsidRDefault="00387089" w:rsidP="00A57947">
            <w:pPr>
              <w:spacing w:before="120"/>
              <w:jc w:val="both"/>
              <w:rPr>
                <w:rFonts w:ascii="Verdana" w:eastAsia="CIDFont+F4" w:hAnsi="Verdana" w:cs="CIDFont+F4"/>
                <w:b/>
                <w:sz w:val="20"/>
                <w:szCs w:val="20"/>
                <w:lang w:val="mk-MK"/>
              </w:rPr>
            </w:pPr>
          </w:p>
        </w:tc>
        <w:tc>
          <w:tcPr>
            <w:tcW w:w="3827" w:type="dxa"/>
            <w:vMerge/>
          </w:tcPr>
          <w:p w14:paraId="7EBB5D66" w14:textId="77777777" w:rsidR="00387089" w:rsidRPr="00617E21" w:rsidRDefault="00387089" w:rsidP="00A57947">
            <w:pPr>
              <w:pStyle w:val="ListParagraph"/>
              <w:rPr>
                <w:rFonts w:ascii="Verdana" w:eastAsia="CIDFont+F4" w:hAnsi="Verdana" w:cs="CIDFont+F4"/>
                <w:b/>
                <w:sz w:val="20"/>
                <w:szCs w:val="20"/>
                <w:lang w:val="mk-MK"/>
              </w:rPr>
            </w:pPr>
          </w:p>
        </w:tc>
      </w:tr>
      <w:tr w:rsidR="00387089" w:rsidRPr="007C31ED" w14:paraId="042F54E4" w14:textId="77777777" w:rsidTr="00685823">
        <w:trPr>
          <w:trHeight w:val="4493"/>
        </w:trPr>
        <w:tc>
          <w:tcPr>
            <w:tcW w:w="3964" w:type="dxa"/>
            <w:vMerge/>
            <w:tcBorders>
              <w:bottom w:val="single" w:sz="4" w:space="0" w:color="auto"/>
            </w:tcBorders>
          </w:tcPr>
          <w:p w14:paraId="5BF022A4" w14:textId="77777777" w:rsidR="00387089" w:rsidRPr="00617E21" w:rsidRDefault="00387089" w:rsidP="00A57947">
            <w:pPr>
              <w:rPr>
                <w:rFonts w:ascii="Verdana" w:eastAsia="CIDFont+F4" w:hAnsi="Verdana" w:cs="CIDFont+F4"/>
                <w:b/>
                <w:sz w:val="20"/>
                <w:szCs w:val="20"/>
                <w:lang w:val="mk-MK"/>
              </w:rPr>
            </w:pPr>
          </w:p>
        </w:tc>
        <w:tc>
          <w:tcPr>
            <w:tcW w:w="2977" w:type="dxa"/>
            <w:tcBorders>
              <w:bottom w:val="single" w:sz="4" w:space="0" w:color="auto"/>
            </w:tcBorders>
          </w:tcPr>
          <w:p w14:paraId="5D8AD9E7" w14:textId="616B997E" w:rsidR="00387089" w:rsidRPr="0047034A" w:rsidRDefault="002D1FCE" w:rsidP="0047034A">
            <w:pPr>
              <w:spacing w:after="126"/>
              <w:rPr>
                <w:rFonts w:ascii="Verdana" w:hAnsi="Verdana"/>
                <w:sz w:val="20"/>
                <w:lang w:val="mk-MK"/>
              </w:rPr>
            </w:pPr>
            <w:r>
              <w:rPr>
                <w:rFonts w:ascii="Verdana" w:hAnsi="Verdana"/>
                <w:sz w:val="20"/>
                <w:lang w:val="mk-MK"/>
              </w:rPr>
              <w:t xml:space="preserve">Развој на потенцијалот на човечките ресурси </w:t>
            </w:r>
            <w:r w:rsidR="009924BC">
              <w:rPr>
                <w:rFonts w:ascii="Verdana" w:hAnsi="Verdana"/>
                <w:sz w:val="20"/>
                <w:lang w:val="mk-MK"/>
              </w:rPr>
              <w:br/>
            </w:r>
            <w:r>
              <w:rPr>
                <w:rFonts w:ascii="Verdana" w:hAnsi="Verdana"/>
                <w:sz w:val="20"/>
                <w:lang w:val="mk-MK"/>
              </w:rPr>
              <w:t xml:space="preserve">и административниот капацитет на АВРСМ </w:t>
            </w:r>
            <w:r w:rsidR="002D0488">
              <w:rPr>
                <w:rFonts w:ascii="Verdana" w:hAnsi="Verdana"/>
                <w:sz w:val="20"/>
                <w:lang w:val="mk-MK"/>
              </w:rPr>
              <w:t>за создавање</w:t>
            </w:r>
            <w:r w:rsidR="006C3FC2">
              <w:rPr>
                <w:rFonts w:ascii="Verdana" w:hAnsi="Verdana"/>
                <w:sz w:val="20"/>
                <w:lang w:val="mk-MK"/>
              </w:rPr>
              <w:t xml:space="preserve"> и понуда на нов вид</w:t>
            </w:r>
            <w:r>
              <w:rPr>
                <w:rFonts w:ascii="Verdana" w:hAnsi="Verdana"/>
                <w:sz w:val="20"/>
                <w:lang w:val="mk-MK"/>
              </w:rPr>
              <w:t xml:space="preserve"> услуги на пазарот на труд</w:t>
            </w:r>
          </w:p>
        </w:tc>
        <w:tc>
          <w:tcPr>
            <w:tcW w:w="2977" w:type="dxa"/>
          </w:tcPr>
          <w:p w14:paraId="32D6590C" w14:textId="0D16E11D" w:rsidR="00387089" w:rsidRPr="002D1FCE" w:rsidRDefault="002D1FCE" w:rsidP="00A57947">
            <w:pPr>
              <w:rPr>
                <w:rFonts w:ascii="Verdana" w:eastAsia="CIDFont+F4" w:hAnsi="Verdana" w:cs="CIDFont+F4"/>
                <w:b/>
                <w:sz w:val="20"/>
                <w:szCs w:val="20"/>
                <w:lang w:val="mk-MK"/>
              </w:rPr>
            </w:pPr>
            <w:r>
              <w:rPr>
                <w:rFonts w:ascii="Verdana" w:hAnsi="Verdana"/>
                <w:sz w:val="20"/>
                <w:szCs w:val="20"/>
                <w:lang w:val="mk-MK"/>
              </w:rPr>
              <w:t>Број на човечки ресурси (висок сооднос на персонал со корисници, недоволен број психолози)</w:t>
            </w:r>
          </w:p>
          <w:p w14:paraId="6422EAF0" w14:textId="77777777" w:rsidR="00387089" w:rsidRPr="00617E21" w:rsidRDefault="00387089" w:rsidP="00A57947">
            <w:pPr>
              <w:jc w:val="both"/>
              <w:rPr>
                <w:rFonts w:ascii="Verdana" w:hAnsi="Verdana"/>
                <w:sz w:val="20"/>
                <w:lang w:val="mk-MK"/>
              </w:rPr>
            </w:pPr>
          </w:p>
          <w:p w14:paraId="2A9BE144" w14:textId="4BF1C594" w:rsidR="00387089" w:rsidRPr="002D1FCE" w:rsidRDefault="00567D84" w:rsidP="009924BC">
            <w:pPr>
              <w:rPr>
                <w:rFonts w:ascii="Verdana" w:hAnsi="Verdana"/>
                <w:sz w:val="20"/>
                <w:lang w:val="mk-MK"/>
              </w:rPr>
            </w:pPr>
            <w:r>
              <w:rPr>
                <w:rFonts w:ascii="Verdana" w:hAnsi="Verdana"/>
                <w:sz w:val="20"/>
                <w:lang w:val="mk-MK"/>
              </w:rPr>
              <w:t>Зависност од донирани с</w:t>
            </w:r>
            <w:r w:rsidR="002D1FCE">
              <w:rPr>
                <w:rFonts w:ascii="Verdana" w:hAnsi="Verdana"/>
                <w:sz w:val="20"/>
                <w:lang w:val="mk-MK"/>
              </w:rPr>
              <w:t>редства за обука на персоналот</w:t>
            </w:r>
          </w:p>
          <w:p w14:paraId="391DACA5" w14:textId="77777777" w:rsidR="00387089" w:rsidRPr="00617E21" w:rsidRDefault="00387089" w:rsidP="00A57947">
            <w:pPr>
              <w:jc w:val="both"/>
              <w:rPr>
                <w:rFonts w:ascii="Verdana" w:hAnsi="Verdana"/>
                <w:sz w:val="20"/>
                <w:lang w:val="mk-MK"/>
              </w:rPr>
            </w:pPr>
          </w:p>
          <w:p w14:paraId="1D7E5944" w14:textId="63AA41AD" w:rsidR="00387089" w:rsidRPr="00617E21" w:rsidRDefault="002D1FCE" w:rsidP="0047034A">
            <w:pPr>
              <w:rPr>
                <w:rFonts w:ascii="Verdana" w:hAnsi="Verdana"/>
                <w:sz w:val="20"/>
                <w:lang w:val="mk-MK"/>
              </w:rPr>
            </w:pPr>
            <w:r>
              <w:rPr>
                <w:rFonts w:ascii="Verdana" w:hAnsi="Verdana"/>
                <w:sz w:val="20"/>
                <w:lang w:val="mk-MK"/>
              </w:rPr>
              <w:t>Ограничено инвестирање во инфраструктура (обновување/реновирање на центрите за вработување, ИКТ опремата и софтверот, недостиг на превозни средства)</w:t>
            </w:r>
          </w:p>
        </w:tc>
        <w:tc>
          <w:tcPr>
            <w:tcW w:w="3827" w:type="dxa"/>
            <w:tcBorders>
              <w:bottom w:val="single" w:sz="4" w:space="0" w:color="auto"/>
            </w:tcBorders>
          </w:tcPr>
          <w:p w14:paraId="719FD27E" w14:textId="22F3DC70" w:rsidR="002D1FCE" w:rsidRPr="00617E21" w:rsidRDefault="002D1FCE" w:rsidP="002D1FCE">
            <w:pPr>
              <w:rPr>
                <w:rFonts w:ascii="Verdana" w:hAnsi="Verdana"/>
                <w:sz w:val="20"/>
                <w:szCs w:val="20"/>
                <w:lang w:val="mk-MK"/>
              </w:rPr>
            </w:pPr>
            <w:r w:rsidRPr="00617E21">
              <w:rPr>
                <w:rFonts w:ascii="Verdana" w:hAnsi="Verdana"/>
                <w:sz w:val="20"/>
                <w:szCs w:val="20"/>
                <w:lang w:val="mk-MK"/>
              </w:rPr>
              <w:t xml:space="preserve">2. </w:t>
            </w:r>
            <w:r w:rsidRPr="002D1FCE">
              <w:rPr>
                <w:rFonts w:ascii="Verdana" w:hAnsi="Verdana"/>
                <w:sz w:val="20"/>
                <w:szCs w:val="20"/>
                <w:lang w:val="mk-MK"/>
              </w:rPr>
              <w:t xml:space="preserve">Надградба на ИТ системите и </w:t>
            </w:r>
            <w:r w:rsidRPr="00617E21">
              <w:rPr>
                <w:rFonts w:ascii="Verdana" w:hAnsi="Verdana"/>
                <w:sz w:val="20"/>
                <w:szCs w:val="20"/>
                <w:lang w:val="mk-MK"/>
              </w:rPr>
              <w:t>инфраструктурата</w:t>
            </w:r>
            <w:r w:rsidRPr="002D1FCE">
              <w:rPr>
                <w:rFonts w:ascii="Verdana" w:hAnsi="Verdana"/>
                <w:sz w:val="20"/>
                <w:szCs w:val="20"/>
                <w:lang w:val="mk-MK"/>
              </w:rPr>
              <w:t xml:space="preserve"> на АВРСМ</w:t>
            </w:r>
            <w:r w:rsidRPr="00617E21">
              <w:rPr>
                <w:rFonts w:ascii="Verdana" w:hAnsi="Verdana"/>
                <w:sz w:val="20"/>
                <w:szCs w:val="20"/>
                <w:lang w:val="mk-MK"/>
              </w:rPr>
              <w:t xml:space="preserve">, дигитализација на процедурите на </w:t>
            </w:r>
            <w:r w:rsidRPr="002D1FCE">
              <w:rPr>
                <w:rFonts w:ascii="Verdana" w:hAnsi="Verdana"/>
                <w:sz w:val="20"/>
                <w:szCs w:val="20"/>
                <w:lang w:val="mk-MK"/>
              </w:rPr>
              <w:t>АВРСМ и нови алатки предвидени со новите правни одредби.</w:t>
            </w:r>
          </w:p>
          <w:p w14:paraId="7F79F169" w14:textId="2D030BD4" w:rsidR="00387089" w:rsidRPr="0047034A" w:rsidRDefault="002D1FCE" w:rsidP="0047034A">
            <w:pPr>
              <w:spacing w:before="120"/>
              <w:rPr>
                <w:rFonts w:ascii="Verdana" w:hAnsi="Verdana"/>
                <w:lang w:val="mk-MK"/>
              </w:rPr>
            </w:pPr>
            <w:r w:rsidRPr="00617E21">
              <w:rPr>
                <w:rFonts w:ascii="Verdana" w:hAnsi="Verdana"/>
                <w:sz w:val="20"/>
                <w:szCs w:val="20"/>
                <w:lang w:val="mk-MK"/>
              </w:rPr>
              <w:t xml:space="preserve">3. </w:t>
            </w:r>
            <w:r w:rsidRPr="002D1FCE">
              <w:rPr>
                <w:rFonts w:ascii="Verdana" w:hAnsi="Verdana"/>
                <w:sz w:val="20"/>
                <w:szCs w:val="20"/>
                <w:lang w:val="mk-MK"/>
              </w:rPr>
              <w:t>Зајакнување на институционалниот капацитет</w:t>
            </w:r>
            <w:r w:rsidRPr="00617E21">
              <w:rPr>
                <w:rFonts w:ascii="Verdana" w:hAnsi="Verdana"/>
                <w:sz w:val="20"/>
                <w:szCs w:val="20"/>
                <w:lang w:val="mk-MK"/>
              </w:rPr>
              <w:t xml:space="preserve"> на </w:t>
            </w:r>
            <w:r w:rsidRPr="002D1FCE">
              <w:rPr>
                <w:rFonts w:ascii="Verdana" w:hAnsi="Verdana"/>
                <w:sz w:val="20"/>
                <w:szCs w:val="20"/>
                <w:lang w:val="mk-MK"/>
              </w:rPr>
              <w:t>АВРСМ</w:t>
            </w:r>
          </w:p>
        </w:tc>
      </w:tr>
    </w:tbl>
    <w:p w14:paraId="26D8592A" w14:textId="77777777" w:rsidR="00387089" w:rsidRPr="00617E21" w:rsidRDefault="00387089" w:rsidP="00387089">
      <w:pPr>
        <w:rPr>
          <w:rFonts w:ascii="CIDFont+F4" w:eastAsia="CIDFont+F4" w:cs="CIDFont+F4"/>
          <w:sz w:val="24"/>
          <w:szCs w:val="24"/>
          <w:lang w:val="mk-MK"/>
        </w:rPr>
      </w:pPr>
    </w:p>
    <w:sectPr w:rsidR="00387089" w:rsidRPr="00617E21" w:rsidSect="009224DD">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6F6E4" w14:textId="77777777" w:rsidR="009224DD" w:rsidRDefault="009224DD" w:rsidP="00F97F7F">
      <w:pPr>
        <w:spacing w:after="0" w:line="240" w:lineRule="auto"/>
      </w:pPr>
      <w:r>
        <w:separator/>
      </w:r>
    </w:p>
  </w:endnote>
  <w:endnote w:type="continuationSeparator" w:id="0">
    <w:p w14:paraId="48A1B4B7" w14:textId="77777777" w:rsidR="009224DD" w:rsidRDefault="009224DD" w:rsidP="00F9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IDFont+F4">
    <w:altName w:val="Yu Gothic"/>
    <w:panose1 w:val="00000000000000000000"/>
    <w:charset w:val="80"/>
    <w:family w:val="auto"/>
    <w:notTrueType/>
    <w:pitch w:val="default"/>
    <w:sig w:usb0="00000001" w:usb1="08070000" w:usb2="00000010" w:usb3="00000000" w:csb0="00020000" w:csb1="00000000"/>
  </w:font>
  <w:font w:name="CIDFont+F5">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653"/>
      <w:docPartObj>
        <w:docPartGallery w:val="Page Numbers (Bottom of Page)"/>
        <w:docPartUnique/>
      </w:docPartObj>
    </w:sdtPr>
    <w:sdtContent>
      <w:p w14:paraId="5A1EACF1" w14:textId="3287862B" w:rsidR="007C31ED" w:rsidRDefault="007C31ED">
        <w:pPr>
          <w:pStyle w:val="Footer"/>
          <w:jc w:val="right"/>
        </w:pPr>
        <w:r>
          <w:fldChar w:fldCharType="begin"/>
        </w:r>
        <w:r>
          <w:instrText>PAGE   \* MERGEFORMAT</w:instrText>
        </w:r>
        <w:r>
          <w:fldChar w:fldCharType="separate"/>
        </w:r>
        <w:r>
          <w:rPr>
            <w:noProof/>
          </w:rPr>
          <w:t>3</w:t>
        </w:r>
        <w:r>
          <w:rPr>
            <w:noProof/>
          </w:rPr>
          <w:t>4</w:t>
        </w:r>
        <w:r>
          <w:fldChar w:fldCharType="end"/>
        </w:r>
      </w:p>
    </w:sdtContent>
  </w:sdt>
  <w:p w14:paraId="65DD8DD6" w14:textId="77777777" w:rsidR="007C31ED" w:rsidRDefault="007C31ED" w:rsidP="00FF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B3101" w14:textId="77777777" w:rsidR="009224DD" w:rsidRDefault="009224DD" w:rsidP="00F97F7F">
      <w:pPr>
        <w:spacing w:after="0" w:line="240" w:lineRule="auto"/>
      </w:pPr>
      <w:r>
        <w:separator/>
      </w:r>
    </w:p>
  </w:footnote>
  <w:footnote w:type="continuationSeparator" w:id="0">
    <w:p w14:paraId="6F956FBD" w14:textId="77777777" w:rsidR="009224DD" w:rsidRDefault="009224DD" w:rsidP="00F97F7F">
      <w:pPr>
        <w:spacing w:after="0" w:line="240" w:lineRule="auto"/>
      </w:pPr>
      <w:r>
        <w:continuationSeparator/>
      </w:r>
    </w:p>
  </w:footnote>
  <w:footnote w:id="1">
    <w:p w14:paraId="1C2D595F" w14:textId="6AB06949" w:rsidR="007C31ED" w:rsidRPr="005A6BB5" w:rsidRDefault="007C31ED">
      <w:pPr>
        <w:pStyle w:val="FootnoteText"/>
        <w:rPr>
          <w:rFonts w:ascii="Verdana" w:hAnsi="Verdana"/>
          <w:sz w:val="18"/>
          <w:szCs w:val="18"/>
          <w:lang w:val="mk-MK"/>
        </w:rPr>
      </w:pPr>
      <w:r w:rsidRPr="005A6BB5">
        <w:rPr>
          <w:rStyle w:val="FootnoteReference"/>
          <w:rFonts w:ascii="Verdana" w:hAnsi="Verdana"/>
          <w:sz w:val="18"/>
          <w:szCs w:val="18"/>
        </w:rPr>
        <w:footnoteRef/>
      </w:r>
      <w:r w:rsidRPr="005A6BB5">
        <w:rPr>
          <w:rFonts w:ascii="Verdana" w:hAnsi="Verdana"/>
          <w:sz w:val="18"/>
          <w:szCs w:val="18"/>
        </w:rPr>
        <w:t xml:space="preserve"> </w:t>
      </w:r>
      <w:r w:rsidRPr="005A6BB5">
        <w:rPr>
          <w:rFonts w:ascii="Verdana" w:hAnsi="Verdana"/>
          <w:sz w:val="18"/>
          <w:szCs w:val="18"/>
          <w:lang w:val="mk-MK"/>
        </w:rPr>
        <w:t xml:space="preserve">Прирачникот ја утврдува, </w:t>
      </w:r>
      <w:r w:rsidRPr="005A6BB5">
        <w:rPr>
          <w:rFonts w:ascii="Verdana" w:hAnsi="Verdana"/>
          <w:i/>
          <w:sz w:val="18"/>
          <w:szCs w:val="18"/>
          <w:lang w:val="mk-MK"/>
        </w:rPr>
        <w:t>меѓу останатото</w:t>
      </w:r>
      <w:r w:rsidRPr="005A6BB5">
        <w:rPr>
          <w:rFonts w:ascii="Verdana" w:hAnsi="Verdana"/>
          <w:sz w:val="18"/>
          <w:szCs w:val="18"/>
          <w:lang w:val="mk-MK"/>
        </w:rPr>
        <w:t xml:space="preserve">, структурата на Планот. </w:t>
      </w:r>
    </w:p>
  </w:footnote>
  <w:footnote w:id="2">
    <w:p w14:paraId="6D5E23F0" w14:textId="0CC402EB" w:rsidR="007C31ED" w:rsidRPr="005A6BB5" w:rsidRDefault="007C31ED" w:rsidP="006F708A">
      <w:pPr>
        <w:pStyle w:val="HTMLPreformatted"/>
        <w:spacing w:before="60"/>
        <w:jc w:val="both"/>
        <w:rPr>
          <w:rFonts w:ascii="Verdana" w:hAnsi="Verdana"/>
          <w:sz w:val="18"/>
          <w:szCs w:val="18"/>
          <w:lang w:val="mk-MK"/>
        </w:rPr>
      </w:pPr>
      <w:r w:rsidRPr="005A6BB5">
        <w:rPr>
          <w:rStyle w:val="FootnoteReference"/>
          <w:rFonts w:ascii="Verdana" w:hAnsi="Verdana"/>
          <w:sz w:val="18"/>
          <w:szCs w:val="18"/>
        </w:rPr>
        <w:footnoteRef/>
      </w:r>
      <w:r w:rsidRPr="005A6BB5">
        <w:rPr>
          <w:rFonts w:ascii="Verdana" w:hAnsi="Verdana"/>
          <w:sz w:val="18"/>
          <w:szCs w:val="18"/>
          <w:lang w:val="mk-MK"/>
        </w:rPr>
        <w:t xml:space="preserve"> </w:t>
      </w:r>
      <w:r w:rsidRPr="005A6BB5">
        <w:rPr>
          <w:rFonts w:ascii="Verdana" w:hAnsi="Verdana"/>
          <w:i/>
          <w:sz w:val="18"/>
          <w:szCs w:val="18"/>
          <w:lang w:val="mk-MK"/>
        </w:rPr>
        <w:t>Законот за буџети</w:t>
      </w:r>
      <w:r w:rsidRPr="005A6BB5">
        <w:rPr>
          <w:rFonts w:ascii="Verdana" w:hAnsi="Verdana"/>
          <w:sz w:val="18"/>
          <w:szCs w:val="18"/>
          <w:lang w:val="mk-MK"/>
        </w:rPr>
        <w:t>, 15 септември 2022 година („Службен весник на РМ“ бр. 203, 19 септември 2022)</w:t>
      </w:r>
    </w:p>
    <w:p w14:paraId="4F95A134" w14:textId="77777777" w:rsidR="007C31ED" w:rsidRPr="00617E21" w:rsidRDefault="007C31ED" w:rsidP="00F7365A">
      <w:pPr>
        <w:pStyle w:val="HTMLPreformatted"/>
        <w:rPr>
          <w:lang w:val="mk-MK"/>
        </w:rPr>
      </w:pPr>
    </w:p>
    <w:p w14:paraId="3A561AD6" w14:textId="77777777" w:rsidR="007C31ED" w:rsidRPr="00617E21" w:rsidRDefault="007C31ED">
      <w:pPr>
        <w:pStyle w:val="FootnoteText"/>
        <w:rPr>
          <w:lang w:val="mk-MK"/>
        </w:rPr>
      </w:pPr>
    </w:p>
  </w:footnote>
  <w:footnote w:id="3">
    <w:p w14:paraId="14506082" w14:textId="63F2254D" w:rsidR="007C31ED" w:rsidRPr="005A6BB5" w:rsidRDefault="007C31ED" w:rsidP="006F708A">
      <w:pPr>
        <w:pStyle w:val="FootnoteText"/>
        <w:spacing w:before="60"/>
        <w:jc w:val="both"/>
        <w:rPr>
          <w:rFonts w:ascii="Verdana" w:hAnsi="Verdana"/>
          <w:sz w:val="18"/>
          <w:szCs w:val="18"/>
          <w:lang w:val="mk-MK"/>
        </w:rPr>
      </w:pPr>
      <w:r w:rsidRPr="005A6BB5">
        <w:rPr>
          <w:rStyle w:val="FootnoteReference"/>
          <w:rFonts w:ascii="Verdana" w:hAnsi="Verdana"/>
          <w:sz w:val="18"/>
          <w:szCs w:val="18"/>
        </w:rPr>
        <w:footnoteRef/>
      </w:r>
      <w:r w:rsidRPr="005A6BB5">
        <w:rPr>
          <w:rFonts w:ascii="Verdana" w:hAnsi="Verdana"/>
          <w:sz w:val="18"/>
          <w:szCs w:val="18"/>
          <w:lang w:val="mk-MK"/>
        </w:rPr>
        <w:t xml:space="preserve"> </w:t>
      </w:r>
      <w:r w:rsidRPr="005A6BB5">
        <w:rPr>
          <w:rFonts w:ascii="Verdana" w:hAnsi="Verdana"/>
          <w:sz w:val="18"/>
          <w:szCs w:val="18"/>
          <w:lang w:val="mk-MK"/>
        </w:rPr>
        <w:t>Начинот на работење и организацијата на АВРСМ се уредени во Глава VII од Законот.</w:t>
      </w:r>
    </w:p>
  </w:footnote>
  <w:footnote w:id="4">
    <w:p w14:paraId="6A9309C1" w14:textId="7DBCDB53" w:rsidR="007C31ED" w:rsidRPr="005A6BB5" w:rsidRDefault="007C31ED" w:rsidP="007F1E54">
      <w:pPr>
        <w:pStyle w:val="FootnoteText"/>
        <w:rPr>
          <w:rFonts w:ascii="Verdana" w:hAnsi="Verdana"/>
          <w:sz w:val="18"/>
          <w:szCs w:val="18"/>
          <w:lang w:val="mk-MK"/>
        </w:rPr>
      </w:pPr>
      <w:r w:rsidRPr="005A6BB5">
        <w:rPr>
          <w:rStyle w:val="FootnoteReference"/>
          <w:rFonts w:ascii="Verdana" w:hAnsi="Verdana"/>
          <w:sz w:val="18"/>
          <w:szCs w:val="18"/>
        </w:rPr>
        <w:footnoteRef/>
      </w:r>
      <w:r w:rsidRPr="005A6BB5">
        <w:rPr>
          <w:rFonts w:ascii="Verdana" w:hAnsi="Verdana"/>
          <w:sz w:val="18"/>
          <w:szCs w:val="18"/>
          <w:lang w:val="mk-MK"/>
        </w:rPr>
        <w:t xml:space="preserve"> </w:t>
      </w:r>
      <w:r w:rsidRPr="005A6BB5">
        <w:rPr>
          <w:rFonts w:ascii="Verdana" w:hAnsi="Verdana"/>
          <w:sz w:val="18"/>
          <w:szCs w:val="18"/>
          <w:lang w:val="mk-MK"/>
        </w:rPr>
        <w:t xml:space="preserve">Член 89 од </w:t>
      </w:r>
      <w:r w:rsidRPr="005A6BB5">
        <w:rPr>
          <w:rFonts w:ascii="Verdana" w:hAnsi="Verdana"/>
          <w:i/>
          <w:sz w:val="18"/>
          <w:szCs w:val="18"/>
          <w:lang w:val="mk-MK"/>
        </w:rPr>
        <w:t>Законот за вработувањето и осигувурање во случај на невработеност</w:t>
      </w:r>
      <w:r w:rsidRPr="005A6BB5">
        <w:rPr>
          <w:rFonts w:ascii="Verdana" w:hAnsi="Verdana"/>
          <w:sz w:val="18"/>
          <w:szCs w:val="18"/>
          <w:lang w:val="mk-MK"/>
        </w:rPr>
        <w:t>.</w:t>
      </w:r>
    </w:p>
  </w:footnote>
  <w:footnote w:id="5">
    <w:p w14:paraId="2327B768" w14:textId="7981DB23" w:rsidR="007C31ED" w:rsidRPr="005A6BB5" w:rsidRDefault="007C31ED" w:rsidP="005A6BB5">
      <w:pPr>
        <w:pStyle w:val="FootnoteText"/>
        <w:spacing w:before="60"/>
        <w:rPr>
          <w:rFonts w:ascii="Verdana" w:hAnsi="Verdana"/>
          <w:sz w:val="18"/>
          <w:szCs w:val="18"/>
          <w:lang w:val="mk-MK"/>
        </w:rPr>
      </w:pPr>
      <w:r w:rsidRPr="005A6BB5">
        <w:rPr>
          <w:rStyle w:val="FootnoteReference"/>
          <w:rFonts w:ascii="Verdana" w:hAnsi="Verdana"/>
          <w:sz w:val="18"/>
          <w:szCs w:val="18"/>
        </w:rPr>
        <w:footnoteRef/>
      </w:r>
      <w:r w:rsidRPr="005A6BB5">
        <w:rPr>
          <w:rFonts w:ascii="Verdana" w:hAnsi="Verdana"/>
          <w:sz w:val="18"/>
          <w:szCs w:val="18"/>
          <w:lang w:val="mk-MK"/>
        </w:rPr>
        <w:t xml:space="preserve"> </w:t>
      </w:r>
      <w:r w:rsidRPr="005A6BB5">
        <w:rPr>
          <w:rFonts w:ascii="Verdana" w:hAnsi="Verdana"/>
          <w:sz w:val="18"/>
          <w:szCs w:val="18"/>
          <w:lang w:val="mk-MK"/>
        </w:rPr>
        <w:t xml:space="preserve">Центрите се наоѓаат во Скопје, Битола, Велес, Куманово, Прилеп, Струмица, Тетово, Штип, Берово, Валандово, Виница, Гевгелија, Гостивар, Дебар, Делчево, Демир Хисар, Кавадарци, Кичево, Кочани, Кратово, Крива Паланка, Крушево, Македонски Брод, Неготино, Охрид, Пробиштип, Радовиш, Ресен, Свети Николе и Струга. </w:t>
      </w:r>
    </w:p>
  </w:footnote>
  <w:footnote w:id="6">
    <w:p w14:paraId="033877BD" w14:textId="359A58CB" w:rsidR="007C31ED" w:rsidRPr="00617E21" w:rsidRDefault="007C31ED" w:rsidP="00D22334">
      <w:pPr>
        <w:jc w:val="both"/>
        <w:rPr>
          <w:lang w:val="mk-MK"/>
        </w:rPr>
      </w:pPr>
      <w:r w:rsidRPr="00B1618C">
        <w:rPr>
          <w:rStyle w:val="FootnoteReference"/>
          <w:rFonts w:ascii="Verdana" w:hAnsi="Verdana"/>
          <w:sz w:val="18"/>
          <w:szCs w:val="18"/>
        </w:rPr>
        <w:footnoteRef/>
      </w:r>
      <w:r w:rsidRPr="00617E21">
        <w:rPr>
          <w:rFonts w:ascii="Verdana" w:hAnsi="Verdana"/>
          <w:sz w:val="18"/>
          <w:szCs w:val="18"/>
          <w:lang w:val="mk-MK"/>
        </w:rPr>
        <w:t xml:space="preserve"> </w:t>
      </w:r>
      <w:r w:rsidRPr="00617E21">
        <w:rPr>
          <w:rFonts w:ascii="Verdana" w:hAnsi="Verdana"/>
          <w:sz w:val="18"/>
          <w:szCs w:val="18"/>
          <w:lang w:val="mk-MK"/>
        </w:rPr>
        <w:t>Трошоците на РСМ за АППТ се релативно ниски, со мала покриеност на невработени лица. Зголемувањето на сумата на средствата доделени за АППТ започна во 2014</w:t>
      </w:r>
      <w:r>
        <w:rPr>
          <w:rFonts w:ascii="Verdana" w:hAnsi="Verdana"/>
          <w:sz w:val="18"/>
          <w:szCs w:val="18"/>
          <w:lang w:val="mk-MK"/>
        </w:rPr>
        <w:t xml:space="preserve"> година</w:t>
      </w:r>
      <w:r w:rsidRPr="00617E21">
        <w:rPr>
          <w:rFonts w:ascii="Verdana" w:hAnsi="Verdana"/>
          <w:sz w:val="18"/>
          <w:szCs w:val="18"/>
          <w:lang w:val="mk-MK"/>
        </w:rPr>
        <w:t xml:space="preserve">, а во 2020 </w:t>
      </w:r>
      <w:r>
        <w:rPr>
          <w:rFonts w:ascii="Verdana" w:hAnsi="Verdana"/>
          <w:sz w:val="18"/>
          <w:szCs w:val="18"/>
          <w:lang w:val="mk-MK"/>
        </w:rPr>
        <w:t xml:space="preserve">година, </w:t>
      </w:r>
      <w:r w:rsidRPr="00617E21">
        <w:rPr>
          <w:rFonts w:ascii="Verdana" w:hAnsi="Verdana"/>
          <w:sz w:val="18"/>
          <w:szCs w:val="18"/>
          <w:lang w:val="mk-MK"/>
        </w:rPr>
        <w:t>нагло се зголеми за 45% (од 20 на 29 милиони евра, или 0,28 % од БДП) благодарение на пакет мерките за справување со кризата воведени од Владата на РСМ, со стапка на покриеност од 8,3% на пријавени невработени лица. Во 2021, сумата на средствата доделени за АППТ изнесуваше</w:t>
      </w:r>
      <w:r>
        <w:rPr>
          <w:rFonts w:ascii="Verdana" w:hAnsi="Verdana"/>
          <w:sz w:val="18"/>
          <w:szCs w:val="18"/>
          <w:lang w:val="mk-MK"/>
        </w:rPr>
        <w:t xml:space="preserve"> 24,73 милиони евра (или 0,21</w:t>
      </w:r>
      <w:r w:rsidRPr="00617E21">
        <w:rPr>
          <w:rFonts w:ascii="Verdana" w:hAnsi="Verdana"/>
          <w:sz w:val="18"/>
          <w:szCs w:val="18"/>
          <w:lang w:val="mk-MK"/>
        </w:rPr>
        <w:t xml:space="preserve"> % од БДП), со покриеност на 8,62% од пријавените</w:t>
      </w:r>
      <w:r>
        <w:rPr>
          <w:rFonts w:ascii="Verdana" w:hAnsi="Verdana"/>
          <w:sz w:val="18"/>
          <w:szCs w:val="18"/>
          <w:lang w:val="mk-MK"/>
        </w:rPr>
        <w:t xml:space="preserve"> невработени лица.</w:t>
      </w:r>
    </w:p>
  </w:footnote>
  <w:footnote w:id="7">
    <w:p w14:paraId="2856354D" w14:textId="4CA69FCC" w:rsidR="007C31ED" w:rsidRPr="005A6BB5" w:rsidRDefault="007C31ED">
      <w:pPr>
        <w:pStyle w:val="FootnoteText"/>
        <w:rPr>
          <w:rFonts w:ascii="Verdana" w:hAnsi="Verdana"/>
          <w:sz w:val="18"/>
          <w:szCs w:val="18"/>
          <w:lang w:val="mk-MK"/>
        </w:rPr>
      </w:pPr>
      <w:r w:rsidRPr="005A6BB5">
        <w:rPr>
          <w:rStyle w:val="FootnoteReference"/>
          <w:rFonts w:ascii="Verdana" w:hAnsi="Verdana"/>
          <w:sz w:val="18"/>
          <w:szCs w:val="18"/>
        </w:rPr>
        <w:footnoteRef/>
      </w:r>
      <w:r w:rsidRPr="005A6BB5">
        <w:rPr>
          <w:rFonts w:ascii="Verdana" w:hAnsi="Verdana"/>
          <w:sz w:val="18"/>
          <w:szCs w:val="18"/>
          <w:lang w:val="mk-MK"/>
        </w:rPr>
        <w:t xml:space="preserve"> </w:t>
      </w:r>
      <w:r w:rsidRPr="005A6BB5">
        <w:rPr>
          <w:rFonts w:ascii="Verdana" w:hAnsi="Verdana"/>
          <w:sz w:val="18"/>
          <w:szCs w:val="18"/>
          <w:lang w:val="mk-MK"/>
        </w:rPr>
        <w:t>Види: стр. 21, Поглавје II.1. Стратешко-оперативен контекст на работењето на АВРСМ.</w:t>
      </w:r>
    </w:p>
  </w:footnote>
  <w:footnote w:id="8">
    <w:p w14:paraId="0E4781D3" w14:textId="26E24AD1" w:rsidR="007C31ED" w:rsidRPr="005A6BB5" w:rsidRDefault="007C31ED" w:rsidP="00575D82">
      <w:pPr>
        <w:spacing w:before="60" w:after="0" w:line="240" w:lineRule="auto"/>
        <w:jc w:val="both"/>
        <w:rPr>
          <w:rFonts w:ascii="Verdana" w:hAnsi="Verdana" w:cstheme="minorHAnsi"/>
          <w:sz w:val="18"/>
          <w:szCs w:val="18"/>
          <w:lang w:val="mk-MK"/>
        </w:rPr>
      </w:pPr>
      <w:r w:rsidRPr="005A6BB5">
        <w:rPr>
          <w:rStyle w:val="FootnoteReference"/>
          <w:rFonts w:ascii="Verdana" w:hAnsi="Verdana" w:cstheme="minorHAnsi"/>
          <w:sz w:val="18"/>
          <w:szCs w:val="18"/>
        </w:rPr>
        <w:footnoteRef/>
      </w:r>
      <w:r w:rsidRPr="005A6BB5">
        <w:rPr>
          <w:rFonts w:ascii="Verdana" w:hAnsi="Verdana" w:cstheme="minorHAnsi"/>
          <w:sz w:val="18"/>
          <w:szCs w:val="18"/>
          <w:lang w:val="mk-MK"/>
        </w:rPr>
        <w:t xml:space="preserve"> </w:t>
      </w:r>
      <w:r w:rsidRPr="005A6BB5">
        <w:rPr>
          <w:rFonts w:ascii="Verdana" w:hAnsi="Verdana" w:cstheme="minorHAnsi"/>
          <w:sz w:val="18"/>
          <w:szCs w:val="18"/>
          <w:lang w:val="mk-MK"/>
        </w:rPr>
        <w:t>Најисплатливите програми во однос на трошоци – пресметани вкупно по учесник – се практиканството и јавните работи (329 евра и 554 евра по учесник), додека најнеисплатливи се стручната рехабилитација и програмите за самовработување (во просек 11900 евра и 5330 евра по учесник).</w:t>
      </w:r>
    </w:p>
  </w:footnote>
  <w:footnote w:id="9">
    <w:p w14:paraId="3454CFF2" w14:textId="5753D782" w:rsidR="007C31ED" w:rsidRPr="005A6BB5" w:rsidRDefault="007C31ED" w:rsidP="00B90ECD">
      <w:pPr>
        <w:spacing w:before="60" w:after="0" w:line="240" w:lineRule="auto"/>
        <w:jc w:val="both"/>
        <w:rPr>
          <w:rFonts w:ascii="Verdana" w:hAnsi="Verdana" w:cstheme="minorHAnsi"/>
          <w:sz w:val="18"/>
          <w:szCs w:val="18"/>
          <w:lang w:val="mk-MK"/>
        </w:rPr>
      </w:pPr>
      <w:r w:rsidRPr="005A6BB5">
        <w:rPr>
          <w:rStyle w:val="FootnoteReference"/>
          <w:rFonts w:ascii="Verdana" w:hAnsi="Verdana" w:cstheme="minorHAnsi"/>
          <w:sz w:val="18"/>
          <w:szCs w:val="18"/>
        </w:rPr>
        <w:footnoteRef/>
      </w:r>
      <w:r w:rsidRPr="005A6BB5">
        <w:rPr>
          <w:rFonts w:ascii="Verdana" w:hAnsi="Verdana" w:cstheme="minorHAnsi"/>
          <w:sz w:val="18"/>
          <w:szCs w:val="18"/>
          <w:lang w:val="mk-MK"/>
        </w:rPr>
        <w:t xml:space="preserve"> </w:t>
      </w:r>
      <w:r w:rsidRPr="005A6BB5">
        <w:rPr>
          <w:rFonts w:ascii="Verdana" w:hAnsi="Verdana" w:cstheme="minorHAnsi"/>
          <w:sz w:val="18"/>
          <w:szCs w:val="18"/>
          <w:lang w:val="mk-MK"/>
        </w:rPr>
        <w:t xml:space="preserve">Потребно е да се спомене дека во 2019, усвоен е Закон за практиканство, според кој работодавачите може да понудат практиканство од 3 до 6 месеци, со надоместок од 42-74 % од минималната плата за практиканство до три месеци, а потоа во износ на минималната плата. Целта на оваа мерка е да им се овозможи на невработените лица практично искуство во извршувањето работни задачи според барањата на работодавачите и подобрување на нивните можности за вработување. Исто така, работодавачите добиваат соодветен надоместок ако вработат лица припадници на целната група. </w:t>
      </w:r>
    </w:p>
    <w:p w14:paraId="50F1D18B" w14:textId="77777777" w:rsidR="007C31ED" w:rsidRPr="00617E21" w:rsidRDefault="007C31ED">
      <w:pPr>
        <w:pStyle w:val="FootnoteText"/>
        <w:rPr>
          <w:lang w:val="mk-MK"/>
        </w:rPr>
      </w:pPr>
    </w:p>
  </w:footnote>
  <w:footnote w:id="10">
    <w:p w14:paraId="6CB7424B" w14:textId="19E77185" w:rsidR="007C31ED" w:rsidRPr="00D22334" w:rsidRDefault="007C31ED" w:rsidP="00D22334">
      <w:pPr>
        <w:pStyle w:val="FootnoteText"/>
        <w:jc w:val="both"/>
        <w:rPr>
          <w:rFonts w:ascii="Verdana" w:hAnsi="Verdana"/>
          <w:sz w:val="18"/>
          <w:lang w:val="mk-MK"/>
        </w:rPr>
      </w:pPr>
      <w:r w:rsidRPr="005A6BB5">
        <w:rPr>
          <w:rStyle w:val="FootnoteReference"/>
          <w:rFonts w:ascii="Verdana" w:hAnsi="Verdana"/>
          <w:sz w:val="18"/>
        </w:rPr>
        <w:footnoteRef/>
      </w:r>
      <w:r w:rsidRPr="005A6BB5">
        <w:rPr>
          <w:rFonts w:ascii="Verdana" w:hAnsi="Verdana"/>
          <w:sz w:val="18"/>
          <w:lang w:val="mk-MK"/>
        </w:rPr>
        <w:t xml:space="preserve"> </w:t>
      </w:r>
      <w:r w:rsidRPr="005A6BB5">
        <w:rPr>
          <w:rFonts w:ascii="Verdana" w:hAnsi="Verdana"/>
          <w:sz w:val="18"/>
          <w:lang w:val="mk-MK"/>
        </w:rPr>
        <w:t>Препорака на Советот на 30 октомври 2020 за Мост до работни места – Зајакнување на Гаранцијата за млади и замена на Препораката на Советот на 22 април 2013 за основање Гаранција за млади (2020/C 372/01)</w:t>
      </w:r>
      <w:r w:rsidR="00D22334" w:rsidRPr="00D22334">
        <w:rPr>
          <w:rFonts w:ascii="Verdana" w:hAnsi="Verdana"/>
          <w:sz w:val="18"/>
          <w:lang w:val="mk-MK"/>
        </w:rPr>
        <w:t>.</w:t>
      </w:r>
    </w:p>
  </w:footnote>
  <w:footnote w:id="11">
    <w:p w14:paraId="7B3CD96F" w14:textId="48B20B7B" w:rsidR="007C31ED" w:rsidRPr="00E0232B" w:rsidRDefault="007C31ED" w:rsidP="0025281E">
      <w:pPr>
        <w:pStyle w:val="FootnoteText"/>
        <w:jc w:val="both"/>
        <w:rPr>
          <w:rFonts w:ascii="Verdana" w:hAnsi="Verdana"/>
          <w:sz w:val="18"/>
          <w:lang w:val="mk-MK"/>
        </w:rPr>
      </w:pPr>
      <w:r w:rsidRPr="0025281E">
        <w:rPr>
          <w:rStyle w:val="FootnoteReference"/>
          <w:rFonts w:ascii="Verdana" w:hAnsi="Verdana"/>
          <w:sz w:val="18"/>
        </w:rPr>
        <w:footnoteRef/>
      </w:r>
      <w:r w:rsidRPr="00617E21">
        <w:rPr>
          <w:rFonts w:ascii="Verdana" w:hAnsi="Verdana"/>
          <w:sz w:val="18"/>
          <w:lang w:val="mk-MK"/>
        </w:rPr>
        <w:t xml:space="preserve"> </w:t>
      </w:r>
      <w:r>
        <w:rPr>
          <w:rStyle w:val="y2iqfc"/>
          <w:rFonts w:ascii="Verdana" w:hAnsi="Verdana"/>
          <w:sz w:val="18"/>
          <w:lang w:val="mk-MK"/>
        </w:rPr>
        <w:t>Бројот на активно население во РСМ изнесува 808 078, од кои 629 034 се вработени, а 116 045 се невработени (извор: Годишен план за работа за 2023)</w:t>
      </w:r>
    </w:p>
  </w:footnote>
  <w:footnote w:id="12">
    <w:p w14:paraId="686E828A" w14:textId="4AAC1269" w:rsidR="007C31ED" w:rsidRPr="00617E21" w:rsidRDefault="007C31ED" w:rsidP="00765C22">
      <w:pPr>
        <w:pStyle w:val="HTMLPreformatted"/>
        <w:jc w:val="both"/>
        <w:rPr>
          <w:rFonts w:ascii="Verdana" w:hAnsi="Verdana"/>
          <w:sz w:val="18"/>
          <w:lang w:val="mk-MK"/>
        </w:rPr>
      </w:pPr>
      <w:r w:rsidRPr="00765C22">
        <w:rPr>
          <w:rStyle w:val="FootnoteReference"/>
          <w:rFonts w:ascii="Verdana" w:hAnsi="Verdana"/>
          <w:sz w:val="18"/>
        </w:rPr>
        <w:footnoteRef/>
      </w:r>
      <w:r w:rsidRPr="00617E21">
        <w:rPr>
          <w:rFonts w:ascii="Verdana" w:hAnsi="Verdana"/>
          <w:sz w:val="18"/>
          <w:lang w:val="mk-MK"/>
        </w:rPr>
        <w:t xml:space="preserve"> </w:t>
      </w:r>
      <w:r>
        <w:rPr>
          <w:rFonts w:ascii="Verdana" w:hAnsi="Verdana"/>
          <w:sz w:val="18"/>
          <w:lang w:val="mk-MK"/>
        </w:rPr>
        <w:t xml:space="preserve">Анкетата упатува на тоа дека, </w:t>
      </w:r>
      <w:r w:rsidRPr="006F55A9">
        <w:rPr>
          <w:rFonts w:ascii="Verdana" w:hAnsi="Verdana"/>
          <w:sz w:val="18"/>
          <w:lang w:val="mk-MK"/>
        </w:rPr>
        <w:t>на пример, за лица со основно образование следните занимања ќе бидат понудени во 2023: општ работник, обичен работник</w:t>
      </w:r>
      <w:r w:rsidRPr="00617E21">
        <w:rPr>
          <w:rFonts w:ascii="Verdana" w:hAnsi="Verdana"/>
          <w:sz w:val="18"/>
          <w:lang w:val="mk-MK"/>
        </w:rPr>
        <w:t xml:space="preserve"> </w:t>
      </w:r>
      <w:r w:rsidRPr="006F55A9">
        <w:rPr>
          <w:rFonts w:ascii="Verdana" w:hAnsi="Verdana"/>
          <w:sz w:val="18"/>
          <w:lang w:val="mk-MK"/>
        </w:rPr>
        <w:t>за обработување тутун, обичен работник, обичен работник за производство на тутун, мануален пакувач, хигиеничар на производствени простории, хигиеничар на станбени и деловни простории, дистрибутер во малопродажба, сервисер, земјоделски работник, помошник во кујна.</w:t>
      </w:r>
    </w:p>
    <w:p w14:paraId="7292D4DA" w14:textId="77777777" w:rsidR="007C31ED" w:rsidRPr="00617E21" w:rsidRDefault="007C31ED" w:rsidP="00765C22">
      <w:pPr>
        <w:pStyle w:val="FootnoteText"/>
        <w:jc w:val="both"/>
        <w:rPr>
          <w:rFonts w:ascii="Verdana" w:hAnsi="Verdana"/>
          <w:sz w:val="18"/>
          <w:lang w:val="mk-MK"/>
        </w:rPr>
      </w:pPr>
    </w:p>
  </w:footnote>
  <w:footnote w:id="13">
    <w:p w14:paraId="05FC9E8B" w14:textId="41FDFB42" w:rsidR="007C31ED" w:rsidRPr="00617E21" w:rsidRDefault="007C31ED" w:rsidP="006F708A">
      <w:pPr>
        <w:pStyle w:val="FootnoteText"/>
        <w:jc w:val="both"/>
        <w:rPr>
          <w:rFonts w:ascii="Verdana" w:hAnsi="Verdana"/>
          <w:i/>
          <w:sz w:val="18"/>
          <w:szCs w:val="18"/>
          <w:lang w:val="mk-MK"/>
        </w:rPr>
      </w:pPr>
      <w:r w:rsidRPr="00B90ECD">
        <w:rPr>
          <w:rStyle w:val="FootnoteReference"/>
          <w:rFonts w:ascii="Verdana" w:hAnsi="Verdana"/>
          <w:sz w:val="18"/>
          <w:szCs w:val="18"/>
        </w:rPr>
        <w:footnoteRef/>
      </w:r>
      <w:r w:rsidRPr="00617E21">
        <w:rPr>
          <w:rFonts w:ascii="Verdana" w:hAnsi="Verdana"/>
          <w:sz w:val="18"/>
          <w:szCs w:val="18"/>
          <w:lang w:val="mk-MK"/>
        </w:rPr>
        <w:t xml:space="preserve"> </w:t>
      </w:r>
      <w:r>
        <w:rPr>
          <w:rFonts w:ascii="Verdana" w:hAnsi="Verdana"/>
          <w:sz w:val="18"/>
          <w:szCs w:val="18"/>
          <w:lang w:val="mk-MK"/>
        </w:rPr>
        <w:t>Извор</w:t>
      </w:r>
      <w:r w:rsidRPr="00617E21">
        <w:rPr>
          <w:rFonts w:ascii="Verdana" w:hAnsi="Verdana"/>
          <w:sz w:val="18"/>
          <w:szCs w:val="18"/>
          <w:lang w:val="mk-MK"/>
        </w:rPr>
        <w:t xml:space="preserve">: </w:t>
      </w:r>
      <w:r>
        <w:rPr>
          <w:rFonts w:ascii="Verdana" w:hAnsi="Verdana"/>
          <w:i/>
          <w:sz w:val="18"/>
          <w:szCs w:val="18"/>
          <w:lang w:val="mk-MK"/>
        </w:rPr>
        <w:t xml:space="preserve">Годишен </w:t>
      </w:r>
      <w:r w:rsidRPr="00E51C31">
        <w:rPr>
          <w:rFonts w:ascii="Verdana" w:hAnsi="Verdana"/>
          <w:i/>
          <w:sz w:val="18"/>
          <w:szCs w:val="18"/>
          <w:lang w:val="mk-MK"/>
        </w:rPr>
        <w:t>извештај за</w:t>
      </w:r>
      <w:r w:rsidRPr="00617E21">
        <w:rPr>
          <w:rFonts w:ascii="Verdana" w:hAnsi="Verdana"/>
          <w:i/>
          <w:sz w:val="18"/>
          <w:szCs w:val="18"/>
          <w:lang w:val="mk-MK"/>
        </w:rPr>
        <w:t xml:space="preserve"> 2022.</w:t>
      </w:r>
    </w:p>
  </w:footnote>
  <w:footnote w:id="14">
    <w:p w14:paraId="5EC0C8EC" w14:textId="757C82F1" w:rsidR="007C31ED" w:rsidRPr="005A6BB5" w:rsidRDefault="007C31ED">
      <w:pPr>
        <w:pStyle w:val="FootnoteText"/>
        <w:rPr>
          <w:rFonts w:ascii="Verdana" w:hAnsi="Verdana"/>
          <w:sz w:val="18"/>
          <w:lang w:val="mk-MK"/>
        </w:rPr>
      </w:pPr>
      <w:r w:rsidRPr="005A6BB5">
        <w:rPr>
          <w:rStyle w:val="FootnoteReference"/>
          <w:rFonts w:ascii="Verdana" w:hAnsi="Verdana"/>
          <w:sz w:val="18"/>
        </w:rPr>
        <w:footnoteRef/>
      </w:r>
      <w:r w:rsidRPr="005A6BB5">
        <w:rPr>
          <w:rFonts w:ascii="Verdana" w:hAnsi="Verdana"/>
          <w:sz w:val="18"/>
          <w:lang w:val="mk-MK"/>
        </w:rPr>
        <w:t xml:space="preserve"> </w:t>
      </w:r>
      <w:r w:rsidRPr="005A6BB5">
        <w:rPr>
          <w:rFonts w:ascii="Verdana" w:hAnsi="Verdana"/>
          <w:sz w:val="18"/>
          <w:lang w:val="mk-MK"/>
        </w:rPr>
        <w:t>Види KPMG-UNDP: Функционална анализа на АВРСМ (2019).</w:t>
      </w:r>
    </w:p>
  </w:footnote>
  <w:footnote w:id="15">
    <w:p w14:paraId="05F5404E" w14:textId="18C2D2B8" w:rsidR="007C31ED" w:rsidRPr="00617E21" w:rsidRDefault="007C31ED" w:rsidP="00EC775B">
      <w:pPr>
        <w:rPr>
          <w:rFonts w:ascii="Verdana" w:hAnsi="Verdana"/>
          <w:sz w:val="18"/>
          <w:szCs w:val="18"/>
          <w:lang w:val="mk-MK"/>
        </w:rPr>
      </w:pPr>
      <w:r w:rsidRPr="00E51C31">
        <w:rPr>
          <w:rStyle w:val="FootnoteReference"/>
          <w:rFonts w:ascii="Verdana" w:hAnsi="Verdana"/>
          <w:sz w:val="18"/>
          <w:szCs w:val="18"/>
        </w:rPr>
        <w:footnoteRef/>
      </w:r>
      <w:r w:rsidRPr="00617E21">
        <w:rPr>
          <w:rFonts w:ascii="Verdana" w:hAnsi="Verdana"/>
          <w:sz w:val="18"/>
          <w:szCs w:val="18"/>
          <w:lang w:val="mk-MK"/>
        </w:rPr>
        <w:t xml:space="preserve"> </w:t>
      </w:r>
      <w:r w:rsidRPr="00617E21">
        <w:rPr>
          <w:rFonts w:ascii="Verdana" w:hAnsi="Verdana"/>
          <w:sz w:val="18"/>
          <w:szCs w:val="18"/>
          <w:lang w:val="mk-MK"/>
        </w:rPr>
        <w:t xml:space="preserve">Извештај </w:t>
      </w:r>
      <w:r w:rsidRPr="00E51C31">
        <w:rPr>
          <w:rFonts w:ascii="Verdana" w:hAnsi="Verdana"/>
          <w:sz w:val="18"/>
          <w:szCs w:val="18"/>
          <w:lang w:val="mk-MK"/>
        </w:rPr>
        <w:t>за алатката „</w:t>
      </w:r>
      <w:r w:rsidRPr="00617E21">
        <w:rPr>
          <w:rFonts w:ascii="Verdana" w:hAnsi="Verdana"/>
          <w:sz w:val="18"/>
          <w:szCs w:val="18"/>
          <w:lang w:val="mk-MK"/>
        </w:rPr>
        <w:t>Benchlearning</w:t>
      </w:r>
      <w:r w:rsidRPr="00E51C31">
        <w:rPr>
          <w:rFonts w:ascii="Verdana" w:hAnsi="Verdana"/>
          <w:sz w:val="18"/>
          <w:szCs w:val="18"/>
          <w:lang w:val="mk-MK"/>
        </w:rPr>
        <w:t>“</w:t>
      </w:r>
      <w:r w:rsidRPr="00617E21">
        <w:rPr>
          <w:rFonts w:ascii="Verdana" w:hAnsi="Verdana"/>
          <w:sz w:val="18"/>
          <w:szCs w:val="18"/>
          <w:lang w:val="mk-MK"/>
        </w:rPr>
        <w:t xml:space="preserve"> за ЈСВ – Јавни служби за вработување, Охрид 2022, изготвен во рамки на регионалниот проект „Платформа за вработување и социјални прашања – ЕСАП 2“, одржан од Советот за регионална соработка.</w:t>
      </w:r>
    </w:p>
  </w:footnote>
  <w:footnote w:id="16">
    <w:p w14:paraId="2CB0AEC1" w14:textId="25FF4E98" w:rsidR="007C31ED" w:rsidRPr="00617E21" w:rsidRDefault="007C31ED" w:rsidP="008322EF">
      <w:pPr>
        <w:suppressAutoHyphens/>
        <w:autoSpaceDN w:val="0"/>
        <w:spacing w:before="60" w:after="0" w:line="240" w:lineRule="auto"/>
        <w:jc w:val="both"/>
        <w:textAlignment w:val="baseline"/>
        <w:rPr>
          <w:rFonts w:ascii="Verdana" w:hAnsi="Verdana"/>
          <w:sz w:val="18"/>
          <w:szCs w:val="18"/>
          <w:lang w:val="mk-MK"/>
        </w:rPr>
      </w:pPr>
      <w:r w:rsidRPr="007F1FB1">
        <w:rPr>
          <w:rStyle w:val="FootnoteReference"/>
          <w:rFonts w:ascii="Verdana" w:hAnsi="Verdana"/>
          <w:sz w:val="18"/>
          <w:szCs w:val="18"/>
        </w:rPr>
        <w:footnoteRef/>
      </w:r>
      <w:r w:rsidRPr="00617E21">
        <w:rPr>
          <w:rFonts w:ascii="Verdana" w:hAnsi="Verdana"/>
          <w:sz w:val="18"/>
          <w:szCs w:val="18"/>
          <w:lang w:val="mk-MK"/>
        </w:rPr>
        <w:t xml:space="preserve"> </w:t>
      </w:r>
      <w:r>
        <w:rPr>
          <w:rFonts w:ascii="Verdana" w:hAnsi="Verdana"/>
          <w:sz w:val="18"/>
          <w:szCs w:val="18"/>
          <w:lang w:val="mk-MK"/>
        </w:rPr>
        <w:t xml:space="preserve">Според член 10 од </w:t>
      </w:r>
      <w:r>
        <w:rPr>
          <w:rFonts w:ascii="Verdana" w:hAnsi="Verdana"/>
          <w:i/>
          <w:sz w:val="18"/>
          <w:szCs w:val="18"/>
          <w:lang w:val="mk-MK"/>
        </w:rPr>
        <w:t>Прирачникот</w:t>
      </w:r>
      <w:r w:rsidRPr="005705D4">
        <w:rPr>
          <w:rFonts w:ascii="Verdana" w:hAnsi="Verdana"/>
          <w:sz w:val="18"/>
          <w:szCs w:val="18"/>
          <w:lang w:val="mk-MK"/>
        </w:rPr>
        <w:t>,</w:t>
      </w:r>
      <w:r>
        <w:rPr>
          <w:rFonts w:ascii="Verdana" w:hAnsi="Verdana"/>
          <w:i/>
          <w:sz w:val="18"/>
          <w:szCs w:val="18"/>
          <w:lang w:val="mk-MK"/>
        </w:rPr>
        <w:t xml:space="preserve"> </w:t>
      </w:r>
      <w:r>
        <w:rPr>
          <w:rFonts w:ascii="Verdana" w:hAnsi="Verdana"/>
          <w:sz w:val="18"/>
          <w:szCs w:val="18"/>
          <w:lang w:val="mk-MK"/>
        </w:rPr>
        <w:t xml:space="preserve">во </w:t>
      </w:r>
      <w:r w:rsidRPr="005705D4">
        <w:rPr>
          <w:rFonts w:ascii="Verdana" w:hAnsi="Verdana"/>
          <w:sz w:val="18"/>
          <w:szCs w:val="18"/>
          <w:lang w:val="mk-MK"/>
        </w:rPr>
        <w:t>стратешкиот план</w:t>
      </w:r>
      <w:r>
        <w:rPr>
          <w:rFonts w:ascii="Verdana" w:hAnsi="Verdana"/>
          <w:i/>
          <w:sz w:val="18"/>
          <w:szCs w:val="18"/>
          <w:lang w:val="mk-MK"/>
        </w:rPr>
        <w:t xml:space="preserve"> </w:t>
      </w:r>
      <w:r>
        <w:rPr>
          <w:rFonts w:ascii="Verdana" w:hAnsi="Verdana"/>
          <w:sz w:val="18"/>
          <w:szCs w:val="18"/>
          <w:lang w:val="mk-MK"/>
        </w:rPr>
        <w:t xml:space="preserve">треба да се вклучени мерките и активностите кои </w:t>
      </w:r>
      <w:r w:rsidRPr="005F1904">
        <w:rPr>
          <w:rFonts w:ascii="Verdana" w:hAnsi="Verdana"/>
          <w:sz w:val="18"/>
          <w:szCs w:val="18"/>
          <w:lang w:val="mk-MK"/>
        </w:rPr>
        <w:t>предизвикуваат воведување нови закони и измени и дополнувања на постоечкото законодавство, како и измени на внатрешните средства.</w:t>
      </w:r>
    </w:p>
  </w:footnote>
  <w:footnote w:id="17">
    <w:p w14:paraId="112CE15B" w14:textId="1285240F" w:rsidR="007C31ED" w:rsidRPr="005705D4" w:rsidRDefault="007C31ED" w:rsidP="00441C54">
      <w:pPr>
        <w:pStyle w:val="FootnoteText"/>
        <w:spacing w:before="60"/>
        <w:jc w:val="both"/>
        <w:rPr>
          <w:rFonts w:ascii="Verdana" w:hAnsi="Verdana"/>
          <w:sz w:val="18"/>
          <w:lang w:val="mk-MK"/>
        </w:rPr>
      </w:pPr>
      <w:r w:rsidRPr="005F1904">
        <w:rPr>
          <w:rStyle w:val="FootnoteReference"/>
          <w:rFonts w:ascii="Verdana" w:hAnsi="Verdana"/>
          <w:sz w:val="18"/>
        </w:rPr>
        <w:footnoteRef/>
      </w:r>
      <w:r w:rsidRPr="00617E21">
        <w:rPr>
          <w:rFonts w:ascii="Verdana" w:hAnsi="Verdana"/>
          <w:sz w:val="18"/>
          <w:lang w:val="mk-MK"/>
        </w:rPr>
        <w:t xml:space="preserve"> </w:t>
      </w:r>
      <w:r w:rsidRPr="005F1904">
        <w:rPr>
          <w:rFonts w:ascii="Verdana" w:hAnsi="Verdana"/>
          <w:sz w:val="18"/>
          <w:lang w:val="mk-MK"/>
        </w:rPr>
        <w:t xml:space="preserve">Постоечкиот </w:t>
      </w:r>
      <w:r w:rsidRPr="005F1904">
        <w:rPr>
          <w:rFonts w:ascii="Verdana" w:hAnsi="Verdana"/>
          <w:i/>
          <w:sz w:val="18"/>
          <w:lang w:val="mk-MK"/>
        </w:rPr>
        <w:t>Закон за вработувањето и осигурување во случај на невработеност</w:t>
      </w:r>
      <w:r w:rsidRPr="005F1904">
        <w:rPr>
          <w:rFonts w:ascii="Verdana" w:hAnsi="Verdana"/>
          <w:sz w:val="18"/>
          <w:lang w:val="mk-MK"/>
        </w:rPr>
        <w:t xml:space="preserve"> е изменет неколку пати, што е уште една причина за</w:t>
      </w:r>
      <w:r>
        <w:rPr>
          <w:rFonts w:ascii="Verdana" w:hAnsi="Verdana"/>
          <w:sz w:val="18"/>
          <w:lang w:val="mk-MK"/>
        </w:rPr>
        <w:t xml:space="preserve"> усвојување на новиот правен акт.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XSpec="center" w:tblpY="176"/>
      <w:tblW w:w="10623" w:type="dxa"/>
      <w:tblBorders>
        <w:insideH w:val="single" w:sz="4" w:space="0" w:color="auto"/>
      </w:tblBorders>
      <w:tblLook w:val="04A0" w:firstRow="1" w:lastRow="0" w:firstColumn="1" w:lastColumn="0" w:noHBand="0" w:noVBand="1"/>
    </w:tblPr>
    <w:tblGrid>
      <w:gridCol w:w="4466"/>
      <w:gridCol w:w="1367"/>
      <w:gridCol w:w="4790"/>
    </w:tblGrid>
    <w:tr w:rsidR="007C31ED" w:rsidRPr="0029653E" w14:paraId="2E70DD1E" w14:textId="77777777" w:rsidTr="008504C3">
      <w:trPr>
        <w:trHeight w:val="714"/>
      </w:trPr>
      <w:tc>
        <w:tcPr>
          <w:tcW w:w="4466" w:type="dxa"/>
        </w:tcPr>
        <w:p w14:paraId="545DE43D" w14:textId="0A2AC6A2" w:rsidR="007C31ED" w:rsidRDefault="007C31ED" w:rsidP="0029653E">
          <w:pPr>
            <w:pStyle w:val="Header"/>
            <w:tabs>
              <w:tab w:val="center" w:pos="3420"/>
              <w:tab w:val="left" w:pos="6804"/>
            </w:tabs>
            <w:ind w:left="252"/>
            <w:jc w:val="center"/>
            <w:rPr>
              <w:rFonts w:ascii="StobiSerif Regular" w:hAnsi="StobiSerif Regular" w:cs="Arial"/>
              <w:sz w:val="14"/>
              <w:szCs w:val="26"/>
            </w:rPr>
          </w:pPr>
        </w:p>
      </w:tc>
      <w:tc>
        <w:tcPr>
          <w:tcW w:w="1367" w:type="dxa"/>
        </w:tcPr>
        <w:p w14:paraId="3109D17A" w14:textId="33ED8E45" w:rsidR="007C31ED" w:rsidRDefault="007C31ED" w:rsidP="0029653E">
          <w:pPr>
            <w:pStyle w:val="Header"/>
            <w:tabs>
              <w:tab w:val="center" w:pos="3420"/>
              <w:tab w:val="left" w:pos="6804"/>
            </w:tabs>
            <w:rPr>
              <w:rFonts w:ascii="StobiSerif Regular" w:hAnsi="StobiSerif Regular" w:cs="Arial"/>
              <w:sz w:val="14"/>
              <w:szCs w:val="26"/>
            </w:rPr>
          </w:pPr>
        </w:p>
      </w:tc>
      <w:tc>
        <w:tcPr>
          <w:tcW w:w="4790" w:type="dxa"/>
        </w:tcPr>
        <w:p w14:paraId="7658242E" w14:textId="77777777" w:rsidR="007C31ED" w:rsidRPr="00AC0E5E" w:rsidRDefault="007C31ED" w:rsidP="0029653E">
          <w:pPr>
            <w:pStyle w:val="Header"/>
            <w:tabs>
              <w:tab w:val="center" w:pos="3420"/>
              <w:tab w:val="left" w:pos="6804"/>
            </w:tabs>
            <w:jc w:val="center"/>
            <w:rPr>
              <w:rFonts w:ascii="StobiSerif Regular" w:hAnsi="StobiSerif Regular" w:cs="Arial"/>
              <w:sz w:val="14"/>
              <w:szCs w:val="26"/>
            </w:rPr>
          </w:pPr>
        </w:p>
      </w:tc>
    </w:tr>
  </w:tbl>
  <w:p w14:paraId="3ADF8AA9" w14:textId="77777777" w:rsidR="007C31ED" w:rsidRPr="00AC0E5E" w:rsidRDefault="007C31ED" w:rsidP="0029653E">
    <w:pPr>
      <w:pStyle w:val="Header"/>
      <w:rPr>
        <w:rFonts w:ascii="Verdana" w:hAnsi="Verdana"/>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826"/>
    <w:multiLevelType w:val="hybridMultilevel"/>
    <w:tmpl w:val="2D5CB206"/>
    <w:lvl w:ilvl="0" w:tplc="1F463864">
      <w:start w:val="1"/>
      <w:numFmt w:val="bullet"/>
      <w:lvlText w:val=""/>
      <w:lvlJc w:val="left"/>
      <w:pPr>
        <w:ind w:left="840" w:hanging="360"/>
      </w:pPr>
      <w:rPr>
        <w:rFonts w:ascii="Wingdings" w:hAnsi="Wingdings" w:hint="default"/>
        <w:color w:val="002060"/>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1" w15:restartNumberingAfterBreak="0">
    <w:nsid w:val="02594627"/>
    <w:multiLevelType w:val="multilevel"/>
    <w:tmpl w:val="2544EB76"/>
    <w:lvl w:ilvl="0">
      <w:start w:val="1"/>
      <w:numFmt w:val="bullet"/>
      <w:lvlText w:val=""/>
      <w:lvlJc w:val="left"/>
      <w:pPr>
        <w:ind w:left="720" w:hanging="360"/>
      </w:pPr>
      <w:rPr>
        <w:rFonts w:ascii="Wingdings" w:hAnsi="Wingdings" w:hint="default"/>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F03A83"/>
    <w:multiLevelType w:val="hybridMultilevel"/>
    <w:tmpl w:val="AFB2E596"/>
    <w:lvl w:ilvl="0" w:tplc="329C0378">
      <w:start w:val="1"/>
      <w:numFmt w:val="bullet"/>
      <w:lvlText w:val=""/>
      <w:lvlJc w:val="left"/>
      <w:pPr>
        <w:ind w:left="720" w:hanging="360"/>
      </w:pPr>
      <w:rPr>
        <w:rFonts w:ascii="Wingdings" w:hAnsi="Wingdings"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3630A6"/>
    <w:multiLevelType w:val="hybridMultilevel"/>
    <w:tmpl w:val="9C48EE78"/>
    <w:lvl w:ilvl="0" w:tplc="99143E04">
      <w:start w:val="4"/>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3AD1368"/>
    <w:multiLevelType w:val="hybridMultilevel"/>
    <w:tmpl w:val="5D3E7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54B10AC"/>
    <w:multiLevelType w:val="hybridMultilevel"/>
    <w:tmpl w:val="09E4BF6E"/>
    <w:lvl w:ilvl="0" w:tplc="1F463864">
      <w:start w:val="1"/>
      <w:numFmt w:val="bullet"/>
      <w:lvlText w:val=""/>
      <w:lvlJc w:val="left"/>
      <w:pPr>
        <w:ind w:left="720" w:hanging="360"/>
      </w:pPr>
      <w:rPr>
        <w:rFonts w:ascii="Wingdings" w:hAnsi="Wingdings"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6D5BF4"/>
    <w:multiLevelType w:val="hybridMultilevel"/>
    <w:tmpl w:val="9BB26A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315BB9"/>
    <w:multiLevelType w:val="multilevel"/>
    <w:tmpl w:val="C8F26994"/>
    <w:lvl w:ilvl="0">
      <w:start w:val="1"/>
      <w:numFmt w:val="decimal"/>
      <w:lvlText w:val="%1."/>
      <w:lvlJc w:val="left"/>
      <w:pPr>
        <w:ind w:left="720" w:hanging="360"/>
      </w:pPr>
      <w:rPr>
        <w:rFonts w:hint="default"/>
      </w:rPr>
    </w:lvl>
    <w:lvl w:ilvl="1">
      <w:start w:val="1"/>
      <w:numFmt w:val="decimal"/>
      <w:isLgl/>
      <w:lvlText w:val="%1.%2."/>
      <w:lvlJc w:val="left"/>
      <w:pPr>
        <w:ind w:left="910" w:hanging="55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867FE1"/>
    <w:multiLevelType w:val="hybridMultilevel"/>
    <w:tmpl w:val="CD62D294"/>
    <w:lvl w:ilvl="0" w:tplc="9E56EE4E">
      <w:start w:val="2"/>
      <w:numFmt w:val="bullet"/>
      <w:lvlText w:val="-"/>
      <w:lvlJc w:val="left"/>
      <w:pPr>
        <w:ind w:left="720" w:hanging="360"/>
      </w:pPr>
      <w:rPr>
        <w:rFonts w:ascii="Verdana" w:eastAsiaTheme="minorHAnsi" w:hAnsi="Verdan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A623C8"/>
    <w:multiLevelType w:val="hybridMultilevel"/>
    <w:tmpl w:val="559464AA"/>
    <w:lvl w:ilvl="0" w:tplc="719042D4">
      <w:start w:val="6"/>
      <w:numFmt w:val="bullet"/>
      <w:lvlText w:val="-"/>
      <w:lvlJc w:val="left"/>
      <w:pPr>
        <w:ind w:left="720" w:hanging="360"/>
      </w:pPr>
      <w:rPr>
        <w:rFonts w:ascii="Verdana" w:eastAsiaTheme="minorHAnsi" w:hAnsi="Verdan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9A6761A"/>
    <w:multiLevelType w:val="multilevel"/>
    <w:tmpl w:val="29A676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6A21181"/>
    <w:multiLevelType w:val="multilevel"/>
    <w:tmpl w:val="858813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BC3C7D"/>
    <w:multiLevelType w:val="hybridMultilevel"/>
    <w:tmpl w:val="A24E24A6"/>
    <w:lvl w:ilvl="0" w:tplc="63F6356A">
      <w:numFmt w:val="bullet"/>
      <w:lvlText w:val="-"/>
      <w:lvlJc w:val="left"/>
      <w:pPr>
        <w:ind w:left="720" w:hanging="360"/>
      </w:pPr>
      <w:rPr>
        <w:rFonts w:ascii="Verdana" w:eastAsiaTheme="minorHAnsi" w:hAnsi="Verdan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CE965F0"/>
    <w:multiLevelType w:val="hybridMultilevel"/>
    <w:tmpl w:val="589A9FBC"/>
    <w:lvl w:ilvl="0" w:tplc="761C8298">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E016E75"/>
    <w:multiLevelType w:val="hybridMultilevel"/>
    <w:tmpl w:val="62CC88D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6B304A9"/>
    <w:multiLevelType w:val="hybridMultilevel"/>
    <w:tmpl w:val="9BB26A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674181"/>
    <w:multiLevelType w:val="hybridMultilevel"/>
    <w:tmpl w:val="473889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1504044"/>
    <w:multiLevelType w:val="multilevel"/>
    <w:tmpl w:val="515040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4866340"/>
    <w:multiLevelType w:val="hybridMultilevel"/>
    <w:tmpl w:val="3424BE42"/>
    <w:lvl w:ilvl="0" w:tplc="8DA699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4B60631"/>
    <w:multiLevelType w:val="hybridMultilevel"/>
    <w:tmpl w:val="3424BE42"/>
    <w:lvl w:ilvl="0" w:tplc="8DA699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6D62685"/>
    <w:multiLevelType w:val="hybridMultilevel"/>
    <w:tmpl w:val="A060FF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731358A"/>
    <w:multiLevelType w:val="hybridMultilevel"/>
    <w:tmpl w:val="3CE6BE24"/>
    <w:lvl w:ilvl="0" w:tplc="0966EFC2">
      <w:start w:val="1"/>
      <w:numFmt w:val="bullet"/>
      <w:lvlText w:val="•"/>
      <w:lvlJc w:val="left"/>
      <w:pPr>
        <w:tabs>
          <w:tab w:val="num" w:pos="720"/>
        </w:tabs>
        <w:ind w:left="720" w:hanging="360"/>
      </w:pPr>
      <w:rPr>
        <w:rFonts w:ascii="Times New Roman" w:hAnsi="Times New Roman" w:hint="default"/>
      </w:rPr>
    </w:lvl>
    <w:lvl w:ilvl="1" w:tplc="837C91C0" w:tentative="1">
      <w:start w:val="1"/>
      <w:numFmt w:val="bullet"/>
      <w:lvlText w:val="•"/>
      <w:lvlJc w:val="left"/>
      <w:pPr>
        <w:tabs>
          <w:tab w:val="num" w:pos="1440"/>
        </w:tabs>
        <w:ind w:left="1440" w:hanging="360"/>
      </w:pPr>
      <w:rPr>
        <w:rFonts w:ascii="Times New Roman" w:hAnsi="Times New Roman" w:hint="default"/>
      </w:rPr>
    </w:lvl>
    <w:lvl w:ilvl="2" w:tplc="F9C0C1AA" w:tentative="1">
      <w:start w:val="1"/>
      <w:numFmt w:val="bullet"/>
      <w:lvlText w:val="•"/>
      <w:lvlJc w:val="left"/>
      <w:pPr>
        <w:tabs>
          <w:tab w:val="num" w:pos="2160"/>
        </w:tabs>
        <w:ind w:left="2160" w:hanging="360"/>
      </w:pPr>
      <w:rPr>
        <w:rFonts w:ascii="Times New Roman" w:hAnsi="Times New Roman" w:hint="default"/>
      </w:rPr>
    </w:lvl>
    <w:lvl w:ilvl="3" w:tplc="3F0AD9DC" w:tentative="1">
      <w:start w:val="1"/>
      <w:numFmt w:val="bullet"/>
      <w:lvlText w:val="•"/>
      <w:lvlJc w:val="left"/>
      <w:pPr>
        <w:tabs>
          <w:tab w:val="num" w:pos="2880"/>
        </w:tabs>
        <w:ind w:left="2880" w:hanging="360"/>
      </w:pPr>
      <w:rPr>
        <w:rFonts w:ascii="Times New Roman" w:hAnsi="Times New Roman" w:hint="default"/>
      </w:rPr>
    </w:lvl>
    <w:lvl w:ilvl="4" w:tplc="8772BEFE" w:tentative="1">
      <w:start w:val="1"/>
      <w:numFmt w:val="bullet"/>
      <w:lvlText w:val="•"/>
      <w:lvlJc w:val="left"/>
      <w:pPr>
        <w:tabs>
          <w:tab w:val="num" w:pos="3600"/>
        </w:tabs>
        <w:ind w:left="3600" w:hanging="360"/>
      </w:pPr>
      <w:rPr>
        <w:rFonts w:ascii="Times New Roman" w:hAnsi="Times New Roman" w:hint="default"/>
      </w:rPr>
    </w:lvl>
    <w:lvl w:ilvl="5" w:tplc="B72ECD6A" w:tentative="1">
      <w:start w:val="1"/>
      <w:numFmt w:val="bullet"/>
      <w:lvlText w:val="•"/>
      <w:lvlJc w:val="left"/>
      <w:pPr>
        <w:tabs>
          <w:tab w:val="num" w:pos="4320"/>
        </w:tabs>
        <w:ind w:left="4320" w:hanging="360"/>
      </w:pPr>
      <w:rPr>
        <w:rFonts w:ascii="Times New Roman" w:hAnsi="Times New Roman" w:hint="default"/>
      </w:rPr>
    </w:lvl>
    <w:lvl w:ilvl="6" w:tplc="EA36D2F8" w:tentative="1">
      <w:start w:val="1"/>
      <w:numFmt w:val="bullet"/>
      <w:lvlText w:val="•"/>
      <w:lvlJc w:val="left"/>
      <w:pPr>
        <w:tabs>
          <w:tab w:val="num" w:pos="5040"/>
        </w:tabs>
        <w:ind w:left="5040" w:hanging="360"/>
      </w:pPr>
      <w:rPr>
        <w:rFonts w:ascii="Times New Roman" w:hAnsi="Times New Roman" w:hint="default"/>
      </w:rPr>
    </w:lvl>
    <w:lvl w:ilvl="7" w:tplc="322AD816" w:tentative="1">
      <w:start w:val="1"/>
      <w:numFmt w:val="bullet"/>
      <w:lvlText w:val="•"/>
      <w:lvlJc w:val="left"/>
      <w:pPr>
        <w:tabs>
          <w:tab w:val="num" w:pos="5760"/>
        </w:tabs>
        <w:ind w:left="5760" w:hanging="360"/>
      </w:pPr>
      <w:rPr>
        <w:rFonts w:ascii="Times New Roman" w:hAnsi="Times New Roman" w:hint="default"/>
      </w:rPr>
    </w:lvl>
    <w:lvl w:ilvl="8" w:tplc="77743A6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9A71DFA"/>
    <w:multiLevelType w:val="multilevel"/>
    <w:tmpl w:val="858813D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92427E"/>
    <w:multiLevelType w:val="hybridMultilevel"/>
    <w:tmpl w:val="3424BE42"/>
    <w:lvl w:ilvl="0" w:tplc="8DA699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F004A0A"/>
    <w:multiLevelType w:val="hybridMultilevel"/>
    <w:tmpl w:val="5CB643E0"/>
    <w:lvl w:ilvl="0" w:tplc="1F463864">
      <w:start w:val="1"/>
      <w:numFmt w:val="bullet"/>
      <w:lvlText w:val=""/>
      <w:lvlJc w:val="left"/>
      <w:pPr>
        <w:ind w:left="720" w:hanging="360"/>
      </w:pPr>
      <w:rPr>
        <w:rFonts w:ascii="Wingdings" w:hAnsi="Wingdings"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F7A0F0E"/>
    <w:multiLevelType w:val="hybridMultilevel"/>
    <w:tmpl w:val="6FBAB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54F4D2C"/>
    <w:multiLevelType w:val="hybridMultilevel"/>
    <w:tmpl w:val="A14A3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5FA63CA"/>
    <w:multiLevelType w:val="hybridMultilevel"/>
    <w:tmpl w:val="E8B05F8E"/>
    <w:lvl w:ilvl="0" w:tplc="4B4E8602">
      <w:start w:val="1"/>
      <w:numFmt w:val="bullet"/>
      <w:lvlText w:val=""/>
      <w:lvlJc w:val="left"/>
      <w:pPr>
        <w:ind w:left="720" w:hanging="360"/>
      </w:pPr>
      <w:rPr>
        <w:rFonts w:ascii="Wingdings" w:hAnsi="Wingdings"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C7E7786"/>
    <w:multiLevelType w:val="hybridMultilevel"/>
    <w:tmpl w:val="3424BE42"/>
    <w:lvl w:ilvl="0" w:tplc="8DA699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D4132D5"/>
    <w:multiLevelType w:val="hybridMultilevel"/>
    <w:tmpl w:val="A93015E4"/>
    <w:lvl w:ilvl="0" w:tplc="1F463864">
      <w:start w:val="1"/>
      <w:numFmt w:val="bullet"/>
      <w:lvlText w:val=""/>
      <w:lvlJc w:val="left"/>
      <w:pPr>
        <w:ind w:left="720" w:hanging="360"/>
      </w:pPr>
      <w:rPr>
        <w:rFonts w:ascii="Wingdings" w:hAnsi="Wingdings"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0106DED"/>
    <w:multiLevelType w:val="hybridMultilevel"/>
    <w:tmpl w:val="F7180BFC"/>
    <w:lvl w:ilvl="0" w:tplc="1F463864">
      <w:start w:val="1"/>
      <w:numFmt w:val="bullet"/>
      <w:lvlText w:val=""/>
      <w:lvlJc w:val="left"/>
      <w:pPr>
        <w:ind w:left="720" w:hanging="360"/>
      </w:pPr>
      <w:rPr>
        <w:rFonts w:ascii="Wingdings" w:hAnsi="Wingdings"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842E5E"/>
    <w:multiLevelType w:val="hybridMultilevel"/>
    <w:tmpl w:val="3424BE42"/>
    <w:lvl w:ilvl="0" w:tplc="8DA699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59A706B"/>
    <w:multiLevelType w:val="hybridMultilevel"/>
    <w:tmpl w:val="262273B4"/>
    <w:lvl w:ilvl="0" w:tplc="1F463864">
      <w:start w:val="1"/>
      <w:numFmt w:val="bullet"/>
      <w:lvlText w:val=""/>
      <w:lvlJc w:val="left"/>
      <w:pPr>
        <w:ind w:left="720" w:hanging="360"/>
      </w:pPr>
      <w:rPr>
        <w:rFonts w:ascii="Wingdings" w:hAnsi="Wingdings"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B3C12BB"/>
    <w:multiLevelType w:val="hybridMultilevel"/>
    <w:tmpl w:val="F5D20030"/>
    <w:lvl w:ilvl="0" w:tplc="6B7019C4">
      <w:start w:val="1"/>
      <w:numFmt w:val="upperRoman"/>
      <w:lvlText w:val="%1."/>
      <w:lvlJc w:val="left"/>
      <w:pPr>
        <w:ind w:left="1080" w:hanging="72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DF27CE7"/>
    <w:multiLevelType w:val="multilevel"/>
    <w:tmpl w:val="E0DA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9888041">
    <w:abstractNumId w:val="33"/>
  </w:num>
  <w:num w:numId="2" w16cid:durableId="1653480912">
    <w:abstractNumId w:val="8"/>
  </w:num>
  <w:num w:numId="3" w16cid:durableId="277568923">
    <w:abstractNumId w:val="20"/>
  </w:num>
  <w:num w:numId="4" w16cid:durableId="136843460">
    <w:abstractNumId w:val="7"/>
  </w:num>
  <w:num w:numId="5" w16cid:durableId="763843285">
    <w:abstractNumId w:val="25"/>
  </w:num>
  <w:num w:numId="6" w16cid:durableId="811674814">
    <w:abstractNumId w:val="6"/>
  </w:num>
  <w:num w:numId="7" w16cid:durableId="367804474">
    <w:abstractNumId w:val="15"/>
  </w:num>
  <w:num w:numId="8" w16cid:durableId="504520223">
    <w:abstractNumId w:val="26"/>
  </w:num>
  <w:num w:numId="9" w16cid:durableId="2079203109">
    <w:abstractNumId w:val="14"/>
  </w:num>
  <w:num w:numId="10" w16cid:durableId="343896124">
    <w:abstractNumId w:val="3"/>
  </w:num>
  <w:num w:numId="11" w16cid:durableId="286591672">
    <w:abstractNumId w:val="19"/>
  </w:num>
  <w:num w:numId="12" w16cid:durableId="646863008">
    <w:abstractNumId w:val="4"/>
  </w:num>
  <w:num w:numId="13" w16cid:durableId="1359240190">
    <w:abstractNumId w:val="13"/>
  </w:num>
  <w:num w:numId="14" w16cid:durableId="498621609">
    <w:abstractNumId w:val="5"/>
  </w:num>
  <w:num w:numId="15" w16cid:durableId="553738372">
    <w:abstractNumId w:val="32"/>
  </w:num>
  <w:num w:numId="16" w16cid:durableId="1796292240">
    <w:abstractNumId w:val="28"/>
  </w:num>
  <w:num w:numId="17" w16cid:durableId="205798065">
    <w:abstractNumId w:val="18"/>
  </w:num>
  <w:num w:numId="18" w16cid:durableId="813378628">
    <w:abstractNumId w:val="23"/>
  </w:num>
  <w:num w:numId="19" w16cid:durableId="2030907868">
    <w:abstractNumId w:val="31"/>
  </w:num>
  <w:num w:numId="20" w16cid:durableId="544559729">
    <w:abstractNumId w:val="17"/>
  </w:num>
  <w:num w:numId="21" w16cid:durableId="1030765159">
    <w:abstractNumId w:val="21"/>
  </w:num>
  <w:num w:numId="22" w16cid:durableId="1877891490">
    <w:abstractNumId w:val="0"/>
  </w:num>
  <w:num w:numId="23" w16cid:durableId="825126946">
    <w:abstractNumId w:val="10"/>
  </w:num>
  <w:num w:numId="24" w16cid:durableId="557671079">
    <w:abstractNumId w:val="2"/>
  </w:num>
  <w:num w:numId="25" w16cid:durableId="649015267">
    <w:abstractNumId w:val="1"/>
  </w:num>
  <w:num w:numId="26" w16cid:durableId="1874075789">
    <w:abstractNumId w:val="16"/>
  </w:num>
  <w:num w:numId="27" w16cid:durableId="2132094569">
    <w:abstractNumId w:val="27"/>
  </w:num>
  <w:num w:numId="28" w16cid:durableId="1498379679">
    <w:abstractNumId w:val="12"/>
  </w:num>
  <w:num w:numId="29" w16cid:durableId="2011903222">
    <w:abstractNumId w:val="30"/>
  </w:num>
  <w:num w:numId="30" w16cid:durableId="553542419">
    <w:abstractNumId w:val="22"/>
  </w:num>
  <w:num w:numId="31" w16cid:durableId="333344833">
    <w:abstractNumId w:val="34"/>
  </w:num>
  <w:num w:numId="32" w16cid:durableId="1869181344">
    <w:abstractNumId w:val="11"/>
  </w:num>
  <w:num w:numId="33" w16cid:durableId="468400765">
    <w:abstractNumId w:val="24"/>
  </w:num>
  <w:num w:numId="34" w16cid:durableId="1515994481">
    <w:abstractNumId w:val="9"/>
  </w:num>
  <w:num w:numId="35" w16cid:durableId="10742785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7F"/>
    <w:rsid w:val="000048B1"/>
    <w:rsid w:val="00005ABF"/>
    <w:rsid w:val="00010366"/>
    <w:rsid w:val="00013683"/>
    <w:rsid w:val="0001509F"/>
    <w:rsid w:val="00021F76"/>
    <w:rsid w:val="000223CD"/>
    <w:rsid w:val="00024DEF"/>
    <w:rsid w:val="00031F79"/>
    <w:rsid w:val="00032384"/>
    <w:rsid w:val="00047436"/>
    <w:rsid w:val="0005252B"/>
    <w:rsid w:val="00053008"/>
    <w:rsid w:val="000571DD"/>
    <w:rsid w:val="000615FF"/>
    <w:rsid w:val="00066566"/>
    <w:rsid w:val="00072548"/>
    <w:rsid w:val="00074C78"/>
    <w:rsid w:val="000771BE"/>
    <w:rsid w:val="0008346E"/>
    <w:rsid w:val="000A4368"/>
    <w:rsid w:val="000A4474"/>
    <w:rsid w:val="000A7A96"/>
    <w:rsid w:val="000B3F8C"/>
    <w:rsid w:val="000B6B9E"/>
    <w:rsid w:val="000B7056"/>
    <w:rsid w:val="000C7F6F"/>
    <w:rsid w:val="000D574E"/>
    <w:rsid w:val="000D6187"/>
    <w:rsid w:val="000E0026"/>
    <w:rsid w:val="000E7376"/>
    <w:rsid w:val="000F2F9A"/>
    <w:rsid w:val="000F7450"/>
    <w:rsid w:val="0010146D"/>
    <w:rsid w:val="001024D6"/>
    <w:rsid w:val="00105CC8"/>
    <w:rsid w:val="00110643"/>
    <w:rsid w:val="0011067B"/>
    <w:rsid w:val="00113A2C"/>
    <w:rsid w:val="00124D2F"/>
    <w:rsid w:val="0012570E"/>
    <w:rsid w:val="00130419"/>
    <w:rsid w:val="00132FEC"/>
    <w:rsid w:val="00135314"/>
    <w:rsid w:val="00141A5B"/>
    <w:rsid w:val="00142354"/>
    <w:rsid w:val="00142A67"/>
    <w:rsid w:val="00143A5F"/>
    <w:rsid w:val="00143F26"/>
    <w:rsid w:val="001573E8"/>
    <w:rsid w:val="00161AC3"/>
    <w:rsid w:val="00163616"/>
    <w:rsid w:val="00183526"/>
    <w:rsid w:val="00187136"/>
    <w:rsid w:val="0019271E"/>
    <w:rsid w:val="00195678"/>
    <w:rsid w:val="001A516D"/>
    <w:rsid w:val="001A7753"/>
    <w:rsid w:val="001C0330"/>
    <w:rsid w:val="001C42E5"/>
    <w:rsid w:val="001D2572"/>
    <w:rsid w:val="001D494C"/>
    <w:rsid w:val="001D4BCD"/>
    <w:rsid w:val="001D676D"/>
    <w:rsid w:val="001D7AC2"/>
    <w:rsid w:val="001E53B6"/>
    <w:rsid w:val="001F04FA"/>
    <w:rsid w:val="001F7C90"/>
    <w:rsid w:val="00203B52"/>
    <w:rsid w:val="0020552C"/>
    <w:rsid w:val="00206B71"/>
    <w:rsid w:val="002116C4"/>
    <w:rsid w:val="00211C3F"/>
    <w:rsid w:val="0021466B"/>
    <w:rsid w:val="002247EB"/>
    <w:rsid w:val="00227FAE"/>
    <w:rsid w:val="0023048E"/>
    <w:rsid w:val="00232BCD"/>
    <w:rsid w:val="00233EFA"/>
    <w:rsid w:val="00235656"/>
    <w:rsid w:val="0023685A"/>
    <w:rsid w:val="002478B6"/>
    <w:rsid w:val="00250A09"/>
    <w:rsid w:val="00251D73"/>
    <w:rsid w:val="0025281E"/>
    <w:rsid w:val="002535A3"/>
    <w:rsid w:val="00254B88"/>
    <w:rsid w:val="002674E3"/>
    <w:rsid w:val="002705D1"/>
    <w:rsid w:val="002710A7"/>
    <w:rsid w:val="00274A50"/>
    <w:rsid w:val="002755B5"/>
    <w:rsid w:val="002802C5"/>
    <w:rsid w:val="00282A02"/>
    <w:rsid w:val="00282C34"/>
    <w:rsid w:val="00287B37"/>
    <w:rsid w:val="00294DEC"/>
    <w:rsid w:val="00296409"/>
    <w:rsid w:val="0029653E"/>
    <w:rsid w:val="002972F3"/>
    <w:rsid w:val="002A7CC2"/>
    <w:rsid w:val="002B561F"/>
    <w:rsid w:val="002B7D23"/>
    <w:rsid w:val="002C3461"/>
    <w:rsid w:val="002D0488"/>
    <w:rsid w:val="002D1954"/>
    <w:rsid w:val="002D1FCE"/>
    <w:rsid w:val="002D77D7"/>
    <w:rsid w:val="002E0153"/>
    <w:rsid w:val="002F1D68"/>
    <w:rsid w:val="002F4557"/>
    <w:rsid w:val="002F5E16"/>
    <w:rsid w:val="00301B83"/>
    <w:rsid w:val="00316260"/>
    <w:rsid w:val="00323B07"/>
    <w:rsid w:val="003353B7"/>
    <w:rsid w:val="0035243C"/>
    <w:rsid w:val="0035281A"/>
    <w:rsid w:val="003545D6"/>
    <w:rsid w:val="00354C0A"/>
    <w:rsid w:val="0036591A"/>
    <w:rsid w:val="003671B7"/>
    <w:rsid w:val="003677E8"/>
    <w:rsid w:val="00371AF9"/>
    <w:rsid w:val="00373433"/>
    <w:rsid w:val="00373855"/>
    <w:rsid w:val="00380ACD"/>
    <w:rsid w:val="00382AC3"/>
    <w:rsid w:val="00387089"/>
    <w:rsid w:val="00390AA5"/>
    <w:rsid w:val="00390AB8"/>
    <w:rsid w:val="00390B9F"/>
    <w:rsid w:val="0039606C"/>
    <w:rsid w:val="00397711"/>
    <w:rsid w:val="00397E3F"/>
    <w:rsid w:val="003A39E0"/>
    <w:rsid w:val="003A4036"/>
    <w:rsid w:val="003A5DB2"/>
    <w:rsid w:val="003B3375"/>
    <w:rsid w:val="003B7A00"/>
    <w:rsid w:val="003C173A"/>
    <w:rsid w:val="003C2CB9"/>
    <w:rsid w:val="003C7CCB"/>
    <w:rsid w:val="003D4258"/>
    <w:rsid w:val="003D5655"/>
    <w:rsid w:val="003D5DBE"/>
    <w:rsid w:val="003D78BE"/>
    <w:rsid w:val="003E17E4"/>
    <w:rsid w:val="003E1C22"/>
    <w:rsid w:val="003F61AC"/>
    <w:rsid w:val="00410A84"/>
    <w:rsid w:val="00411959"/>
    <w:rsid w:val="0042714F"/>
    <w:rsid w:val="00436312"/>
    <w:rsid w:val="00441C54"/>
    <w:rsid w:val="00447641"/>
    <w:rsid w:val="00453604"/>
    <w:rsid w:val="00454316"/>
    <w:rsid w:val="0045626A"/>
    <w:rsid w:val="00461AB8"/>
    <w:rsid w:val="00463E10"/>
    <w:rsid w:val="00464123"/>
    <w:rsid w:val="0047034A"/>
    <w:rsid w:val="0047291F"/>
    <w:rsid w:val="00472F55"/>
    <w:rsid w:val="00476904"/>
    <w:rsid w:val="00476F0D"/>
    <w:rsid w:val="00477C1F"/>
    <w:rsid w:val="004848B6"/>
    <w:rsid w:val="00484CD6"/>
    <w:rsid w:val="00485055"/>
    <w:rsid w:val="00490732"/>
    <w:rsid w:val="00494B66"/>
    <w:rsid w:val="00496E90"/>
    <w:rsid w:val="004A209E"/>
    <w:rsid w:val="004A5140"/>
    <w:rsid w:val="004A5588"/>
    <w:rsid w:val="004A689F"/>
    <w:rsid w:val="004A703C"/>
    <w:rsid w:val="004A7B72"/>
    <w:rsid w:val="004B1000"/>
    <w:rsid w:val="004B1474"/>
    <w:rsid w:val="004B49AB"/>
    <w:rsid w:val="004B63F8"/>
    <w:rsid w:val="004B72AD"/>
    <w:rsid w:val="004C7013"/>
    <w:rsid w:val="004C763E"/>
    <w:rsid w:val="004D2725"/>
    <w:rsid w:val="004D6988"/>
    <w:rsid w:val="004E08C6"/>
    <w:rsid w:val="004E202C"/>
    <w:rsid w:val="004E2A76"/>
    <w:rsid w:val="004E40A0"/>
    <w:rsid w:val="004F522E"/>
    <w:rsid w:val="004F538B"/>
    <w:rsid w:val="004F6D2B"/>
    <w:rsid w:val="005032C8"/>
    <w:rsid w:val="00512859"/>
    <w:rsid w:val="00513737"/>
    <w:rsid w:val="00522DEF"/>
    <w:rsid w:val="0052681C"/>
    <w:rsid w:val="00533100"/>
    <w:rsid w:val="00535FF9"/>
    <w:rsid w:val="00540858"/>
    <w:rsid w:val="00551B2A"/>
    <w:rsid w:val="00556B55"/>
    <w:rsid w:val="0055733E"/>
    <w:rsid w:val="0056246D"/>
    <w:rsid w:val="00566023"/>
    <w:rsid w:val="005670DB"/>
    <w:rsid w:val="00567D84"/>
    <w:rsid w:val="005705D4"/>
    <w:rsid w:val="00575822"/>
    <w:rsid w:val="00575A61"/>
    <w:rsid w:val="00575D82"/>
    <w:rsid w:val="00582FEC"/>
    <w:rsid w:val="0058381A"/>
    <w:rsid w:val="0059095F"/>
    <w:rsid w:val="005A254C"/>
    <w:rsid w:val="005A429A"/>
    <w:rsid w:val="005A6BB5"/>
    <w:rsid w:val="005B0033"/>
    <w:rsid w:val="005B7004"/>
    <w:rsid w:val="005C4336"/>
    <w:rsid w:val="005C7EA9"/>
    <w:rsid w:val="005D1015"/>
    <w:rsid w:val="005D21B1"/>
    <w:rsid w:val="005D3A55"/>
    <w:rsid w:val="005E3D6F"/>
    <w:rsid w:val="005E4BC1"/>
    <w:rsid w:val="005F1203"/>
    <w:rsid w:val="005F1904"/>
    <w:rsid w:val="005F2617"/>
    <w:rsid w:val="00606922"/>
    <w:rsid w:val="00610172"/>
    <w:rsid w:val="00612356"/>
    <w:rsid w:val="00617E21"/>
    <w:rsid w:val="0062225C"/>
    <w:rsid w:val="00640C4E"/>
    <w:rsid w:val="006455EC"/>
    <w:rsid w:val="00650AFF"/>
    <w:rsid w:val="0065478F"/>
    <w:rsid w:val="006565F2"/>
    <w:rsid w:val="00657069"/>
    <w:rsid w:val="00662379"/>
    <w:rsid w:val="00663D09"/>
    <w:rsid w:val="006664C9"/>
    <w:rsid w:val="00670B02"/>
    <w:rsid w:val="006720D3"/>
    <w:rsid w:val="00672ABD"/>
    <w:rsid w:val="006735DB"/>
    <w:rsid w:val="006737C7"/>
    <w:rsid w:val="00673A6F"/>
    <w:rsid w:val="006815E9"/>
    <w:rsid w:val="00683289"/>
    <w:rsid w:val="0068450F"/>
    <w:rsid w:val="00685823"/>
    <w:rsid w:val="00690059"/>
    <w:rsid w:val="006A499D"/>
    <w:rsid w:val="006A505C"/>
    <w:rsid w:val="006A67DA"/>
    <w:rsid w:val="006B1E53"/>
    <w:rsid w:val="006B7AE3"/>
    <w:rsid w:val="006C0CEB"/>
    <w:rsid w:val="006C3FC2"/>
    <w:rsid w:val="006D767A"/>
    <w:rsid w:val="006E10CE"/>
    <w:rsid w:val="006E420B"/>
    <w:rsid w:val="006E7DA8"/>
    <w:rsid w:val="006F55A9"/>
    <w:rsid w:val="006F6AB4"/>
    <w:rsid w:val="006F708A"/>
    <w:rsid w:val="007020EF"/>
    <w:rsid w:val="00702247"/>
    <w:rsid w:val="00704E3C"/>
    <w:rsid w:val="00705420"/>
    <w:rsid w:val="00705CDF"/>
    <w:rsid w:val="00707417"/>
    <w:rsid w:val="00710B37"/>
    <w:rsid w:val="0071518C"/>
    <w:rsid w:val="00716D5C"/>
    <w:rsid w:val="00726439"/>
    <w:rsid w:val="00726CDA"/>
    <w:rsid w:val="007278B1"/>
    <w:rsid w:val="00734185"/>
    <w:rsid w:val="007402C4"/>
    <w:rsid w:val="007406D4"/>
    <w:rsid w:val="0074556D"/>
    <w:rsid w:val="00750348"/>
    <w:rsid w:val="00754EE8"/>
    <w:rsid w:val="0075753B"/>
    <w:rsid w:val="007631C1"/>
    <w:rsid w:val="00764612"/>
    <w:rsid w:val="00765C22"/>
    <w:rsid w:val="00767172"/>
    <w:rsid w:val="007715FC"/>
    <w:rsid w:val="007733D0"/>
    <w:rsid w:val="007813D8"/>
    <w:rsid w:val="00786AAD"/>
    <w:rsid w:val="0079318D"/>
    <w:rsid w:val="00793D58"/>
    <w:rsid w:val="007B19E8"/>
    <w:rsid w:val="007B5459"/>
    <w:rsid w:val="007B5E1A"/>
    <w:rsid w:val="007B6E9D"/>
    <w:rsid w:val="007B7E84"/>
    <w:rsid w:val="007C171C"/>
    <w:rsid w:val="007C31ED"/>
    <w:rsid w:val="007C6ECA"/>
    <w:rsid w:val="007D2054"/>
    <w:rsid w:val="007D5B37"/>
    <w:rsid w:val="007D65BD"/>
    <w:rsid w:val="007D7236"/>
    <w:rsid w:val="007E01F6"/>
    <w:rsid w:val="007E558B"/>
    <w:rsid w:val="007F1E54"/>
    <w:rsid w:val="007F1FB1"/>
    <w:rsid w:val="007F543D"/>
    <w:rsid w:val="007F637F"/>
    <w:rsid w:val="0080749A"/>
    <w:rsid w:val="00807F3E"/>
    <w:rsid w:val="008112F6"/>
    <w:rsid w:val="00811477"/>
    <w:rsid w:val="00812DC0"/>
    <w:rsid w:val="00820162"/>
    <w:rsid w:val="00820DEE"/>
    <w:rsid w:val="00823697"/>
    <w:rsid w:val="00825581"/>
    <w:rsid w:val="008322EF"/>
    <w:rsid w:val="0083660B"/>
    <w:rsid w:val="008401CF"/>
    <w:rsid w:val="008437AE"/>
    <w:rsid w:val="008504C3"/>
    <w:rsid w:val="0085187E"/>
    <w:rsid w:val="008519CA"/>
    <w:rsid w:val="008523F3"/>
    <w:rsid w:val="00852B08"/>
    <w:rsid w:val="00855150"/>
    <w:rsid w:val="0085730A"/>
    <w:rsid w:val="00863C09"/>
    <w:rsid w:val="008640B1"/>
    <w:rsid w:val="00880CB5"/>
    <w:rsid w:val="00884848"/>
    <w:rsid w:val="008870EF"/>
    <w:rsid w:val="00887F0B"/>
    <w:rsid w:val="00891F4F"/>
    <w:rsid w:val="00892D48"/>
    <w:rsid w:val="00893734"/>
    <w:rsid w:val="008A05EB"/>
    <w:rsid w:val="008A7E95"/>
    <w:rsid w:val="008B79AA"/>
    <w:rsid w:val="008C03C0"/>
    <w:rsid w:val="008C0926"/>
    <w:rsid w:val="008C3404"/>
    <w:rsid w:val="008C3C58"/>
    <w:rsid w:val="008C58AF"/>
    <w:rsid w:val="008C656D"/>
    <w:rsid w:val="008C7C7B"/>
    <w:rsid w:val="008D01CC"/>
    <w:rsid w:val="008D35AF"/>
    <w:rsid w:val="008D67C9"/>
    <w:rsid w:val="008D7C3F"/>
    <w:rsid w:val="008E1309"/>
    <w:rsid w:val="008E4E19"/>
    <w:rsid w:val="008E6CFA"/>
    <w:rsid w:val="008F1490"/>
    <w:rsid w:val="008F17D9"/>
    <w:rsid w:val="008F4370"/>
    <w:rsid w:val="00902860"/>
    <w:rsid w:val="00905BCF"/>
    <w:rsid w:val="00906AD2"/>
    <w:rsid w:val="009103C1"/>
    <w:rsid w:val="00911E48"/>
    <w:rsid w:val="00914932"/>
    <w:rsid w:val="009162B2"/>
    <w:rsid w:val="0092127B"/>
    <w:rsid w:val="009224DD"/>
    <w:rsid w:val="00924492"/>
    <w:rsid w:val="0092468E"/>
    <w:rsid w:val="00925CB7"/>
    <w:rsid w:val="00930217"/>
    <w:rsid w:val="009310A3"/>
    <w:rsid w:val="00932901"/>
    <w:rsid w:val="0093370A"/>
    <w:rsid w:val="00934BA5"/>
    <w:rsid w:val="009352FA"/>
    <w:rsid w:val="0094074E"/>
    <w:rsid w:val="009419B7"/>
    <w:rsid w:val="009431E9"/>
    <w:rsid w:val="009449B6"/>
    <w:rsid w:val="009450E8"/>
    <w:rsid w:val="00945980"/>
    <w:rsid w:val="00946AD4"/>
    <w:rsid w:val="00950B04"/>
    <w:rsid w:val="00950F32"/>
    <w:rsid w:val="00953557"/>
    <w:rsid w:val="009662C8"/>
    <w:rsid w:val="00966E4C"/>
    <w:rsid w:val="00971209"/>
    <w:rsid w:val="00974E93"/>
    <w:rsid w:val="00975E2F"/>
    <w:rsid w:val="009806C1"/>
    <w:rsid w:val="00985DB2"/>
    <w:rsid w:val="009924BC"/>
    <w:rsid w:val="00997027"/>
    <w:rsid w:val="009A47B5"/>
    <w:rsid w:val="009A672A"/>
    <w:rsid w:val="009A7ABF"/>
    <w:rsid w:val="009C1A03"/>
    <w:rsid w:val="009C36BD"/>
    <w:rsid w:val="009C4E1F"/>
    <w:rsid w:val="009D2F5A"/>
    <w:rsid w:val="009E72F3"/>
    <w:rsid w:val="009F089F"/>
    <w:rsid w:val="009F3CE1"/>
    <w:rsid w:val="009F7C9A"/>
    <w:rsid w:val="00A01E5E"/>
    <w:rsid w:val="00A04E32"/>
    <w:rsid w:val="00A07FF3"/>
    <w:rsid w:val="00A12E45"/>
    <w:rsid w:val="00A14C50"/>
    <w:rsid w:val="00A21ED5"/>
    <w:rsid w:val="00A2374E"/>
    <w:rsid w:val="00A25AC5"/>
    <w:rsid w:val="00A321D3"/>
    <w:rsid w:val="00A33483"/>
    <w:rsid w:val="00A37418"/>
    <w:rsid w:val="00A37CE1"/>
    <w:rsid w:val="00A4013A"/>
    <w:rsid w:val="00A41709"/>
    <w:rsid w:val="00A44BCF"/>
    <w:rsid w:val="00A45A3A"/>
    <w:rsid w:val="00A472F3"/>
    <w:rsid w:val="00A47DD5"/>
    <w:rsid w:val="00A51EBB"/>
    <w:rsid w:val="00A55464"/>
    <w:rsid w:val="00A56F26"/>
    <w:rsid w:val="00A577BF"/>
    <w:rsid w:val="00A57947"/>
    <w:rsid w:val="00A627FC"/>
    <w:rsid w:val="00A718E7"/>
    <w:rsid w:val="00A7344D"/>
    <w:rsid w:val="00A7604B"/>
    <w:rsid w:val="00A80F9C"/>
    <w:rsid w:val="00A872A8"/>
    <w:rsid w:val="00A87388"/>
    <w:rsid w:val="00AB421F"/>
    <w:rsid w:val="00AC0C44"/>
    <w:rsid w:val="00AC0E5E"/>
    <w:rsid w:val="00AC553E"/>
    <w:rsid w:val="00AC6A7B"/>
    <w:rsid w:val="00AD186E"/>
    <w:rsid w:val="00AD1F2C"/>
    <w:rsid w:val="00AD4B6A"/>
    <w:rsid w:val="00AE1354"/>
    <w:rsid w:val="00AE1E61"/>
    <w:rsid w:val="00AE4F58"/>
    <w:rsid w:val="00AE535F"/>
    <w:rsid w:val="00AE5C22"/>
    <w:rsid w:val="00AE7163"/>
    <w:rsid w:val="00AE7777"/>
    <w:rsid w:val="00AE77C7"/>
    <w:rsid w:val="00AF418A"/>
    <w:rsid w:val="00AF4311"/>
    <w:rsid w:val="00B015CD"/>
    <w:rsid w:val="00B02980"/>
    <w:rsid w:val="00B05082"/>
    <w:rsid w:val="00B1569D"/>
    <w:rsid w:val="00B15A02"/>
    <w:rsid w:val="00B1618C"/>
    <w:rsid w:val="00B168AF"/>
    <w:rsid w:val="00B25A9A"/>
    <w:rsid w:val="00B337B1"/>
    <w:rsid w:val="00B34440"/>
    <w:rsid w:val="00B37631"/>
    <w:rsid w:val="00B41ADD"/>
    <w:rsid w:val="00B431F1"/>
    <w:rsid w:val="00B50B1C"/>
    <w:rsid w:val="00B50F66"/>
    <w:rsid w:val="00B515C8"/>
    <w:rsid w:val="00B54234"/>
    <w:rsid w:val="00B56381"/>
    <w:rsid w:val="00B6085F"/>
    <w:rsid w:val="00B61E71"/>
    <w:rsid w:val="00B71C55"/>
    <w:rsid w:val="00B72D8F"/>
    <w:rsid w:val="00B76BF2"/>
    <w:rsid w:val="00B8707C"/>
    <w:rsid w:val="00B90ECD"/>
    <w:rsid w:val="00BA2F5C"/>
    <w:rsid w:val="00BA46ED"/>
    <w:rsid w:val="00BB309A"/>
    <w:rsid w:val="00BB515C"/>
    <w:rsid w:val="00BC015E"/>
    <w:rsid w:val="00BC4622"/>
    <w:rsid w:val="00BC72E1"/>
    <w:rsid w:val="00BD3F76"/>
    <w:rsid w:val="00BE2449"/>
    <w:rsid w:val="00BE3ADF"/>
    <w:rsid w:val="00BE3C57"/>
    <w:rsid w:val="00BE40E0"/>
    <w:rsid w:val="00BE4119"/>
    <w:rsid w:val="00BE5949"/>
    <w:rsid w:val="00BE6627"/>
    <w:rsid w:val="00BE67A9"/>
    <w:rsid w:val="00BE7393"/>
    <w:rsid w:val="00BF2B13"/>
    <w:rsid w:val="00C02594"/>
    <w:rsid w:val="00C11A13"/>
    <w:rsid w:val="00C24A8F"/>
    <w:rsid w:val="00C27DAB"/>
    <w:rsid w:val="00C3144E"/>
    <w:rsid w:val="00C36913"/>
    <w:rsid w:val="00C442E5"/>
    <w:rsid w:val="00C56A8E"/>
    <w:rsid w:val="00C57EE9"/>
    <w:rsid w:val="00C65719"/>
    <w:rsid w:val="00C72D7A"/>
    <w:rsid w:val="00C76996"/>
    <w:rsid w:val="00C771A0"/>
    <w:rsid w:val="00C777A3"/>
    <w:rsid w:val="00C814C0"/>
    <w:rsid w:val="00C818A8"/>
    <w:rsid w:val="00C86C41"/>
    <w:rsid w:val="00C90105"/>
    <w:rsid w:val="00CA0E7A"/>
    <w:rsid w:val="00CA17C1"/>
    <w:rsid w:val="00CA52F6"/>
    <w:rsid w:val="00CA56CA"/>
    <w:rsid w:val="00CB3C2E"/>
    <w:rsid w:val="00CB7518"/>
    <w:rsid w:val="00CC178E"/>
    <w:rsid w:val="00CC2200"/>
    <w:rsid w:val="00CC7598"/>
    <w:rsid w:val="00CC7712"/>
    <w:rsid w:val="00CD014E"/>
    <w:rsid w:val="00CD6893"/>
    <w:rsid w:val="00CE3F35"/>
    <w:rsid w:val="00CE7AA4"/>
    <w:rsid w:val="00CE7EBF"/>
    <w:rsid w:val="00CF1D73"/>
    <w:rsid w:val="00CF5A11"/>
    <w:rsid w:val="00CF79B5"/>
    <w:rsid w:val="00D03154"/>
    <w:rsid w:val="00D056FC"/>
    <w:rsid w:val="00D0671C"/>
    <w:rsid w:val="00D10D3B"/>
    <w:rsid w:val="00D1153C"/>
    <w:rsid w:val="00D12B69"/>
    <w:rsid w:val="00D22334"/>
    <w:rsid w:val="00D227E1"/>
    <w:rsid w:val="00D2390F"/>
    <w:rsid w:val="00D2605F"/>
    <w:rsid w:val="00D3056C"/>
    <w:rsid w:val="00D31CB3"/>
    <w:rsid w:val="00D33B44"/>
    <w:rsid w:val="00D36409"/>
    <w:rsid w:val="00D4088E"/>
    <w:rsid w:val="00D42AD0"/>
    <w:rsid w:val="00D46802"/>
    <w:rsid w:val="00D54FAE"/>
    <w:rsid w:val="00D61FCA"/>
    <w:rsid w:val="00D67287"/>
    <w:rsid w:val="00D70F97"/>
    <w:rsid w:val="00D722AF"/>
    <w:rsid w:val="00D73E05"/>
    <w:rsid w:val="00D752E4"/>
    <w:rsid w:val="00D7617B"/>
    <w:rsid w:val="00D80017"/>
    <w:rsid w:val="00D80024"/>
    <w:rsid w:val="00D83AE5"/>
    <w:rsid w:val="00D83BEC"/>
    <w:rsid w:val="00D86D37"/>
    <w:rsid w:val="00D86E00"/>
    <w:rsid w:val="00DA17B5"/>
    <w:rsid w:val="00DA18C9"/>
    <w:rsid w:val="00DA1D0C"/>
    <w:rsid w:val="00DA2A68"/>
    <w:rsid w:val="00DA4CB8"/>
    <w:rsid w:val="00DC3131"/>
    <w:rsid w:val="00DC43E8"/>
    <w:rsid w:val="00DD3042"/>
    <w:rsid w:val="00DD6A31"/>
    <w:rsid w:val="00DE018A"/>
    <w:rsid w:val="00DE2D82"/>
    <w:rsid w:val="00DE3CD6"/>
    <w:rsid w:val="00DE6F80"/>
    <w:rsid w:val="00DE74A6"/>
    <w:rsid w:val="00DF3D34"/>
    <w:rsid w:val="00E01E30"/>
    <w:rsid w:val="00E0232B"/>
    <w:rsid w:val="00E02D5D"/>
    <w:rsid w:val="00E146A7"/>
    <w:rsid w:val="00E17EAA"/>
    <w:rsid w:val="00E2115A"/>
    <w:rsid w:val="00E238A2"/>
    <w:rsid w:val="00E24167"/>
    <w:rsid w:val="00E2430E"/>
    <w:rsid w:val="00E245BC"/>
    <w:rsid w:val="00E245F5"/>
    <w:rsid w:val="00E36780"/>
    <w:rsid w:val="00E51C31"/>
    <w:rsid w:val="00E5418F"/>
    <w:rsid w:val="00E607F8"/>
    <w:rsid w:val="00E639D6"/>
    <w:rsid w:val="00E705FB"/>
    <w:rsid w:val="00E74DD5"/>
    <w:rsid w:val="00E75E0C"/>
    <w:rsid w:val="00E76F3E"/>
    <w:rsid w:val="00E77973"/>
    <w:rsid w:val="00E8119E"/>
    <w:rsid w:val="00E856B9"/>
    <w:rsid w:val="00E93C49"/>
    <w:rsid w:val="00EA3340"/>
    <w:rsid w:val="00EA3E91"/>
    <w:rsid w:val="00EA6BC9"/>
    <w:rsid w:val="00EB4E16"/>
    <w:rsid w:val="00EB5477"/>
    <w:rsid w:val="00EC023C"/>
    <w:rsid w:val="00EC684B"/>
    <w:rsid w:val="00EC775B"/>
    <w:rsid w:val="00ED223A"/>
    <w:rsid w:val="00ED39D9"/>
    <w:rsid w:val="00ED714D"/>
    <w:rsid w:val="00EE2615"/>
    <w:rsid w:val="00EE379E"/>
    <w:rsid w:val="00EE3C00"/>
    <w:rsid w:val="00EE5E33"/>
    <w:rsid w:val="00EE78F5"/>
    <w:rsid w:val="00EF1061"/>
    <w:rsid w:val="00EF2CF6"/>
    <w:rsid w:val="00EF30C3"/>
    <w:rsid w:val="00EF73D9"/>
    <w:rsid w:val="00F05B30"/>
    <w:rsid w:val="00F147AE"/>
    <w:rsid w:val="00F16D7D"/>
    <w:rsid w:val="00F17049"/>
    <w:rsid w:val="00F227A0"/>
    <w:rsid w:val="00F22910"/>
    <w:rsid w:val="00F22B49"/>
    <w:rsid w:val="00F236B7"/>
    <w:rsid w:val="00F250DE"/>
    <w:rsid w:val="00F25520"/>
    <w:rsid w:val="00F340A0"/>
    <w:rsid w:val="00F47DFE"/>
    <w:rsid w:val="00F6403C"/>
    <w:rsid w:val="00F71A00"/>
    <w:rsid w:val="00F7365A"/>
    <w:rsid w:val="00F74039"/>
    <w:rsid w:val="00F758A7"/>
    <w:rsid w:val="00F81984"/>
    <w:rsid w:val="00F85FEB"/>
    <w:rsid w:val="00F956E1"/>
    <w:rsid w:val="00F956FE"/>
    <w:rsid w:val="00F97F7F"/>
    <w:rsid w:val="00FA6F56"/>
    <w:rsid w:val="00FA7544"/>
    <w:rsid w:val="00FB4720"/>
    <w:rsid w:val="00FB4B8F"/>
    <w:rsid w:val="00FD043E"/>
    <w:rsid w:val="00FE2B75"/>
    <w:rsid w:val="00FE7BC7"/>
    <w:rsid w:val="00FF24EB"/>
    <w:rsid w:val="00FF4F92"/>
    <w:rsid w:val="00FF70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9081A"/>
  <w15:chartTrackingRefBased/>
  <w15:docId w15:val="{0C5F699F-D866-4E85-8B67-49CC38337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6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Bullet list,List Paragraph1,Numbered List,1st level - Bullet List Paragraph,Lettre d'introduction,lp1,References,Paragraphe de liste1,Bullets,List Paragraph (numbered (a)),Normal 1,List Paragraph 1,Akapit z listą BS"/>
    <w:basedOn w:val="Normal"/>
    <w:link w:val="ListParagraphChar"/>
    <w:uiPriority w:val="34"/>
    <w:qFormat/>
    <w:rsid w:val="00F97F7F"/>
    <w:pPr>
      <w:ind w:left="720"/>
      <w:contextualSpacing/>
    </w:pPr>
  </w:style>
  <w:style w:type="paragraph" w:styleId="Header">
    <w:name w:val="header"/>
    <w:basedOn w:val="Normal"/>
    <w:link w:val="HeaderChar"/>
    <w:uiPriority w:val="99"/>
    <w:unhideWhenUsed/>
    <w:rsid w:val="00F97F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7F7F"/>
  </w:style>
  <w:style w:type="paragraph" w:styleId="Footer">
    <w:name w:val="footer"/>
    <w:basedOn w:val="Normal"/>
    <w:link w:val="FooterChar"/>
    <w:uiPriority w:val="99"/>
    <w:unhideWhenUsed/>
    <w:rsid w:val="00F97F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7F7F"/>
  </w:style>
  <w:style w:type="paragraph" w:styleId="FootnoteText">
    <w:name w:val="footnote text"/>
    <w:basedOn w:val="Normal"/>
    <w:link w:val="FootnoteTextChar"/>
    <w:uiPriority w:val="99"/>
    <w:semiHidden/>
    <w:unhideWhenUsed/>
    <w:rsid w:val="00F97F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7F7F"/>
    <w:rPr>
      <w:sz w:val="20"/>
      <w:szCs w:val="20"/>
    </w:rPr>
  </w:style>
  <w:style w:type="character" w:styleId="FootnoteReference">
    <w:name w:val="footnote reference"/>
    <w:basedOn w:val="DefaultParagraphFont"/>
    <w:uiPriority w:val="99"/>
    <w:semiHidden/>
    <w:unhideWhenUsed/>
    <w:rsid w:val="00F97F7F"/>
    <w:rPr>
      <w:vertAlign w:val="superscript"/>
    </w:rPr>
  </w:style>
  <w:style w:type="table" w:styleId="TableGrid">
    <w:name w:val="Table Grid"/>
    <w:basedOn w:val="TableNormal"/>
    <w:uiPriority w:val="39"/>
    <w:rsid w:val="00476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Bullet list Char,List Paragraph1 Char,Numbered List Char,1st level - Bullet List Paragraph Char,Lettre d'introduction Char,lp1 Char,References Char,Paragraphe de liste1 Char,Bullets Char,Normal 1 Char"/>
    <w:link w:val="ListParagraph"/>
    <w:uiPriority w:val="34"/>
    <w:qFormat/>
    <w:rsid w:val="00D0671C"/>
  </w:style>
  <w:style w:type="paragraph" w:styleId="HTMLPreformatted">
    <w:name w:val="HTML Preformatted"/>
    <w:basedOn w:val="Normal"/>
    <w:link w:val="HTMLPreformattedChar"/>
    <w:uiPriority w:val="99"/>
    <w:unhideWhenUsed/>
    <w:rsid w:val="00557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PreformattedChar">
    <w:name w:val="HTML Preformatted Char"/>
    <w:basedOn w:val="DefaultParagraphFont"/>
    <w:link w:val="HTMLPreformatted"/>
    <w:uiPriority w:val="99"/>
    <w:rsid w:val="0055733E"/>
    <w:rPr>
      <w:rFonts w:ascii="Courier New" w:eastAsia="Times New Roman" w:hAnsi="Courier New" w:cs="Courier New"/>
      <w:sz w:val="20"/>
      <w:szCs w:val="20"/>
      <w:lang w:eastAsia="pl-PL"/>
    </w:rPr>
  </w:style>
  <w:style w:type="character" w:customStyle="1" w:styleId="y2iqfc">
    <w:name w:val="y2iqfc"/>
    <w:basedOn w:val="DefaultParagraphFont"/>
    <w:rsid w:val="0055733E"/>
  </w:style>
  <w:style w:type="paragraph" w:styleId="BodyText">
    <w:name w:val="Body Text"/>
    <w:basedOn w:val="Normal"/>
    <w:link w:val="BodyTextChar"/>
    <w:qFormat/>
    <w:rsid w:val="00195678"/>
    <w:pPr>
      <w:spacing w:after="200" w:line="280" w:lineRule="atLeast"/>
    </w:pPr>
    <w:rPr>
      <w:sz w:val="21"/>
      <w:lang w:val="sv-SE"/>
    </w:rPr>
  </w:style>
  <w:style w:type="character" w:customStyle="1" w:styleId="BodyTextChar">
    <w:name w:val="Body Text Char"/>
    <w:basedOn w:val="DefaultParagraphFont"/>
    <w:link w:val="BodyText"/>
    <w:rsid w:val="00195678"/>
    <w:rPr>
      <w:sz w:val="21"/>
      <w:lang w:val="sv-SE"/>
    </w:rPr>
  </w:style>
  <w:style w:type="character" w:styleId="FollowedHyperlink">
    <w:name w:val="FollowedHyperlink"/>
    <w:basedOn w:val="DefaultParagraphFont"/>
    <w:uiPriority w:val="99"/>
    <w:semiHidden/>
    <w:unhideWhenUsed/>
    <w:qFormat/>
    <w:rsid w:val="008523F3"/>
    <w:rPr>
      <w:color w:val="954F72" w:themeColor="followedHyperlink"/>
      <w:u w:val="single"/>
    </w:rPr>
  </w:style>
  <w:style w:type="paragraph" w:styleId="Subtitle">
    <w:name w:val="Subtitle"/>
    <w:basedOn w:val="Normal"/>
    <w:next w:val="Normal"/>
    <w:link w:val="SubtitleChar"/>
    <w:uiPriority w:val="11"/>
    <w:qFormat/>
    <w:rsid w:val="00387089"/>
    <w:pPr>
      <w:numPr>
        <w:ilvl w:val="1"/>
      </w:numPr>
    </w:pPr>
    <w:rPr>
      <w:rFonts w:eastAsiaTheme="minorEastAsia"/>
      <w:color w:val="5A5A5A" w:themeColor="text1" w:themeTint="A5"/>
      <w:spacing w:val="15"/>
      <w:lang w:val="en-GB"/>
    </w:rPr>
  </w:style>
  <w:style w:type="character" w:customStyle="1" w:styleId="SubtitleChar">
    <w:name w:val="Subtitle Char"/>
    <w:basedOn w:val="DefaultParagraphFont"/>
    <w:link w:val="Subtitle"/>
    <w:uiPriority w:val="11"/>
    <w:rsid w:val="00387089"/>
    <w:rPr>
      <w:rFonts w:eastAsiaTheme="minorEastAsia"/>
      <w:color w:val="5A5A5A" w:themeColor="text1" w:themeTint="A5"/>
      <w:spacing w:val="15"/>
      <w:lang w:val="en-GB"/>
    </w:rPr>
  </w:style>
  <w:style w:type="paragraph" w:customStyle="1" w:styleId="gwp1ad78eedmsonormal">
    <w:name w:val="gwp1ad78eed_msonormal"/>
    <w:basedOn w:val="Normal"/>
    <w:rsid w:val="004E40A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yperlink">
    <w:name w:val="Hyperlink"/>
    <w:basedOn w:val="DefaultParagraphFont"/>
    <w:uiPriority w:val="99"/>
    <w:semiHidden/>
    <w:unhideWhenUsed/>
    <w:rsid w:val="004E40A0"/>
    <w:rPr>
      <w:color w:val="0000FF"/>
      <w:u w:val="single"/>
    </w:rPr>
  </w:style>
  <w:style w:type="paragraph" w:styleId="NormalWeb">
    <w:name w:val="Normal (Web)"/>
    <w:basedOn w:val="Normal"/>
    <w:uiPriority w:val="99"/>
    <w:semiHidden/>
    <w:unhideWhenUsed/>
    <w:rsid w:val="0073418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wp1d9c18e3msobodytext">
    <w:name w:val="gwp1d9c18e3_msobodytext"/>
    <w:basedOn w:val="Normal"/>
    <w:rsid w:val="006D767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wpd5b7757emsonormal">
    <w:name w:val="gwpd5b7757e_msonormal"/>
    <w:basedOn w:val="Normal"/>
    <w:rsid w:val="00206B7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597">
      <w:bodyDiv w:val="1"/>
      <w:marLeft w:val="0"/>
      <w:marRight w:val="0"/>
      <w:marTop w:val="0"/>
      <w:marBottom w:val="0"/>
      <w:divBdr>
        <w:top w:val="none" w:sz="0" w:space="0" w:color="auto"/>
        <w:left w:val="none" w:sz="0" w:space="0" w:color="auto"/>
        <w:bottom w:val="none" w:sz="0" w:space="0" w:color="auto"/>
        <w:right w:val="none" w:sz="0" w:space="0" w:color="auto"/>
      </w:divBdr>
      <w:divsChild>
        <w:div w:id="947741609">
          <w:marLeft w:val="0"/>
          <w:marRight w:val="0"/>
          <w:marTop w:val="0"/>
          <w:marBottom w:val="0"/>
          <w:divBdr>
            <w:top w:val="none" w:sz="0" w:space="0" w:color="auto"/>
            <w:left w:val="none" w:sz="0" w:space="0" w:color="auto"/>
            <w:bottom w:val="none" w:sz="0" w:space="0" w:color="auto"/>
            <w:right w:val="none" w:sz="0" w:space="0" w:color="auto"/>
          </w:divBdr>
        </w:div>
      </w:divsChild>
    </w:div>
    <w:div w:id="23603042">
      <w:bodyDiv w:val="1"/>
      <w:marLeft w:val="0"/>
      <w:marRight w:val="0"/>
      <w:marTop w:val="0"/>
      <w:marBottom w:val="0"/>
      <w:divBdr>
        <w:top w:val="none" w:sz="0" w:space="0" w:color="auto"/>
        <w:left w:val="none" w:sz="0" w:space="0" w:color="auto"/>
        <w:bottom w:val="none" w:sz="0" w:space="0" w:color="auto"/>
        <w:right w:val="none" w:sz="0" w:space="0" w:color="auto"/>
      </w:divBdr>
      <w:divsChild>
        <w:div w:id="1979647627">
          <w:marLeft w:val="0"/>
          <w:marRight w:val="0"/>
          <w:marTop w:val="0"/>
          <w:marBottom w:val="0"/>
          <w:divBdr>
            <w:top w:val="none" w:sz="0" w:space="0" w:color="auto"/>
            <w:left w:val="none" w:sz="0" w:space="0" w:color="auto"/>
            <w:bottom w:val="none" w:sz="0" w:space="0" w:color="auto"/>
            <w:right w:val="none" w:sz="0" w:space="0" w:color="auto"/>
          </w:divBdr>
        </w:div>
      </w:divsChild>
    </w:div>
    <w:div w:id="43679329">
      <w:bodyDiv w:val="1"/>
      <w:marLeft w:val="0"/>
      <w:marRight w:val="0"/>
      <w:marTop w:val="0"/>
      <w:marBottom w:val="0"/>
      <w:divBdr>
        <w:top w:val="none" w:sz="0" w:space="0" w:color="auto"/>
        <w:left w:val="none" w:sz="0" w:space="0" w:color="auto"/>
        <w:bottom w:val="none" w:sz="0" w:space="0" w:color="auto"/>
        <w:right w:val="none" w:sz="0" w:space="0" w:color="auto"/>
      </w:divBdr>
      <w:divsChild>
        <w:div w:id="396245803">
          <w:marLeft w:val="0"/>
          <w:marRight w:val="0"/>
          <w:marTop w:val="0"/>
          <w:marBottom w:val="0"/>
          <w:divBdr>
            <w:top w:val="none" w:sz="0" w:space="0" w:color="auto"/>
            <w:left w:val="none" w:sz="0" w:space="0" w:color="auto"/>
            <w:bottom w:val="none" w:sz="0" w:space="0" w:color="auto"/>
            <w:right w:val="none" w:sz="0" w:space="0" w:color="auto"/>
          </w:divBdr>
        </w:div>
      </w:divsChild>
    </w:div>
    <w:div w:id="62871078">
      <w:bodyDiv w:val="1"/>
      <w:marLeft w:val="0"/>
      <w:marRight w:val="0"/>
      <w:marTop w:val="0"/>
      <w:marBottom w:val="0"/>
      <w:divBdr>
        <w:top w:val="none" w:sz="0" w:space="0" w:color="auto"/>
        <w:left w:val="none" w:sz="0" w:space="0" w:color="auto"/>
        <w:bottom w:val="none" w:sz="0" w:space="0" w:color="auto"/>
        <w:right w:val="none" w:sz="0" w:space="0" w:color="auto"/>
      </w:divBdr>
    </w:div>
    <w:div w:id="63333562">
      <w:bodyDiv w:val="1"/>
      <w:marLeft w:val="0"/>
      <w:marRight w:val="0"/>
      <w:marTop w:val="0"/>
      <w:marBottom w:val="0"/>
      <w:divBdr>
        <w:top w:val="none" w:sz="0" w:space="0" w:color="auto"/>
        <w:left w:val="none" w:sz="0" w:space="0" w:color="auto"/>
        <w:bottom w:val="none" w:sz="0" w:space="0" w:color="auto"/>
        <w:right w:val="none" w:sz="0" w:space="0" w:color="auto"/>
      </w:divBdr>
    </w:div>
    <w:div w:id="66921179">
      <w:bodyDiv w:val="1"/>
      <w:marLeft w:val="0"/>
      <w:marRight w:val="0"/>
      <w:marTop w:val="0"/>
      <w:marBottom w:val="0"/>
      <w:divBdr>
        <w:top w:val="none" w:sz="0" w:space="0" w:color="auto"/>
        <w:left w:val="none" w:sz="0" w:space="0" w:color="auto"/>
        <w:bottom w:val="none" w:sz="0" w:space="0" w:color="auto"/>
        <w:right w:val="none" w:sz="0" w:space="0" w:color="auto"/>
      </w:divBdr>
      <w:divsChild>
        <w:div w:id="2040932598">
          <w:marLeft w:val="0"/>
          <w:marRight w:val="0"/>
          <w:marTop w:val="0"/>
          <w:marBottom w:val="0"/>
          <w:divBdr>
            <w:top w:val="none" w:sz="0" w:space="0" w:color="auto"/>
            <w:left w:val="none" w:sz="0" w:space="0" w:color="auto"/>
            <w:bottom w:val="none" w:sz="0" w:space="0" w:color="auto"/>
            <w:right w:val="none" w:sz="0" w:space="0" w:color="auto"/>
          </w:divBdr>
        </w:div>
      </w:divsChild>
    </w:div>
    <w:div w:id="77480410">
      <w:bodyDiv w:val="1"/>
      <w:marLeft w:val="0"/>
      <w:marRight w:val="0"/>
      <w:marTop w:val="0"/>
      <w:marBottom w:val="0"/>
      <w:divBdr>
        <w:top w:val="none" w:sz="0" w:space="0" w:color="auto"/>
        <w:left w:val="none" w:sz="0" w:space="0" w:color="auto"/>
        <w:bottom w:val="none" w:sz="0" w:space="0" w:color="auto"/>
        <w:right w:val="none" w:sz="0" w:space="0" w:color="auto"/>
      </w:divBdr>
      <w:divsChild>
        <w:div w:id="1619098316">
          <w:marLeft w:val="0"/>
          <w:marRight w:val="0"/>
          <w:marTop w:val="0"/>
          <w:marBottom w:val="0"/>
          <w:divBdr>
            <w:top w:val="none" w:sz="0" w:space="0" w:color="auto"/>
            <w:left w:val="none" w:sz="0" w:space="0" w:color="auto"/>
            <w:bottom w:val="none" w:sz="0" w:space="0" w:color="auto"/>
            <w:right w:val="none" w:sz="0" w:space="0" w:color="auto"/>
          </w:divBdr>
        </w:div>
      </w:divsChild>
    </w:div>
    <w:div w:id="84347630">
      <w:bodyDiv w:val="1"/>
      <w:marLeft w:val="0"/>
      <w:marRight w:val="0"/>
      <w:marTop w:val="0"/>
      <w:marBottom w:val="0"/>
      <w:divBdr>
        <w:top w:val="none" w:sz="0" w:space="0" w:color="auto"/>
        <w:left w:val="none" w:sz="0" w:space="0" w:color="auto"/>
        <w:bottom w:val="none" w:sz="0" w:space="0" w:color="auto"/>
        <w:right w:val="none" w:sz="0" w:space="0" w:color="auto"/>
      </w:divBdr>
      <w:divsChild>
        <w:div w:id="1926765496">
          <w:marLeft w:val="0"/>
          <w:marRight w:val="0"/>
          <w:marTop w:val="0"/>
          <w:marBottom w:val="0"/>
          <w:divBdr>
            <w:top w:val="none" w:sz="0" w:space="0" w:color="auto"/>
            <w:left w:val="none" w:sz="0" w:space="0" w:color="auto"/>
            <w:bottom w:val="none" w:sz="0" w:space="0" w:color="auto"/>
            <w:right w:val="none" w:sz="0" w:space="0" w:color="auto"/>
          </w:divBdr>
        </w:div>
      </w:divsChild>
    </w:div>
    <w:div w:id="105276656">
      <w:bodyDiv w:val="1"/>
      <w:marLeft w:val="0"/>
      <w:marRight w:val="0"/>
      <w:marTop w:val="0"/>
      <w:marBottom w:val="0"/>
      <w:divBdr>
        <w:top w:val="none" w:sz="0" w:space="0" w:color="auto"/>
        <w:left w:val="none" w:sz="0" w:space="0" w:color="auto"/>
        <w:bottom w:val="none" w:sz="0" w:space="0" w:color="auto"/>
        <w:right w:val="none" w:sz="0" w:space="0" w:color="auto"/>
      </w:divBdr>
      <w:divsChild>
        <w:div w:id="333191373">
          <w:marLeft w:val="0"/>
          <w:marRight w:val="0"/>
          <w:marTop w:val="0"/>
          <w:marBottom w:val="0"/>
          <w:divBdr>
            <w:top w:val="none" w:sz="0" w:space="0" w:color="auto"/>
            <w:left w:val="none" w:sz="0" w:space="0" w:color="auto"/>
            <w:bottom w:val="none" w:sz="0" w:space="0" w:color="auto"/>
            <w:right w:val="none" w:sz="0" w:space="0" w:color="auto"/>
          </w:divBdr>
        </w:div>
      </w:divsChild>
    </w:div>
    <w:div w:id="106504799">
      <w:bodyDiv w:val="1"/>
      <w:marLeft w:val="0"/>
      <w:marRight w:val="0"/>
      <w:marTop w:val="0"/>
      <w:marBottom w:val="0"/>
      <w:divBdr>
        <w:top w:val="none" w:sz="0" w:space="0" w:color="auto"/>
        <w:left w:val="none" w:sz="0" w:space="0" w:color="auto"/>
        <w:bottom w:val="none" w:sz="0" w:space="0" w:color="auto"/>
        <w:right w:val="none" w:sz="0" w:space="0" w:color="auto"/>
      </w:divBdr>
    </w:div>
    <w:div w:id="211237083">
      <w:bodyDiv w:val="1"/>
      <w:marLeft w:val="0"/>
      <w:marRight w:val="0"/>
      <w:marTop w:val="0"/>
      <w:marBottom w:val="0"/>
      <w:divBdr>
        <w:top w:val="none" w:sz="0" w:space="0" w:color="auto"/>
        <w:left w:val="none" w:sz="0" w:space="0" w:color="auto"/>
        <w:bottom w:val="none" w:sz="0" w:space="0" w:color="auto"/>
        <w:right w:val="none" w:sz="0" w:space="0" w:color="auto"/>
      </w:divBdr>
    </w:div>
    <w:div w:id="229539103">
      <w:bodyDiv w:val="1"/>
      <w:marLeft w:val="0"/>
      <w:marRight w:val="0"/>
      <w:marTop w:val="0"/>
      <w:marBottom w:val="0"/>
      <w:divBdr>
        <w:top w:val="none" w:sz="0" w:space="0" w:color="auto"/>
        <w:left w:val="none" w:sz="0" w:space="0" w:color="auto"/>
        <w:bottom w:val="none" w:sz="0" w:space="0" w:color="auto"/>
        <w:right w:val="none" w:sz="0" w:space="0" w:color="auto"/>
      </w:divBdr>
      <w:divsChild>
        <w:div w:id="1098216316">
          <w:marLeft w:val="0"/>
          <w:marRight w:val="0"/>
          <w:marTop w:val="0"/>
          <w:marBottom w:val="0"/>
          <w:divBdr>
            <w:top w:val="none" w:sz="0" w:space="0" w:color="auto"/>
            <w:left w:val="none" w:sz="0" w:space="0" w:color="auto"/>
            <w:bottom w:val="none" w:sz="0" w:space="0" w:color="auto"/>
            <w:right w:val="none" w:sz="0" w:space="0" w:color="auto"/>
          </w:divBdr>
        </w:div>
      </w:divsChild>
    </w:div>
    <w:div w:id="247689951">
      <w:bodyDiv w:val="1"/>
      <w:marLeft w:val="0"/>
      <w:marRight w:val="0"/>
      <w:marTop w:val="0"/>
      <w:marBottom w:val="0"/>
      <w:divBdr>
        <w:top w:val="none" w:sz="0" w:space="0" w:color="auto"/>
        <w:left w:val="none" w:sz="0" w:space="0" w:color="auto"/>
        <w:bottom w:val="none" w:sz="0" w:space="0" w:color="auto"/>
        <w:right w:val="none" w:sz="0" w:space="0" w:color="auto"/>
      </w:divBdr>
      <w:divsChild>
        <w:div w:id="1211378865">
          <w:marLeft w:val="0"/>
          <w:marRight w:val="0"/>
          <w:marTop w:val="0"/>
          <w:marBottom w:val="0"/>
          <w:divBdr>
            <w:top w:val="none" w:sz="0" w:space="0" w:color="auto"/>
            <w:left w:val="none" w:sz="0" w:space="0" w:color="auto"/>
            <w:bottom w:val="none" w:sz="0" w:space="0" w:color="auto"/>
            <w:right w:val="none" w:sz="0" w:space="0" w:color="auto"/>
          </w:divBdr>
        </w:div>
      </w:divsChild>
    </w:div>
    <w:div w:id="284387370">
      <w:bodyDiv w:val="1"/>
      <w:marLeft w:val="0"/>
      <w:marRight w:val="0"/>
      <w:marTop w:val="0"/>
      <w:marBottom w:val="0"/>
      <w:divBdr>
        <w:top w:val="none" w:sz="0" w:space="0" w:color="auto"/>
        <w:left w:val="none" w:sz="0" w:space="0" w:color="auto"/>
        <w:bottom w:val="none" w:sz="0" w:space="0" w:color="auto"/>
        <w:right w:val="none" w:sz="0" w:space="0" w:color="auto"/>
      </w:divBdr>
      <w:divsChild>
        <w:div w:id="1770152760">
          <w:marLeft w:val="0"/>
          <w:marRight w:val="0"/>
          <w:marTop w:val="0"/>
          <w:marBottom w:val="0"/>
          <w:divBdr>
            <w:top w:val="none" w:sz="0" w:space="0" w:color="auto"/>
            <w:left w:val="none" w:sz="0" w:space="0" w:color="auto"/>
            <w:bottom w:val="none" w:sz="0" w:space="0" w:color="auto"/>
            <w:right w:val="none" w:sz="0" w:space="0" w:color="auto"/>
          </w:divBdr>
        </w:div>
      </w:divsChild>
    </w:div>
    <w:div w:id="290864732">
      <w:bodyDiv w:val="1"/>
      <w:marLeft w:val="0"/>
      <w:marRight w:val="0"/>
      <w:marTop w:val="0"/>
      <w:marBottom w:val="0"/>
      <w:divBdr>
        <w:top w:val="none" w:sz="0" w:space="0" w:color="auto"/>
        <w:left w:val="none" w:sz="0" w:space="0" w:color="auto"/>
        <w:bottom w:val="none" w:sz="0" w:space="0" w:color="auto"/>
        <w:right w:val="none" w:sz="0" w:space="0" w:color="auto"/>
      </w:divBdr>
    </w:div>
    <w:div w:id="296494026">
      <w:bodyDiv w:val="1"/>
      <w:marLeft w:val="0"/>
      <w:marRight w:val="0"/>
      <w:marTop w:val="0"/>
      <w:marBottom w:val="0"/>
      <w:divBdr>
        <w:top w:val="none" w:sz="0" w:space="0" w:color="auto"/>
        <w:left w:val="none" w:sz="0" w:space="0" w:color="auto"/>
        <w:bottom w:val="none" w:sz="0" w:space="0" w:color="auto"/>
        <w:right w:val="none" w:sz="0" w:space="0" w:color="auto"/>
      </w:divBdr>
      <w:divsChild>
        <w:div w:id="2029870210">
          <w:marLeft w:val="0"/>
          <w:marRight w:val="0"/>
          <w:marTop w:val="0"/>
          <w:marBottom w:val="0"/>
          <w:divBdr>
            <w:top w:val="none" w:sz="0" w:space="0" w:color="auto"/>
            <w:left w:val="none" w:sz="0" w:space="0" w:color="auto"/>
            <w:bottom w:val="none" w:sz="0" w:space="0" w:color="auto"/>
            <w:right w:val="none" w:sz="0" w:space="0" w:color="auto"/>
          </w:divBdr>
        </w:div>
      </w:divsChild>
    </w:div>
    <w:div w:id="297422700">
      <w:bodyDiv w:val="1"/>
      <w:marLeft w:val="0"/>
      <w:marRight w:val="0"/>
      <w:marTop w:val="0"/>
      <w:marBottom w:val="0"/>
      <w:divBdr>
        <w:top w:val="none" w:sz="0" w:space="0" w:color="auto"/>
        <w:left w:val="none" w:sz="0" w:space="0" w:color="auto"/>
        <w:bottom w:val="none" w:sz="0" w:space="0" w:color="auto"/>
        <w:right w:val="none" w:sz="0" w:space="0" w:color="auto"/>
      </w:divBdr>
      <w:divsChild>
        <w:div w:id="288627764">
          <w:marLeft w:val="0"/>
          <w:marRight w:val="0"/>
          <w:marTop w:val="0"/>
          <w:marBottom w:val="0"/>
          <w:divBdr>
            <w:top w:val="none" w:sz="0" w:space="0" w:color="auto"/>
            <w:left w:val="none" w:sz="0" w:space="0" w:color="auto"/>
            <w:bottom w:val="none" w:sz="0" w:space="0" w:color="auto"/>
            <w:right w:val="none" w:sz="0" w:space="0" w:color="auto"/>
          </w:divBdr>
        </w:div>
      </w:divsChild>
    </w:div>
    <w:div w:id="373041758">
      <w:bodyDiv w:val="1"/>
      <w:marLeft w:val="0"/>
      <w:marRight w:val="0"/>
      <w:marTop w:val="0"/>
      <w:marBottom w:val="0"/>
      <w:divBdr>
        <w:top w:val="none" w:sz="0" w:space="0" w:color="auto"/>
        <w:left w:val="none" w:sz="0" w:space="0" w:color="auto"/>
        <w:bottom w:val="none" w:sz="0" w:space="0" w:color="auto"/>
        <w:right w:val="none" w:sz="0" w:space="0" w:color="auto"/>
      </w:divBdr>
      <w:divsChild>
        <w:div w:id="1902594417">
          <w:marLeft w:val="0"/>
          <w:marRight w:val="0"/>
          <w:marTop w:val="0"/>
          <w:marBottom w:val="0"/>
          <w:divBdr>
            <w:top w:val="none" w:sz="0" w:space="0" w:color="auto"/>
            <w:left w:val="none" w:sz="0" w:space="0" w:color="auto"/>
            <w:bottom w:val="none" w:sz="0" w:space="0" w:color="auto"/>
            <w:right w:val="none" w:sz="0" w:space="0" w:color="auto"/>
          </w:divBdr>
        </w:div>
      </w:divsChild>
    </w:div>
    <w:div w:id="386611237">
      <w:bodyDiv w:val="1"/>
      <w:marLeft w:val="0"/>
      <w:marRight w:val="0"/>
      <w:marTop w:val="0"/>
      <w:marBottom w:val="0"/>
      <w:divBdr>
        <w:top w:val="none" w:sz="0" w:space="0" w:color="auto"/>
        <w:left w:val="none" w:sz="0" w:space="0" w:color="auto"/>
        <w:bottom w:val="none" w:sz="0" w:space="0" w:color="auto"/>
        <w:right w:val="none" w:sz="0" w:space="0" w:color="auto"/>
      </w:divBdr>
    </w:div>
    <w:div w:id="395859857">
      <w:bodyDiv w:val="1"/>
      <w:marLeft w:val="0"/>
      <w:marRight w:val="0"/>
      <w:marTop w:val="0"/>
      <w:marBottom w:val="0"/>
      <w:divBdr>
        <w:top w:val="none" w:sz="0" w:space="0" w:color="auto"/>
        <w:left w:val="none" w:sz="0" w:space="0" w:color="auto"/>
        <w:bottom w:val="none" w:sz="0" w:space="0" w:color="auto"/>
        <w:right w:val="none" w:sz="0" w:space="0" w:color="auto"/>
      </w:divBdr>
      <w:divsChild>
        <w:div w:id="1395542445">
          <w:marLeft w:val="0"/>
          <w:marRight w:val="0"/>
          <w:marTop w:val="0"/>
          <w:marBottom w:val="0"/>
          <w:divBdr>
            <w:top w:val="none" w:sz="0" w:space="0" w:color="auto"/>
            <w:left w:val="none" w:sz="0" w:space="0" w:color="auto"/>
            <w:bottom w:val="none" w:sz="0" w:space="0" w:color="auto"/>
            <w:right w:val="none" w:sz="0" w:space="0" w:color="auto"/>
          </w:divBdr>
          <w:divsChild>
            <w:div w:id="1946185261">
              <w:marLeft w:val="0"/>
              <w:marRight w:val="0"/>
              <w:marTop w:val="0"/>
              <w:marBottom w:val="0"/>
              <w:divBdr>
                <w:top w:val="none" w:sz="0" w:space="0" w:color="auto"/>
                <w:left w:val="none" w:sz="0" w:space="0" w:color="auto"/>
                <w:bottom w:val="none" w:sz="0" w:space="0" w:color="auto"/>
                <w:right w:val="none" w:sz="0" w:space="0" w:color="auto"/>
              </w:divBdr>
              <w:divsChild>
                <w:div w:id="1534462619">
                  <w:marLeft w:val="0"/>
                  <w:marRight w:val="0"/>
                  <w:marTop w:val="0"/>
                  <w:marBottom w:val="0"/>
                  <w:divBdr>
                    <w:top w:val="none" w:sz="0" w:space="0" w:color="auto"/>
                    <w:left w:val="none" w:sz="0" w:space="0" w:color="auto"/>
                    <w:bottom w:val="none" w:sz="0" w:space="0" w:color="auto"/>
                    <w:right w:val="none" w:sz="0" w:space="0" w:color="auto"/>
                  </w:divBdr>
                  <w:divsChild>
                    <w:div w:id="953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836490">
      <w:bodyDiv w:val="1"/>
      <w:marLeft w:val="0"/>
      <w:marRight w:val="0"/>
      <w:marTop w:val="0"/>
      <w:marBottom w:val="0"/>
      <w:divBdr>
        <w:top w:val="none" w:sz="0" w:space="0" w:color="auto"/>
        <w:left w:val="none" w:sz="0" w:space="0" w:color="auto"/>
        <w:bottom w:val="none" w:sz="0" w:space="0" w:color="auto"/>
        <w:right w:val="none" w:sz="0" w:space="0" w:color="auto"/>
      </w:divBdr>
      <w:divsChild>
        <w:div w:id="531648985">
          <w:marLeft w:val="0"/>
          <w:marRight w:val="0"/>
          <w:marTop w:val="0"/>
          <w:marBottom w:val="0"/>
          <w:divBdr>
            <w:top w:val="none" w:sz="0" w:space="0" w:color="auto"/>
            <w:left w:val="none" w:sz="0" w:space="0" w:color="auto"/>
            <w:bottom w:val="none" w:sz="0" w:space="0" w:color="auto"/>
            <w:right w:val="none" w:sz="0" w:space="0" w:color="auto"/>
          </w:divBdr>
        </w:div>
      </w:divsChild>
    </w:div>
    <w:div w:id="455876779">
      <w:bodyDiv w:val="1"/>
      <w:marLeft w:val="0"/>
      <w:marRight w:val="0"/>
      <w:marTop w:val="0"/>
      <w:marBottom w:val="0"/>
      <w:divBdr>
        <w:top w:val="none" w:sz="0" w:space="0" w:color="auto"/>
        <w:left w:val="none" w:sz="0" w:space="0" w:color="auto"/>
        <w:bottom w:val="none" w:sz="0" w:space="0" w:color="auto"/>
        <w:right w:val="none" w:sz="0" w:space="0" w:color="auto"/>
      </w:divBdr>
    </w:div>
    <w:div w:id="464813840">
      <w:bodyDiv w:val="1"/>
      <w:marLeft w:val="0"/>
      <w:marRight w:val="0"/>
      <w:marTop w:val="0"/>
      <w:marBottom w:val="0"/>
      <w:divBdr>
        <w:top w:val="none" w:sz="0" w:space="0" w:color="auto"/>
        <w:left w:val="none" w:sz="0" w:space="0" w:color="auto"/>
        <w:bottom w:val="none" w:sz="0" w:space="0" w:color="auto"/>
        <w:right w:val="none" w:sz="0" w:space="0" w:color="auto"/>
      </w:divBdr>
    </w:div>
    <w:div w:id="468330770">
      <w:bodyDiv w:val="1"/>
      <w:marLeft w:val="0"/>
      <w:marRight w:val="0"/>
      <w:marTop w:val="0"/>
      <w:marBottom w:val="0"/>
      <w:divBdr>
        <w:top w:val="none" w:sz="0" w:space="0" w:color="auto"/>
        <w:left w:val="none" w:sz="0" w:space="0" w:color="auto"/>
        <w:bottom w:val="none" w:sz="0" w:space="0" w:color="auto"/>
        <w:right w:val="none" w:sz="0" w:space="0" w:color="auto"/>
      </w:divBdr>
    </w:div>
    <w:div w:id="479737649">
      <w:bodyDiv w:val="1"/>
      <w:marLeft w:val="0"/>
      <w:marRight w:val="0"/>
      <w:marTop w:val="0"/>
      <w:marBottom w:val="0"/>
      <w:divBdr>
        <w:top w:val="none" w:sz="0" w:space="0" w:color="auto"/>
        <w:left w:val="none" w:sz="0" w:space="0" w:color="auto"/>
        <w:bottom w:val="none" w:sz="0" w:space="0" w:color="auto"/>
        <w:right w:val="none" w:sz="0" w:space="0" w:color="auto"/>
      </w:divBdr>
    </w:div>
    <w:div w:id="491262499">
      <w:bodyDiv w:val="1"/>
      <w:marLeft w:val="0"/>
      <w:marRight w:val="0"/>
      <w:marTop w:val="0"/>
      <w:marBottom w:val="0"/>
      <w:divBdr>
        <w:top w:val="none" w:sz="0" w:space="0" w:color="auto"/>
        <w:left w:val="none" w:sz="0" w:space="0" w:color="auto"/>
        <w:bottom w:val="none" w:sz="0" w:space="0" w:color="auto"/>
        <w:right w:val="none" w:sz="0" w:space="0" w:color="auto"/>
      </w:divBdr>
    </w:div>
    <w:div w:id="513300560">
      <w:bodyDiv w:val="1"/>
      <w:marLeft w:val="0"/>
      <w:marRight w:val="0"/>
      <w:marTop w:val="0"/>
      <w:marBottom w:val="0"/>
      <w:divBdr>
        <w:top w:val="none" w:sz="0" w:space="0" w:color="auto"/>
        <w:left w:val="none" w:sz="0" w:space="0" w:color="auto"/>
        <w:bottom w:val="none" w:sz="0" w:space="0" w:color="auto"/>
        <w:right w:val="none" w:sz="0" w:space="0" w:color="auto"/>
      </w:divBdr>
    </w:div>
    <w:div w:id="615789787">
      <w:bodyDiv w:val="1"/>
      <w:marLeft w:val="0"/>
      <w:marRight w:val="0"/>
      <w:marTop w:val="0"/>
      <w:marBottom w:val="0"/>
      <w:divBdr>
        <w:top w:val="none" w:sz="0" w:space="0" w:color="auto"/>
        <w:left w:val="none" w:sz="0" w:space="0" w:color="auto"/>
        <w:bottom w:val="none" w:sz="0" w:space="0" w:color="auto"/>
        <w:right w:val="none" w:sz="0" w:space="0" w:color="auto"/>
      </w:divBdr>
    </w:div>
    <w:div w:id="622225135">
      <w:bodyDiv w:val="1"/>
      <w:marLeft w:val="0"/>
      <w:marRight w:val="0"/>
      <w:marTop w:val="0"/>
      <w:marBottom w:val="0"/>
      <w:divBdr>
        <w:top w:val="none" w:sz="0" w:space="0" w:color="auto"/>
        <w:left w:val="none" w:sz="0" w:space="0" w:color="auto"/>
        <w:bottom w:val="none" w:sz="0" w:space="0" w:color="auto"/>
        <w:right w:val="none" w:sz="0" w:space="0" w:color="auto"/>
      </w:divBdr>
      <w:divsChild>
        <w:div w:id="1604335491">
          <w:marLeft w:val="0"/>
          <w:marRight w:val="0"/>
          <w:marTop w:val="0"/>
          <w:marBottom w:val="0"/>
          <w:divBdr>
            <w:top w:val="none" w:sz="0" w:space="0" w:color="auto"/>
            <w:left w:val="none" w:sz="0" w:space="0" w:color="auto"/>
            <w:bottom w:val="none" w:sz="0" w:space="0" w:color="auto"/>
            <w:right w:val="none" w:sz="0" w:space="0" w:color="auto"/>
          </w:divBdr>
        </w:div>
      </w:divsChild>
    </w:div>
    <w:div w:id="624045923">
      <w:bodyDiv w:val="1"/>
      <w:marLeft w:val="0"/>
      <w:marRight w:val="0"/>
      <w:marTop w:val="0"/>
      <w:marBottom w:val="0"/>
      <w:divBdr>
        <w:top w:val="none" w:sz="0" w:space="0" w:color="auto"/>
        <w:left w:val="none" w:sz="0" w:space="0" w:color="auto"/>
        <w:bottom w:val="none" w:sz="0" w:space="0" w:color="auto"/>
        <w:right w:val="none" w:sz="0" w:space="0" w:color="auto"/>
      </w:divBdr>
    </w:div>
    <w:div w:id="657267627">
      <w:bodyDiv w:val="1"/>
      <w:marLeft w:val="0"/>
      <w:marRight w:val="0"/>
      <w:marTop w:val="0"/>
      <w:marBottom w:val="0"/>
      <w:divBdr>
        <w:top w:val="none" w:sz="0" w:space="0" w:color="auto"/>
        <w:left w:val="none" w:sz="0" w:space="0" w:color="auto"/>
        <w:bottom w:val="none" w:sz="0" w:space="0" w:color="auto"/>
        <w:right w:val="none" w:sz="0" w:space="0" w:color="auto"/>
      </w:divBdr>
      <w:divsChild>
        <w:div w:id="286282515">
          <w:marLeft w:val="0"/>
          <w:marRight w:val="0"/>
          <w:marTop w:val="0"/>
          <w:marBottom w:val="0"/>
          <w:divBdr>
            <w:top w:val="none" w:sz="0" w:space="0" w:color="auto"/>
            <w:left w:val="none" w:sz="0" w:space="0" w:color="auto"/>
            <w:bottom w:val="none" w:sz="0" w:space="0" w:color="auto"/>
            <w:right w:val="none" w:sz="0" w:space="0" w:color="auto"/>
          </w:divBdr>
        </w:div>
      </w:divsChild>
    </w:div>
    <w:div w:id="661541977">
      <w:bodyDiv w:val="1"/>
      <w:marLeft w:val="0"/>
      <w:marRight w:val="0"/>
      <w:marTop w:val="0"/>
      <w:marBottom w:val="0"/>
      <w:divBdr>
        <w:top w:val="none" w:sz="0" w:space="0" w:color="auto"/>
        <w:left w:val="none" w:sz="0" w:space="0" w:color="auto"/>
        <w:bottom w:val="none" w:sz="0" w:space="0" w:color="auto"/>
        <w:right w:val="none" w:sz="0" w:space="0" w:color="auto"/>
      </w:divBdr>
    </w:div>
    <w:div w:id="717439571">
      <w:bodyDiv w:val="1"/>
      <w:marLeft w:val="0"/>
      <w:marRight w:val="0"/>
      <w:marTop w:val="0"/>
      <w:marBottom w:val="0"/>
      <w:divBdr>
        <w:top w:val="none" w:sz="0" w:space="0" w:color="auto"/>
        <w:left w:val="none" w:sz="0" w:space="0" w:color="auto"/>
        <w:bottom w:val="none" w:sz="0" w:space="0" w:color="auto"/>
        <w:right w:val="none" w:sz="0" w:space="0" w:color="auto"/>
      </w:divBdr>
      <w:divsChild>
        <w:div w:id="1968466806">
          <w:marLeft w:val="0"/>
          <w:marRight w:val="0"/>
          <w:marTop w:val="0"/>
          <w:marBottom w:val="0"/>
          <w:divBdr>
            <w:top w:val="none" w:sz="0" w:space="0" w:color="auto"/>
            <w:left w:val="none" w:sz="0" w:space="0" w:color="auto"/>
            <w:bottom w:val="none" w:sz="0" w:space="0" w:color="auto"/>
            <w:right w:val="none" w:sz="0" w:space="0" w:color="auto"/>
          </w:divBdr>
        </w:div>
      </w:divsChild>
    </w:div>
    <w:div w:id="723873751">
      <w:bodyDiv w:val="1"/>
      <w:marLeft w:val="0"/>
      <w:marRight w:val="0"/>
      <w:marTop w:val="0"/>
      <w:marBottom w:val="0"/>
      <w:divBdr>
        <w:top w:val="none" w:sz="0" w:space="0" w:color="auto"/>
        <w:left w:val="none" w:sz="0" w:space="0" w:color="auto"/>
        <w:bottom w:val="none" w:sz="0" w:space="0" w:color="auto"/>
        <w:right w:val="none" w:sz="0" w:space="0" w:color="auto"/>
      </w:divBdr>
    </w:div>
    <w:div w:id="755326469">
      <w:bodyDiv w:val="1"/>
      <w:marLeft w:val="0"/>
      <w:marRight w:val="0"/>
      <w:marTop w:val="0"/>
      <w:marBottom w:val="0"/>
      <w:divBdr>
        <w:top w:val="none" w:sz="0" w:space="0" w:color="auto"/>
        <w:left w:val="none" w:sz="0" w:space="0" w:color="auto"/>
        <w:bottom w:val="none" w:sz="0" w:space="0" w:color="auto"/>
        <w:right w:val="none" w:sz="0" w:space="0" w:color="auto"/>
      </w:divBdr>
      <w:divsChild>
        <w:div w:id="1019041642">
          <w:marLeft w:val="0"/>
          <w:marRight w:val="0"/>
          <w:marTop w:val="0"/>
          <w:marBottom w:val="0"/>
          <w:divBdr>
            <w:top w:val="none" w:sz="0" w:space="0" w:color="auto"/>
            <w:left w:val="none" w:sz="0" w:space="0" w:color="auto"/>
            <w:bottom w:val="none" w:sz="0" w:space="0" w:color="auto"/>
            <w:right w:val="none" w:sz="0" w:space="0" w:color="auto"/>
          </w:divBdr>
        </w:div>
      </w:divsChild>
    </w:div>
    <w:div w:id="768162759">
      <w:bodyDiv w:val="1"/>
      <w:marLeft w:val="0"/>
      <w:marRight w:val="0"/>
      <w:marTop w:val="0"/>
      <w:marBottom w:val="0"/>
      <w:divBdr>
        <w:top w:val="none" w:sz="0" w:space="0" w:color="auto"/>
        <w:left w:val="none" w:sz="0" w:space="0" w:color="auto"/>
        <w:bottom w:val="none" w:sz="0" w:space="0" w:color="auto"/>
        <w:right w:val="none" w:sz="0" w:space="0" w:color="auto"/>
      </w:divBdr>
    </w:div>
    <w:div w:id="775716602">
      <w:bodyDiv w:val="1"/>
      <w:marLeft w:val="0"/>
      <w:marRight w:val="0"/>
      <w:marTop w:val="0"/>
      <w:marBottom w:val="0"/>
      <w:divBdr>
        <w:top w:val="none" w:sz="0" w:space="0" w:color="auto"/>
        <w:left w:val="none" w:sz="0" w:space="0" w:color="auto"/>
        <w:bottom w:val="none" w:sz="0" w:space="0" w:color="auto"/>
        <w:right w:val="none" w:sz="0" w:space="0" w:color="auto"/>
      </w:divBdr>
    </w:div>
    <w:div w:id="784158020">
      <w:bodyDiv w:val="1"/>
      <w:marLeft w:val="0"/>
      <w:marRight w:val="0"/>
      <w:marTop w:val="0"/>
      <w:marBottom w:val="0"/>
      <w:divBdr>
        <w:top w:val="none" w:sz="0" w:space="0" w:color="auto"/>
        <w:left w:val="none" w:sz="0" w:space="0" w:color="auto"/>
        <w:bottom w:val="none" w:sz="0" w:space="0" w:color="auto"/>
        <w:right w:val="none" w:sz="0" w:space="0" w:color="auto"/>
      </w:divBdr>
    </w:div>
    <w:div w:id="796072279">
      <w:bodyDiv w:val="1"/>
      <w:marLeft w:val="0"/>
      <w:marRight w:val="0"/>
      <w:marTop w:val="0"/>
      <w:marBottom w:val="0"/>
      <w:divBdr>
        <w:top w:val="none" w:sz="0" w:space="0" w:color="auto"/>
        <w:left w:val="none" w:sz="0" w:space="0" w:color="auto"/>
        <w:bottom w:val="none" w:sz="0" w:space="0" w:color="auto"/>
        <w:right w:val="none" w:sz="0" w:space="0" w:color="auto"/>
      </w:divBdr>
    </w:div>
    <w:div w:id="840007014">
      <w:bodyDiv w:val="1"/>
      <w:marLeft w:val="0"/>
      <w:marRight w:val="0"/>
      <w:marTop w:val="0"/>
      <w:marBottom w:val="0"/>
      <w:divBdr>
        <w:top w:val="none" w:sz="0" w:space="0" w:color="auto"/>
        <w:left w:val="none" w:sz="0" w:space="0" w:color="auto"/>
        <w:bottom w:val="none" w:sz="0" w:space="0" w:color="auto"/>
        <w:right w:val="none" w:sz="0" w:space="0" w:color="auto"/>
      </w:divBdr>
      <w:divsChild>
        <w:div w:id="2057073386">
          <w:marLeft w:val="0"/>
          <w:marRight w:val="0"/>
          <w:marTop w:val="0"/>
          <w:marBottom w:val="0"/>
          <w:divBdr>
            <w:top w:val="none" w:sz="0" w:space="0" w:color="auto"/>
            <w:left w:val="none" w:sz="0" w:space="0" w:color="auto"/>
            <w:bottom w:val="none" w:sz="0" w:space="0" w:color="auto"/>
            <w:right w:val="none" w:sz="0" w:space="0" w:color="auto"/>
          </w:divBdr>
        </w:div>
      </w:divsChild>
    </w:div>
    <w:div w:id="848182838">
      <w:bodyDiv w:val="1"/>
      <w:marLeft w:val="0"/>
      <w:marRight w:val="0"/>
      <w:marTop w:val="0"/>
      <w:marBottom w:val="0"/>
      <w:divBdr>
        <w:top w:val="none" w:sz="0" w:space="0" w:color="auto"/>
        <w:left w:val="none" w:sz="0" w:space="0" w:color="auto"/>
        <w:bottom w:val="none" w:sz="0" w:space="0" w:color="auto"/>
        <w:right w:val="none" w:sz="0" w:space="0" w:color="auto"/>
      </w:divBdr>
      <w:divsChild>
        <w:div w:id="1124155261">
          <w:marLeft w:val="0"/>
          <w:marRight w:val="0"/>
          <w:marTop w:val="0"/>
          <w:marBottom w:val="0"/>
          <w:divBdr>
            <w:top w:val="none" w:sz="0" w:space="0" w:color="auto"/>
            <w:left w:val="none" w:sz="0" w:space="0" w:color="auto"/>
            <w:bottom w:val="none" w:sz="0" w:space="0" w:color="auto"/>
            <w:right w:val="none" w:sz="0" w:space="0" w:color="auto"/>
          </w:divBdr>
        </w:div>
      </w:divsChild>
    </w:div>
    <w:div w:id="879898637">
      <w:bodyDiv w:val="1"/>
      <w:marLeft w:val="0"/>
      <w:marRight w:val="0"/>
      <w:marTop w:val="0"/>
      <w:marBottom w:val="0"/>
      <w:divBdr>
        <w:top w:val="none" w:sz="0" w:space="0" w:color="auto"/>
        <w:left w:val="none" w:sz="0" w:space="0" w:color="auto"/>
        <w:bottom w:val="none" w:sz="0" w:space="0" w:color="auto"/>
        <w:right w:val="none" w:sz="0" w:space="0" w:color="auto"/>
      </w:divBdr>
      <w:divsChild>
        <w:div w:id="583808112">
          <w:marLeft w:val="547"/>
          <w:marRight w:val="0"/>
          <w:marTop w:val="0"/>
          <w:marBottom w:val="0"/>
          <w:divBdr>
            <w:top w:val="none" w:sz="0" w:space="0" w:color="auto"/>
            <w:left w:val="none" w:sz="0" w:space="0" w:color="auto"/>
            <w:bottom w:val="none" w:sz="0" w:space="0" w:color="auto"/>
            <w:right w:val="none" w:sz="0" w:space="0" w:color="auto"/>
          </w:divBdr>
        </w:div>
      </w:divsChild>
    </w:div>
    <w:div w:id="883634850">
      <w:bodyDiv w:val="1"/>
      <w:marLeft w:val="0"/>
      <w:marRight w:val="0"/>
      <w:marTop w:val="0"/>
      <w:marBottom w:val="0"/>
      <w:divBdr>
        <w:top w:val="none" w:sz="0" w:space="0" w:color="auto"/>
        <w:left w:val="none" w:sz="0" w:space="0" w:color="auto"/>
        <w:bottom w:val="none" w:sz="0" w:space="0" w:color="auto"/>
        <w:right w:val="none" w:sz="0" w:space="0" w:color="auto"/>
      </w:divBdr>
      <w:divsChild>
        <w:div w:id="937175988">
          <w:marLeft w:val="0"/>
          <w:marRight w:val="0"/>
          <w:marTop w:val="0"/>
          <w:marBottom w:val="0"/>
          <w:divBdr>
            <w:top w:val="none" w:sz="0" w:space="0" w:color="auto"/>
            <w:left w:val="none" w:sz="0" w:space="0" w:color="auto"/>
            <w:bottom w:val="none" w:sz="0" w:space="0" w:color="auto"/>
            <w:right w:val="none" w:sz="0" w:space="0" w:color="auto"/>
          </w:divBdr>
        </w:div>
      </w:divsChild>
    </w:div>
    <w:div w:id="907424166">
      <w:bodyDiv w:val="1"/>
      <w:marLeft w:val="0"/>
      <w:marRight w:val="0"/>
      <w:marTop w:val="0"/>
      <w:marBottom w:val="0"/>
      <w:divBdr>
        <w:top w:val="none" w:sz="0" w:space="0" w:color="auto"/>
        <w:left w:val="none" w:sz="0" w:space="0" w:color="auto"/>
        <w:bottom w:val="none" w:sz="0" w:space="0" w:color="auto"/>
        <w:right w:val="none" w:sz="0" w:space="0" w:color="auto"/>
      </w:divBdr>
      <w:divsChild>
        <w:div w:id="29649558">
          <w:marLeft w:val="0"/>
          <w:marRight w:val="0"/>
          <w:marTop w:val="0"/>
          <w:marBottom w:val="0"/>
          <w:divBdr>
            <w:top w:val="none" w:sz="0" w:space="0" w:color="auto"/>
            <w:left w:val="none" w:sz="0" w:space="0" w:color="auto"/>
            <w:bottom w:val="none" w:sz="0" w:space="0" w:color="auto"/>
            <w:right w:val="none" w:sz="0" w:space="0" w:color="auto"/>
          </w:divBdr>
        </w:div>
      </w:divsChild>
    </w:div>
    <w:div w:id="955871397">
      <w:bodyDiv w:val="1"/>
      <w:marLeft w:val="0"/>
      <w:marRight w:val="0"/>
      <w:marTop w:val="0"/>
      <w:marBottom w:val="0"/>
      <w:divBdr>
        <w:top w:val="none" w:sz="0" w:space="0" w:color="auto"/>
        <w:left w:val="none" w:sz="0" w:space="0" w:color="auto"/>
        <w:bottom w:val="none" w:sz="0" w:space="0" w:color="auto"/>
        <w:right w:val="none" w:sz="0" w:space="0" w:color="auto"/>
      </w:divBdr>
      <w:divsChild>
        <w:div w:id="1110586153">
          <w:marLeft w:val="0"/>
          <w:marRight w:val="0"/>
          <w:marTop w:val="0"/>
          <w:marBottom w:val="0"/>
          <w:divBdr>
            <w:top w:val="none" w:sz="0" w:space="0" w:color="auto"/>
            <w:left w:val="none" w:sz="0" w:space="0" w:color="auto"/>
            <w:bottom w:val="none" w:sz="0" w:space="0" w:color="auto"/>
            <w:right w:val="none" w:sz="0" w:space="0" w:color="auto"/>
          </w:divBdr>
        </w:div>
      </w:divsChild>
    </w:div>
    <w:div w:id="1019356660">
      <w:bodyDiv w:val="1"/>
      <w:marLeft w:val="0"/>
      <w:marRight w:val="0"/>
      <w:marTop w:val="0"/>
      <w:marBottom w:val="0"/>
      <w:divBdr>
        <w:top w:val="none" w:sz="0" w:space="0" w:color="auto"/>
        <w:left w:val="none" w:sz="0" w:space="0" w:color="auto"/>
        <w:bottom w:val="none" w:sz="0" w:space="0" w:color="auto"/>
        <w:right w:val="none" w:sz="0" w:space="0" w:color="auto"/>
      </w:divBdr>
      <w:divsChild>
        <w:div w:id="312369634">
          <w:marLeft w:val="0"/>
          <w:marRight w:val="0"/>
          <w:marTop w:val="0"/>
          <w:marBottom w:val="0"/>
          <w:divBdr>
            <w:top w:val="none" w:sz="0" w:space="0" w:color="auto"/>
            <w:left w:val="none" w:sz="0" w:space="0" w:color="auto"/>
            <w:bottom w:val="none" w:sz="0" w:space="0" w:color="auto"/>
            <w:right w:val="none" w:sz="0" w:space="0" w:color="auto"/>
          </w:divBdr>
        </w:div>
      </w:divsChild>
    </w:div>
    <w:div w:id="1032343785">
      <w:bodyDiv w:val="1"/>
      <w:marLeft w:val="0"/>
      <w:marRight w:val="0"/>
      <w:marTop w:val="0"/>
      <w:marBottom w:val="0"/>
      <w:divBdr>
        <w:top w:val="none" w:sz="0" w:space="0" w:color="auto"/>
        <w:left w:val="none" w:sz="0" w:space="0" w:color="auto"/>
        <w:bottom w:val="none" w:sz="0" w:space="0" w:color="auto"/>
        <w:right w:val="none" w:sz="0" w:space="0" w:color="auto"/>
      </w:divBdr>
    </w:div>
    <w:div w:id="1034228158">
      <w:bodyDiv w:val="1"/>
      <w:marLeft w:val="0"/>
      <w:marRight w:val="0"/>
      <w:marTop w:val="0"/>
      <w:marBottom w:val="0"/>
      <w:divBdr>
        <w:top w:val="none" w:sz="0" w:space="0" w:color="auto"/>
        <w:left w:val="none" w:sz="0" w:space="0" w:color="auto"/>
        <w:bottom w:val="none" w:sz="0" w:space="0" w:color="auto"/>
        <w:right w:val="none" w:sz="0" w:space="0" w:color="auto"/>
      </w:divBdr>
      <w:divsChild>
        <w:div w:id="1131559765">
          <w:marLeft w:val="0"/>
          <w:marRight w:val="0"/>
          <w:marTop w:val="0"/>
          <w:marBottom w:val="0"/>
          <w:divBdr>
            <w:top w:val="none" w:sz="0" w:space="0" w:color="auto"/>
            <w:left w:val="none" w:sz="0" w:space="0" w:color="auto"/>
            <w:bottom w:val="none" w:sz="0" w:space="0" w:color="auto"/>
            <w:right w:val="none" w:sz="0" w:space="0" w:color="auto"/>
          </w:divBdr>
        </w:div>
      </w:divsChild>
    </w:div>
    <w:div w:id="1035697765">
      <w:bodyDiv w:val="1"/>
      <w:marLeft w:val="0"/>
      <w:marRight w:val="0"/>
      <w:marTop w:val="0"/>
      <w:marBottom w:val="0"/>
      <w:divBdr>
        <w:top w:val="none" w:sz="0" w:space="0" w:color="auto"/>
        <w:left w:val="none" w:sz="0" w:space="0" w:color="auto"/>
        <w:bottom w:val="none" w:sz="0" w:space="0" w:color="auto"/>
        <w:right w:val="none" w:sz="0" w:space="0" w:color="auto"/>
      </w:divBdr>
    </w:div>
    <w:div w:id="1042054851">
      <w:bodyDiv w:val="1"/>
      <w:marLeft w:val="0"/>
      <w:marRight w:val="0"/>
      <w:marTop w:val="0"/>
      <w:marBottom w:val="0"/>
      <w:divBdr>
        <w:top w:val="none" w:sz="0" w:space="0" w:color="auto"/>
        <w:left w:val="none" w:sz="0" w:space="0" w:color="auto"/>
        <w:bottom w:val="none" w:sz="0" w:space="0" w:color="auto"/>
        <w:right w:val="none" w:sz="0" w:space="0" w:color="auto"/>
      </w:divBdr>
    </w:div>
    <w:div w:id="1055814315">
      <w:bodyDiv w:val="1"/>
      <w:marLeft w:val="0"/>
      <w:marRight w:val="0"/>
      <w:marTop w:val="0"/>
      <w:marBottom w:val="0"/>
      <w:divBdr>
        <w:top w:val="none" w:sz="0" w:space="0" w:color="auto"/>
        <w:left w:val="none" w:sz="0" w:space="0" w:color="auto"/>
        <w:bottom w:val="none" w:sz="0" w:space="0" w:color="auto"/>
        <w:right w:val="none" w:sz="0" w:space="0" w:color="auto"/>
      </w:divBdr>
      <w:divsChild>
        <w:div w:id="2016616151">
          <w:marLeft w:val="0"/>
          <w:marRight w:val="0"/>
          <w:marTop w:val="0"/>
          <w:marBottom w:val="0"/>
          <w:divBdr>
            <w:top w:val="none" w:sz="0" w:space="0" w:color="auto"/>
            <w:left w:val="none" w:sz="0" w:space="0" w:color="auto"/>
            <w:bottom w:val="none" w:sz="0" w:space="0" w:color="auto"/>
            <w:right w:val="none" w:sz="0" w:space="0" w:color="auto"/>
          </w:divBdr>
        </w:div>
      </w:divsChild>
    </w:div>
    <w:div w:id="1063526451">
      <w:bodyDiv w:val="1"/>
      <w:marLeft w:val="0"/>
      <w:marRight w:val="0"/>
      <w:marTop w:val="0"/>
      <w:marBottom w:val="0"/>
      <w:divBdr>
        <w:top w:val="none" w:sz="0" w:space="0" w:color="auto"/>
        <w:left w:val="none" w:sz="0" w:space="0" w:color="auto"/>
        <w:bottom w:val="none" w:sz="0" w:space="0" w:color="auto"/>
        <w:right w:val="none" w:sz="0" w:space="0" w:color="auto"/>
      </w:divBdr>
      <w:divsChild>
        <w:div w:id="1994524047">
          <w:marLeft w:val="0"/>
          <w:marRight w:val="0"/>
          <w:marTop w:val="0"/>
          <w:marBottom w:val="0"/>
          <w:divBdr>
            <w:top w:val="none" w:sz="0" w:space="0" w:color="auto"/>
            <w:left w:val="none" w:sz="0" w:space="0" w:color="auto"/>
            <w:bottom w:val="none" w:sz="0" w:space="0" w:color="auto"/>
            <w:right w:val="none" w:sz="0" w:space="0" w:color="auto"/>
          </w:divBdr>
        </w:div>
      </w:divsChild>
    </w:div>
    <w:div w:id="1073818701">
      <w:bodyDiv w:val="1"/>
      <w:marLeft w:val="0"/>
      <w:marRight w:val="0"/>
      <w:marTop w:val="0"/>
      <w:marBottom w:val="0"/>
      <w:divBdr>
        <w:top w:val="none" w:sz="0" w:space="0" w:color="auto"/>
        <w:left w:val="none" w:sz="0" w:space="0" w:color="auto"/>
        <w:bottom w:val="none" w:sz="0" w:space="0" w:color="auto"/>
        <w:right w:val="none" w:sz="0" w:space="0" w:color="auto"/>
      </w:divBdr>
    </w:div>
    <w:div w:id="1078477310">
      <w:bodyDiv w:val="1"/>
      <w:marLeft w:val="0"/>
      <w:marRight w:val="0"/>
      <w:marTop w:val="0"/>
      <w:marBottom w:val="0"/>
      <w:divBdr>
        <w:top w:val="none" w:sz="0" w:space="0" w:color="auto"/>
        <w:left w:val="none" w:sz="0" w:space="0" w:color="auto"/>
        <w:bottom w:val="none" w:sz="0" w:space="0" w:color="auto"/>
        <w:right w:val="none" w:sz="0" w:space="0" w:color="auto"/>
      </w:divBdr>
    </w:div>
    <w:div w:id="1092043945">
      <w:bodyDiv w:val="1"/>
      <w:marLeft w:val="0"/>
      <w:marRight w:val="0"/>
      <w:marTop w:val="0"/>
      <w:marBottom w:val="0"/>
      <w:divBdr>
        <w:top w:val="none" w:sz="0" w:space="0" w:color="auto"/>
        <w:left w:val="none" w:sz="0" w:space="0" w:color="auto"/>
        <w:bottom w:val="none" w:sz="0" w:space="0" w:color="auto"/>
        <w:right w:val="none" w:sz="0" w:space="0" w:color="auto"/>
      </w:divBdr>
      <w:divsChild>
        <w:div w:id="863710480">
          <w:marLeft w:val="0"/>
          <w:marRight w:val="0"/>
          <w:marTop w:val="0"/>
          <w:marBottom w:val="0"/>
          <w:divBdr>
            <w:top w:val="none" w:sz="0" w:space="0" w:color="auto"/>
            <w:left w:val="none" w:sz="0" w:space="0" w:color="auto"/>
            <w:bottom w:val="none" w:sz="0" w:space="0" w:color="auto"/>
            <w:right w:val="none" w:sz="0" w:space="0" w:color="auto"/>
          </w:divBdr>
        </w:div>
      </w:divsChild>
    </w:div>
    <w:div w:id="1103375219">
      <w:bodyDiv w:val="1"/>
      <w:marLeft w:val="0"/>
      <w:marRight w:val="0"/>
      <w:marTop w:val="0"/>
      <w:marBottom w:val="0"/>
      <w:divBdr>
        <w:top w:val="none" w:sz="0" w:space="0" w:color="auto"/>
        <w:left w:val="none" w:sz="0" w:space="0" w:color="auto"/>
        <w:bottom w:val="none" w:sz="0" w:space="0" w:color="auto"/>
        <w:right w:val="none" w:sz="0" w:space="0" w:color="auto"/>
      </w:divBdr>
    </w:div>
    <w:div w:id="1129780273">
      <w:bodyDiv w:val="1"/>
      <w:marLeft w:val="0"/>
      <w:marRight w:val="0"/>
      <w:marTop w:val="0"/>
      <w:marBottom w:val="0"/>
      <w:divBdr>
        <w:top w:val="none" w:sz="0" w:space="0" w:color="auto"/>
        <w:left w:val="none" w:sz="0" w:space="0" w:color="auto"/>
        <w:bottom w:val="none" w:sz="0" w:space="0" w:color="auto"/>
        <w:right w:val="none" w:sz="0" w:space="0" w:color="auto"/>
      </w:divBdr>
      <w:divsChild>
        <w:div w:id="1270234201">
          <w:marLeft w:val="0"/>
          <w:marRight w:val="0"/>
          <w:marTop w:val="0"/>
          <w:marBottom w:val="0"/>
          <w:divBdr>
            <w:top w:val="none" w:sz="0" w:space="0" w:color="auto"/>
            <w:left w:val="none" w:sz="0" w:space="0" w:color="auto"/>
            <w:bottom w:val="none" w:sz="0" w:space="0" w:color="auto"/>
            <w:right w:val="none" w:sz="0" w:space="0" w:color="auto"/>
          </w:divBdr>
        </w:div>
      </w:divsChild>
    </w:div>
    <w:div w:id="1141655611">
      <w:bodyDiv w:val="1"/>
      <w:marLeft w:val="0"/>
      <w:marRight w:val="0"/>
      <w:marTop w:val="0"/>
      <w:marBottom w:val="0"/>
      <w:divBdr>
        <w:top w:val="none" w:sz="0" w:space="0" w:color="auto"/>
        <w:left w:val="none" w:sz="0" w:space="0" w:color="auto"/>
        <w:bottom w:val="none" w:sz="0" w:space="0" w:color="auto"/>
        <w:right w:val="none" w:sz="0" w:space="0" w:color="auto"/>
      </w:divBdr>
    </w:div>
    <w:div w:id="1141845044">
      <w:bodyDiv w:val="1"/>
      <w:marLeft w:val="0"/>
      <w:marRight w:val="0"/>
      <w:marTop w:val="0"/>
      <w:marBottom w:val="0"/>
      <w:divBdr>
        <w:top w:val="none" w:sz="0" w:space="0" w:color="auto"/>
        <w:left w:val="none" w:sz="0" w:space="0" w:color="auto"/>
        <w:bottom w:val="none" w:sz="0" w:space="0" w:color="auto"/>
        <w:right w:val="none" w:sz="0" w:space="0" w:color="auto"/>
      </w:divBdr>
      <w:divsChild>
        <w:div w:id="1818643643">
          <w:marLeft w:val="0"/>
          <w:marRight w:val="0"/>
          <w:marTop w:val="0"/>
          <w:marBottom w:val="0"/>
          <w:divBdr>
            <w:top w:val="none" w:sz="0" w:space="0" w:color="auto"/>
            <w:left w:val="none" w:sz="0" w:space="0" w:color="auto"/>
            <w:bottom w:val="none" w:sz="0" w:space="0" w:color="auto"/>
            <w:right w:val="none" w:sz="0" w:space="0" w:color="auto"/>
          </w:divBdr>
        </w:div>
      </w:divsChild>
    </w:div>
    <w:div w:id="1194222908">
      <w:bodyDiv w:val="1"/>
      <w:marLeft w:val="0"/>
      <w:marRight w:val="0"/>
      <w:marTop w:val="0"/>
      <w:marBottom w:val="0"/>
      <w:divBdr>
        <w:top w:val="none" w:sz="0" w:space="0" w:color="auto"/>
        <w:left w:val="none" w:sz="0" w:space="0" w:color="auto"/>
        <w:bottom w:val="none" w:sz="0" w:space="0" w:color="auto"/>
        <w:right w:val="none" w:sz="0" w:space="0" w:color="auto"/>
      </w:divBdr>
      <w:divsChild>
        <w:div w:id="135729562">
          <w:marLeft w:val="0"/>
          <w:marRight w:val="0"/>
          <w:marTop w:val="0"/>
          <w:marBottom w:val="0"/>
          <w:divBdr>
            <w:top w:val="none" w:sz="0" w:space="0" w:color="auto"/>
            <w:left w:val="none" w:sz="0" w:space="0" w:color="auto"/>
            <w:bottom w:val="none" w:sz="0" w:space="0" w:color="auto"/>
            <w:right w:val="none" w:sz="0" w:space="0" w:color="auto"/>
          </w:divBdr>
        </w:div>
      </w:divsChild>
    </w:div>
    <w:div w:id="1227493186">
      <w:bodyDiv w:val="1"/>
      <w:marLeft w:val="0"/>
      <w:marRight w:val="0"/>
      <w:marTop w:val="0"/>
      <w:marBottom w:val="0"/>
      <w:divBdr>
        <w:top w:val="none" w:sz="0" w:space="0" w:color="auto"/>
        <w:left w:val="none" w:sz="0" w:space="0" w:color="auto"/>
        <w:bottom w:val="none" w:sz="0" w:space="0" w:color="auto"/>
        <w:right w:val="none" w:sz="0" w:space="0" w:color="auto"/>
      </w:divBdr>
      <w:divsChild>
        <w:div w:id="258875029">
          <w:marLeft w:val="0"/>
          <w:marRight w:val="0"/>
          <w:marTop w:val="0"/>
          <w:marBottom w:val="0"/>
          <w:divBdr>
            <w:top w:val="none" w:sz="0" w:space="0" w:color="auto"/>
            <w:left w:val="none" w:sz="0" w:space="0" w:color="auto"/>
            <w:bottom w:val="none" w:sz="0" w:space="0" w:color="auto"/>
            <w:right w:val="none" w:sz="0" w:space="0" w:color="auto"/>
          </w:divBdr>
        </w:div>
      </w:divsChild>
    </w:div>
    <w:div w:id="1231579699">
      <w:bodyDiv w:val="1"/>
      <w:marLeft w:val="0"/>
      <w:marRight w:val="0"/>
      <w:marTop w:val="0"/>
      <w:marBottom w:val="0"/>
      <w:divBdr>
        <w:top w:val="none" w:sz="0" w:space="0" w:color="auto"/>
        <w:left w:val="none" w:sz="0" w:space="0" w:color="auto"/>
        <w:bottom w:val="none" w:sz="0" w:space="0" w:color="auto"/>
        <w:right w:val="none" w:sz="0" w:space="0" w:color="auto"/>
      </w:divBdr>
    </w:div>
    <w:div w:id="1239367465">
      <w:bodyDiv w:val="1"/>
      <w:marLeft w:val="0"/>
      <w:marRight w:val="0"/>
      <w:marTop w:val="0"/>
      <w:marBottom w:val="0"/>
      <w:divBdr>
        <w:top w:val="none" w:sz="0" w:space="0" w:color="auto"/>
        <w:left w:val="none" w:sz="0" w:space="0" w:color="auto"/>
        <w:bottom w:val="none" w:sz="0" w:space="0" w:color="auto"/>
        <w:right w:val="none" w:sz="0" w:space="0" w:color="auto"/>
      </w:divBdr>
      <w:divsChild>
        <w:div w:id="2095321274">
          <w:marLeft w:val="0"/>
          <w:marRight w:val="0"/>
          <w:marTop w:val="0"/>
          <w:marBottom w:val="0"/>
          <w:divBdr>
            <w:top w:val="none" w:sz="0" w:space="0" w:color="auto"/>
            <w:left w:val="none" w:sz="0" w:space="0" w:color="auto"/>
            <w:bottom w:val="none" w:sz="0" w:space="0" w:color="auto"/>
            <w:right w:val="none" w:sz="0" w:space="0" w:color="auto"/>
          </w:divBdr>
        </w:div>
      </w:divsChild>
    </w:div>
    <w:div w:id="1277565469">
      <w:bodyDiv w:val="1"/>
      <w:marLeft w:val="0"/>
      <w:marRight w:val="0"/>
      <w:marTop w:val="0"/>
      <w:marBottom w:val="0"/>
      <w:divBdr>
        <w:top w:val="none" w:sz="0" w:space="0" w:color="auto"/>
        <w:left w:val="none" w:sz="0" w:space="0" w:color="auto"/>
        <w:bottom w:val="none" w:sz="0" w:space="0" w:color="auto"/>
        <w:right w:val="none" w:sz="0" w:space="0" w:color="auto"/>
      </w:divBdr>
      <w:divsChild>
        <w:div w:id="1279795688">
          <w:marLeft w:val="0"/>
          <w:marRight w:val="0"/>
          <w:marTop w:val="0"/>
          <w:marBottom w:val="0"/>
          <w:divBdr>
            <w:top w:val="none" w:sz="0" w:space="0" w:color="auto"/>
            <w:left w:val="none" w:sz="0" w:space="0" w:color="auto"/>
            <w:bottom w:val="none" w:sz="0" w:space="0" w:color="auto"/>
            <w:right w:val="none" w:sz="0" w:space="0" w:color="auto"/>
          </w:divBdr>
        </w:div>
      </w:divsChild>
    </w:div>
    <w:div w:id="1282762466">
      <w:bodyDiv w:val="1"/>
      <w:marLeft w:val="0"/>
      <w:marRight w:val="0"/>
      <w:marTop w:val="0"/>
      <w:marBottom w:val="0"/>
      <w:divBdr>
        <w:top w:val="none" w:sz="0" w:space="0" w:color="auto"/>
        <w:left w:val="none" w:sz="0" w:space="0" w:color="auto"/>
        <w:bottom w:val="none" w:sz="0" w:space="0" w:color="auto"/>
        <w:right w:val="none" w:sz="0" w:space="0" w:color="auto"/>
      </w:divBdr>
    </w:div>
    <w:div w:id="1294630683">
      <w:bodyDiv w:val="1"/>
      <w:marLeft w:val="0"/>
      <w:marRight w:val="0"/>
      <w:marTop w:val="0"/>
      <w:marBottom w:val="0"/>
      <w:divBdr>
        <w:top w:val="none" w:sz="0" w:space="0" w:color="auto"/>
        <w:left w:val="none" w:sz="0" w:space="0" w:color="auto"/>
        <w:bottom w:val="none" w:sz="0" w:space="0" w:color="auto"/>
        <w:right w:val="none" w:sz="0" w:space="0" w:color="auto"/>
      </w:divBdr>
    </w:div>
    <w:div w:id="1312713467">
      <w:bodyDiv w:val="1"/>
      <w:marLeft w:val="0"/>
      <w:marRight w:val="0"/>
      <w:marTop w:val="0"/>
      <w:marBottom w:val="0"/>
      <w:divBdr>
        <w:top w:val="none" w:sz="0" w:space="0" w:color="auto"/>
        <w:left w:val="none" w:sz="0" w:space="0" w:color="auto"/>
        <w:bottom w:val="none" w:sz="0" w:space="0" w:color="auto"/>
        <w:right w:val="none" w:sz="0" w:space="0" w:color="auto"/>
      </w:divBdr>
      <w:divsChild>
        <w:div w:id="1869247578">
          <w:marLeft w:val="0"/>
          <w:marRight w:val="0"/>
          <w:marTop w:val="0"/>
          <w:marBottom w:val="0"/>
          <w:divBdr>
            <w:top w:val="none" w:sz="0" w:space="0" w:color="auto"/>
            <w:left w:val="none" w:sz="0" w:space="0" w:color="auto"/>
            <w:bottom w:val="none" w:sz="0" w:space="0" w:color="auto"/>
            <w:right w:val="none" w:sz="0" w:space="0" w:color="auto"/>
          </w:divBdr>
        </w:div>
      </w:divsChild>
    </w:div>
    <w:div w:id="1326857531">
      <w:bodyDiv w:val="1"/>
      <w:marLeft w:val="0"/>
      <w:marRight w:val="0"/>
      <w:marTop w:val="0"/>
      <w:marBottom w:val="0"/>
      <w:divBdr>
        <w:top w:val="none" w:sz="0" w:space="0" w:color="auto"/>
        <w:left w:val="none" w:sz="0" w:space="0" w:color="auto"/>
        <w:bottom w:val="none" w:sz="0" w:space="0" w:color="auto"/>
        <w:right w:val="none" w:sz="0" w:space="0" w:color="auto"/>
      </w:divBdr>
      <w:divsChild>
        <w:div w:id="1699501000">
          <w:marLeft w:val="0"/>
          <w:marRight w:val="0"/>
          <w:marTop w:val="0"/>
          <w:marBottom w:val="0"/>
          <w:divBdr>
            <w:top w:val="none" w:sz="0" w:space="0" w:color="auto"/>
            <w:left w:val="none" w:sz="0" w:space="0" w:color="auto"/>
            <w:bottom w:val="none" w:sz="0" w:space="0" w:color="auto"/>
            <w:right w:val="none" w:sz="0" w:space="0" w:color="auto"/>
          </w:divBdr>
        </w:div>
      </w:divsChild>
    </w:div>
    <w:div w:id="1327628475">
      <w:bodyDiv w:val="1"/>
      <w:marLeft w:val="0"/>
      <w:marRight w:val="0"/>
      <w:marTop w:val="0"/>
      <w:marBottom w:val="0"/>
      <w:divBdr>
        <w:top w:val="none" w:sz="0" w:space="0" w:color="auto"/>
        <w:left w:val="none" w:sz="0" w:space="0" w:color="auto"/>
        <w:bottom w:val="none" w:sz="0" w:space="0" w:color="auto"/>
        <w:right w:val="none" w:sz="0" w:space="0" w:color="auto"/>
      </w:divBdr>
      <w:divsChild>
        <w:div w:id="178935976">
          <w:marLeft w:val="0"/>
          <w:marRight w:val="0"/>
          <w:marTop w:val="0"/>
          <w:marBottom w:val="0"/>
          <w:divBdr>
            <w:top w:val="none" w:sz="0" w:space="0" w:color="auto"/>
            <w:left w:val="none" w:sz="0" w:space="0" w:color="auto"/>
            <w:bottom w:val="none" w:sz="0" w:space="0" w:color="auto"/>
            <w:right w:val="none" w:sz="0" w:space="0" w:color="auto"/>
          </w:divBdr>
        </w:div>
      </w:divsChild>
    </w:div>
    <w:div w:id="1336541194">
      <w:bodyDiv w:val="1"/>
      <w:marLeft w:val="0"/>
      <w:marRight w:val="0"/>
      <w:marTop w:val="0"/>
      <w:marBottom w:val="0"/>
      <w:divBdr>
        <w:top w:val="none" w:sz="0" w:space="0" w:color="auto"/>
        <w:left w:val="none" w:sz="0" w:space="0" w:color="auto"/>
        <w:bottom w:val="none" w:sz="0" w:space="0" w:color="auto"/>
        <w:right w:val="none" w:sz="0" w:space="0" w:color="auto"/>
      </w:divBdr>
      <w:divsChild>
        <w:div w:id="337392589">
          <w:marLeft w:val="0"/>
          <w:marRight w:val="0"/>
          <w:marTop w:val="0"/>
          <w:marBottom w:val="0"/>
          <w:divBdr>
            <w:top w:val="none" w:sz="0" w:space="0" w:color="auto"/>
            <w:left w:val="none" w:sz="0" w:space="0" w:color="auto"/>
            <w:bottom w:val="none" w:sz="0" w:space="0" w:color="auto"/>
            <w:right w:val="none" w:sz="0" w:space="0" w:color="auto"/>
          </w:divBdr>
        </w:div>
      </w:divsChild>
    </w:div>
    <w:div w:id="1344088604">
      <w:bodyDiv w:val="1"/>
      <w:marLeft w:val="0"/>
      <w:marRight w:val="0"/>
      <w:marTop w:val="0"/>
      <w:marBottom w:val="0"/>
      <w:divBdr>
        <w:top w:val="none" w:sz="0" w:space="0" w:color="auto"/>
        <w:left w:val="none" w:sz="0" w:space="0" w:color="auto"/>
        <w:bottom w:val="none" w:sz="0" w:space="0" w:color="auto"/>
        <w:right w:val="none" w:sz="0" w:space="0" w:color="auto"/>
      </w:divBdr>
    </w:div>
    <w:div w:id="1371884109">
      <w:bodyDiv w:val="1"/>
      <w:marLeft w:val="0"/>
      <w:marRight w:val="0"/>
      <w:marTop w:val="0"/>
      <w:marBottom w:val="0"/>
      <w:divBdr>
        <w:top w:val="none" w:sz="0" w:space="0" w:color="auto"/>
        <w:left w:val="none" w:sz="0" w:space="0" w:color="auto"/>
        <w:bottom w:val="none" w:sz="0" w:space="0" w:color="auto"/>
        <w:right w:val="none" w:sz="0" w:space="0" w:color="auto"/>
      </w:divBdr>
      <w:divsChild>
        <w:div w:id="1238319324">
          <w:marLeft w:val="0"/>
          <w:marRight w:val="0"/>
          <w:marTop w:val="0"/>
          <w:marBottom w:val="0"/>
          <w:divBdr>
            <w:top w:val="none" w:sz="0" w:space="0" w:color="auto"/>
            <w:left w:val="none" w:sz="0" w:space="0" w:color="auto"/>
            <w:bottom w:val="none" w:sz="0" w:space="0" w:color="auto"/>
            <w:right w:val="none" w:sz="0" w:space="0" w:color="auto"/>
          </w:divBdr>
        </w:div>
      </w:divsChild>
    </w:div>
    <w:div w:id="1374159273">
      <w:bodyDiv w:val="1"/>
      <w:marLeft w:val="0"/>
      <w:marRight w:val="0"/>
      <w:marTop w:val="0"/>
      <w:marBottom w:val="0"/>
      <w:divBdr>
        <w:top w:val="none" w:sz="0" w:space="0" w:color="auto"/>
        <w:left w:val="none" w:sz="0" w:space="0" w:color="auto"/>
        <w:bottom w:val="none" w:sz="0" w:space="0" w:color="auto"/>
        <w:right w:val="none" w:sz="0" w:space="0" w:color="auto"/>
      </w:divBdr>
    </w:div>
    <w:div w:id="1386836473">
      <w:bodyDiv w:val="1"/>
      <w:marLeft w:val="0"/>
      <w:marRight w:val="0"/>
      <w:marTop w:val="0"/>
      <w:marBottom w:val="0"/>
      <w:divBdr>
        <w:top w:val="none" w:sz="0" w:space="0" w:color="auto"/>
        <w:left w:val="none" w:sz="0" w:space="0" w:color="auto"/>
        <w:bottom w:val="none" w:sz="0" w:space="0" w:color="auto"/>
        <w:right w:val="none" w:sz="0" w:space="0" w:color="auto"/>
      </w:divBdr>
    </w:div>
    <w:div w:id="1392729288">
      <w:bodyDiv w:val="1"/>
      <w:marLeft w:val="0"/>
      <w:marRight w:val="0"/>
      <w:marTop w:val="0"/>
      <w:marBottom w:val="0"/>
      <w:divBdr>
        <w:top w:val="none" w:sz="0" w:space="0" w:color="auto"/>
        <w:left w:val="none" w:sz="0" w:space="0" w:color="auto"/>
        <w:bottom w:val="none" w:sz="0" w:space="0" w:color="auto"/>
        <w:right w:val="none" w:sz="0" w:space="0" w:color="auto"/>
      </w:divBdr>
    </w:div>
    <w:div w:id="1450466171">
      <w:bodyDiv w:val="1"/>
      <w:marLeft w:val="0"/>
      <w:marRight w:val="0"/>
      <w:marTop w:val="0"/>
      <w:marBottom w:val="0"/>
      <w:divBdr>
        <w:top w:val="none" w:sz="0" w:space="0" w:color="auto"/>
        <w:left w:val="none" w:sz="0" w:space="0" w:color="auto"/>
        <w:bottom w:val="none" w:sz="0" w:space="0" w:color="auto"/>
        <w:right w:val="none" w:sz="0" w:space="0" w:color="auto"/>
      </w:divBdr>
    </w:div>
    <w:div w:id="1451977614">
      <w:bodyDiv w:val="1"/>
      <w:marLeft w:val="0"/>
      <w:marRight w:val="0"/>
      <w:marTop w:val="0"/>
      <w:marBottom w:val="0"/>
      <w:divBdr>
        <w:top w:val="none" w:sz="0" w:space="0" w:color="auto"/>
        <w:left w:val="none" w:sz="0" w:space="0" w:color="auto"/>
        <w:bottom w:val="none" w:sz="0" w:space="0" w:color="auto"/>
        <w:right w:val="none" w:sz="0" w:space="0" w:color="auto"/>
      </w:divBdr>
    </w:div>
    <w:div w:id="1489639232">
      <w:bodyDiv w:val="1"/>
      <w:marLeft w:val="0"/>
      <w:marRight w:val="0"/>
      <w:marTop w:val="0"/>
      <w:marBottom w:val="0"/>
      <w:divBdr>
        <w:top w:val="none" w:sz="0" w:space="0" w:color="auto"/>
        <w:left w:val="none" w:sz="0" w:space="0" w:color="auto"/>
        <w:bottom w:val="none" w:sz="0" w:space="0" w:color="auto"/>
        <w:right w:val="none" w:sz="0" w:space="0" w:color="auto"/>
      </w:divBdr>
    </w:div>
    <w:div w:id="1540971968">
      <w:bodyDiv w:val="1"/>
      <w:marLeft w:val="0"/>
      <w:marRight w:val="0"/>
      <w:marTop w:val="0"/>
      <w:marBottom w:val="0"/>
      <w:divBdr>
        <w:top w:val="none" w:sz="0" w:space="0" w:color="auto"/>
        <w:left w:val="none" w:sz="0" w:space="0" w:color="auto"/>
        <w:bottom w:val="none" w:sz="0" w:space="0" w:color="auto"/>
        <w:right w:val="none" w:sz="0" w:space="0" w:color="auto"/>
      </w:divBdr>
      <w:divsChild>
        <w:div w:id="1063137886">
          <w:marLeft w:val="0"/>
          <w:marRight w:val="0"/>
          <w:marTop w:val="0"/>
          <w:marBottom w:val="0"/>
          <w:divBdr>
            <w:top w:val="none" w:sz="0" w:space="0" w:color="auto"/>
            <w:left w:val="none" w:sz="0" w:space="0" w:color="auto"/>
            <w:bottom w:val="none" w:sz="0" w:space="0" w:color="auto"/>
            <w:right w:val="none" w:sz="0" w:space="0" w:color="auto"/>
          </w:divBdr>
        </w:div>
      </w:divsChild>
    </w:div>
    <w:div w:id="1610816218">
      <w:bodyDiv w:val="1"/>
      <w:marLeft w:val="0"/>
      <w:marRight w:val="0"/>
      <w:marTop w:val="0"/>
      <w:marBottom w:val="0"/>
      <w:divBdr>
        <w:top w:val="none" w:sz="0" w:space="0" w:color="auto"/>
        <w:left w:val="none" w:sz="0" w:space="0" w:color="auto"/>
        <w:bottom w:val="none" w:sz="0" w:space="0" w:color="auto"/>
        <w:right w:val="none" w:sz="0" w:space="0" w:color="auto"/>
      </w:divBdr>
      <w:divsChild>
        <w:div w:id="363750613">
          <w:marLeft w:val="0"/>
          <w:marRight w:val="0"/>
          <w:marTop w:val="0"/>
          <w:marBottom w:val="0"/>
          <w:divBdr>
            <w:top w:val="none" w:sz="0" w:space="0" w:color="auto"/>
            <w:left w:val="none" w:sz="0" w:space="0" w:color="auto"/>
            <w:bottom w:val="none" w:sz="0" w:space="0" w:color="auto"/>
            <w:right w:val="none" w:sz="0" w:space="0" w:color="auto"/>
          </w:divBdr>
        </w:div>
      </w:divsChild>
    </w:div>
    <w:div w:id="1623877747">
      <w:bodyDiv w:val="1"/>
      <w:marLeft w:val="0"/>
      <w:marRight w:val="0"/>
      <w:marTop w:val="0"/>
      <w:marBottom w:val="0"/>
      <w:divBdr>
        <w:top w:val="none" w:sz="0" w:space="0" w:color="auto"/>
        <w:left w:val="none" w:sz="0" w:space="0" w:color="auto"/>
        <w:bottom w:val="none" w:sz="0" w:space="0" w:color="auto"/>
        <w:right w:val="none" w:sz="0" w:space="0" w:color="auto"/>
      </w:divBdr>
    </w:div>
    <w:div w:id="1734422489">
      <w:bodyDiv w:val="1"/>
      <w:marLeft w:val="0"/>
      <w:marRight w:val="0"/>
      <w:marTop w:val="0"/>
      <w:marBottom w:val="0"/>
      <w:divBdr>
        <w:top w:val="none" w:sz="0" w:space="0" w:color="auto"/>
        <w:left w:val="none" w:sz="0" w:space="0" w:color="auto"/>
        <w:bottom w:val="none" w:sz="0" w:space="0" w:color="auto"/>
        <w:right w:val="none" w:sz="0" w:space="0" w:color="auto"/>
      </w:divBdr>
    </w:div>
    <w:div w:id="1754735905">
      <w:bodyDiv w:val="1"/>
      <w:marLeft w:val="0"/>
      <w:marRight w:val="0"/>
      <w:marTop w:val="0"/>
      <w:marBottom w:val="0"/>
      <w:divBdr>
        <w:top w:val="none" w:sz="0" w:space="0" w:color="auto"/>
        <w:left w:val="none" w:sz="0" w:space="0" w:color="auto"/>
        <w:bottom w:val="none" w:sz="0" w:space="0" w:color="auto"/>
        <w:right w:val="none" w:sz="0" w:space="0" w:color="auto"/>
      </w:divBdr>
      <w:divsChild>
        <w:div w:id="1187207554">
          <w:marLeft w:val="0"/>
          <w:marRight w:val="0"/>
          <w:marTop w:val="0"/>
          <w:marBottom w:val="0"/>
          <w:divBdr>
            <w:top w:val="none" w:sz="0" w:space="0" w:color="auto"/>
            <w:left w:val="none" w:sz="0" w:space="0" w:color="auto"/>
            <w:bottom w:val="none" w:sz="0" w:space="0" w:color="auto"/>
            <w:right w:val="none" w:sz="0" w:space="0" w:color="auto"/>
          </w:divBdr>
        </w:div>
      </w:divsChild>
    </w:div>
    <w:div w:id="1828324240">
      <w:bodyDiv w:val="1"/>
      <w:marLeft w:val="0"/>
      <w:marRight w:val="0"/>
      <w:marTop w:val="0"/>
      <w:marBottom w:val="0"/>
      <w:divBdr>
        <w:top w:val="none" w:sz="0" w:space="0" w:color="auto"/>
        <w:left w:val="none" w:sz="0" w:space="0" w:color="auto"/>
        <w:bottom w:val="none" w:sz="0" w:space="0" w:color="auto"/>
        <w:right w:val="none" w:sz="0" w:space="0" w:color="auto"/>
      </w:divBdr>
    </w:div>
    <w:div w:id="1842623898">
      <w:bodyDiv w:val="1"/>
      <w:marLeft w:val="0"/>
      <w:marRight w:val="0"/>
      <w:marTop w:val="0"/>
      <w:marBottom w:val="0"/>
      <w:divBdr>
        <w:top w:val="none" w:sz="0" w:space="0" w:color="auto"/>
        <w:left w:val="none" w:sz="0" w:space="0" w:color="auto"/>
        <w:bottom w:val="none" w:sz="0" w:space="0" w:color="auto"/>
        <w:right w:val="none" w:sz="0" w:space="0" w:color="auto"/>
      </w:divBdr>
      <w:divsChild>
        <w:div w:id="288631667">
          <w:marLeft w:val="0"/>
          <w:marRight w:val="0"/>
          <w:marTop w:val="0"/>
          <w:marBottom w:val="0"/>
          <w:divBdr>
            <w:top w:val="none" w:sz="0" w:space="0" w:color="auto"/>
            <w:left w:val="none" w:sz="0" w:space="0" w:color="auto"/>
            <w:bottom w:val="none" w:sz="0" w:space="0" w:color="auto"/>
            <w:right w:val="none" w:sz="0" w:space="0" w:color="auto"/>
          </w:divBdr>
          <w:divsChild>
            <w:div w:id="555777991">
              <w:marLeft w:val="0"/>
              <w:marRight w:val="0"/>
              <w:marTop w:val="0"/>
              <w:marBottom w:val="0"/>
              <w:divBdr>
                <w:top w:val="none" w:sz="0" w:space="0" w:color="auto"/>
                <w:left w:val="none" w:sz="0" w:space="0" w:color="auto"/>
                <w:bottom w:val="none" w:sz="0" w:space="0" w:color="auto"/>
                <w:right w:val="none" w:sz="0" w:space="0" w:color="auto"/>
              </w:divBdr>
              <w:divsChild>
                <w:div w:id="100224640">
                  <w:marLeft w:val="0"/>
                  <w:marRight w:val="0"/>
                  <w:marTop w:val="0"/>
                  <w:marBottom w:val="0"/>
                  <w:divBdr>
                    <w:top w:val="none" w:sz="0" w:space="0" w:color="auto"/>
                    <w:left w:val="none" w:sz="0" w:space="0" w:color="auto"/>
                    <w:bottom w:val="none" w:sz="0" w:space="0" w:color="auto"/>
                    <w:right w:val="none" w:sz="0" w:space="0" w:color="auto"/>
                  </w:divBdr>
                  <w:divsChild>
                    <w:div w:id="19035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00246">
      <w:bodyDiv w:val="1"/>
      <w:marLeft w:val="0"/>
      <w:marRight w:val="0"/>
      <w:marTop w:val="0"/>
      <w:marBottom w:val="0"/>
      <w:divBdr>
        <w:top w:val="none" w:sz="0" w:space="0" w:color="auto"/>
        <w:left w:val="none" w:sz="0" w:space="0" w:color="auto"/>
        <w:bottom w:val="none" w:sz="0" w:space="0" w:color="auto"/>
        <w:right w:val="none" w:sz="0" w:space="0" w:color="auto"/>
      </w:divBdr>
    </w:div>
    <w:div w:id="1870534519">
      <w:bodyDiv w:val="1"/>
      <w:marLeft w:val="0"/>
      <w:marRight w:val="0"/>
      <w:marTop w:val="0"/>
      <w:marBottom w:val="0"/>
      <w:divBdr>
        <w:top w:val="none" w:sz="0" w:space="0" w:color="auto"/>
        <w:left w:val="none" w:sz="0" w:space="0" w:color="auto"/>
        <w:bottom w:val="none" w:sz="0" w:space="0" w:color="auto"/>
        <w:right w:val="none" w:sz="0" w:space="0" w:color="auto"/>
      </w:divBdr>
      <w:divsChild>
        <w:div w:id="450126774">
          <w:marLeft w:val="0"/>
          <w:marRight w:val="0"/>
          <w:marTop w:val="0"/>
          <w:marBottom w:val="0"/>
          <w:divBdr>
            <w:top w:val="none" w:sz="0" w:space="0" w:color="auto"/>
            <w:left w:val="none" w:sz="0" w:space="0" w:color="auto"/>
            <w:bottom w:val="none" w:sz="0" w:space="0" w:color="auto"/>
            <w:right w:val="none" w:sz="0" w:space="0" w:color="auto"/>
          </w:divBdr>
        </w:div>
      </w:divsChild>
    </w:div>
    <w:div w:id="1891376161">
      <w:bodyDiv w:val="1"/>
      <w:marLeft w:val="0"/>
      <w:marRight w:val="0"/>
      <w:marTop w:val="0"/>
      <w:marBottom w:val="0"/>
      <w:divBdr>
        <w:top w:val="none" w:sz="0" w:space="0" w:color="auto"/>
        <w:left w:val="none" w:sz="0" w:space="0" w:color="auto"/>
        <w:bottom w:val="none" w:sz="0" w:space="0" w:color="auto"/>
        <w:right w:val="none" w:sz="0" w:space="0" w:color="auto"/>
      </w:divBdr>
      <w:divsChild>
        <w:div w:id="613680528">
          <w:marLeft w:val="0"/>
          <w:marRight w:val="0"/>
          <w:marTop w:val="0"/>
          <w:marBottom w:val="0"/>
          <w:divBdr>
            <w:top w:val="none" w:sz="0" w:space="0" w:color="auto"/>
            <w:left w:val="none" w:sz="0" w:space="0" w:color="auto"/>
            <w:bottom w:val="none" w:sz="0" w:space="0" w:color="auto"/>
            <w:right w:val="none" w:sz="0" w:space="0" w:color="auto"/>
          </w:divBdr>
        </w:div>
      </w:divsChild>
    </w:div>
    <w:div w:id="1896046934">
      <w:bodyDiv w:val="1"/>
      <w:marLeft w:val="0"/>
      <w:marRight w:val="0"/>
      <w:marTop w:val="0"/>
      <w:marBottom w:val="0"/>
      <w:divBdr>
        <w:top w:val="none" w:sz="0" w:space="0" w:color="auto"/>
        <w:left w:val="none" w:sz="0" w:space="0" w:color="auto"/>
        <w:bottom w:val="none" w:sz="0" w:space="0" w:color="auto"/>
        <w:right w:val="none" w:sz="0" w:space="0" w:color="auto"/>
      </w:divBdr>
      <w:divsChild>
        <w:div w:id="297076052">
          <w:marLeft w:val="547"/>
          <w:marRight w:val="0"/>
          <w:marTop w:val="0"/>
          <w:marBottom w:val="0"/>
          <w:divBdr>
            <w:top w:val="none" w:sz="0" w:space="0" w:color="auto"/>
            <w:left w:val="none" w:sz="0" w:space="0" w:color="auto"/>
            <w:bottom w:val="none" w:sz="0" w:space="0" w:color="auto"/>
            <w:right w:val="none" w:sz="0" w:space="0" w:color="auto"/>
          </w:divBdr>
        </w:div>
      </w:divsChild>
    </w:div>
    <w:div w:id="1907447673">
      <w:bodyDiv w:val="1"/>
      <w:marLeft w:val="0"/>
      <w:marRight w:val="0"/>
      <w:marTop w:val="0"/>
      <w:marBottom w:val="0"/>
      <w:divBdr>
        <w:top w:val="none" w:sz="0" w:space="0" w:color="auto"/>
        <w:left w:val="none" w:sz="0" w:space="0" w:color="auto"/>
        <w:bottom w:val="none" w:sz="0" w:space="0" w:color="auto"/>
        <w:right w:val="none" w:sz="0" w:space="0" w:color="auto"/>
      </w:divBdr>
    </w:div>
    <w:div w:id="1914505265">
      <w:bodyDiv w:val="1"/>
      <w:marLeft w:val="0"/>
      <w:marRight w:val="0"/>
      <w:marTop w:val="0"/>
      <w:marBottom w:val="0"/>
      <w:divBdr>
        <w:top w:val="none" w:sz="0" w:space="0" w:color="auto"/>
        <w:left w:val="none" w:sz="0" w:space="0" w:color="auto"/>
        <w:bottom w:val="none" w:sz="0" w:space="0" w:color="auto"/>
        <w:right w:val="none" w:sz="0" w:space="0" w:color="auto"/>
      </w:divBdr>
    </w:div>
    <w:div w:id="1920823634">
      <w:bodyDiv w:val="1"/>
      <w:marLeft w:val="0"/>
      <w:marRight w:val="0"/>
      <w:marTop w:val="0"/>
      <w:marBottom w:val="0"/>
      <w:divBdr>
        <w:top w:val="none" w:sz="0" w:space="0" w:color="auto"/>
        <w:left w:val="none" w:sz="0" w:space="0" w:color="auto"/>
        <w:bottom w:val="none" w:sz="0" w:space="0" w:color="auto"/>
        <w:right w:val="none" w:sz="0" w:space="0" w:color="auto"/>
      </w:divBdr>
      <w:divsChild>
        <w:div w:id="841817540">
          <w:marLeft w:val="0"/>
          <w:marRight w:val="0"/>
          <w:marTop w:val="0"/>
          <w:marBottom w:val="0"/>
          <w:divBdr>
            <w:top w:val="none" w:sz="0" w:space="0" w:color="auto"/>
            <w:left w:val="none" w:sz="0" w:space="0" w:color="auto"/>
            <w:bottom w:val="none" w:sz="0" w:space="0" w:color="auto"/>
            <w:right w:val="none" w:sz="0" w:space="0" w:color="auto"/>
          </w:divBdr>
        </w:div>
      </w:divsChild>
    </w:div>
    <w:div w:id="1921866809">
      <w:bodyDiv w:val="1"/>
      <w:marLeft w:val="0"/>
      <w:marRight w:val="0"/>
      <w:marTop w:val="0"/>
      <w:marBottom w:val="0"/>
      <w:divBdr>
        <w:top w:val="none" w:sz="0" w:space="0" w:color="auto"/>
        <w:left w:val="none" w:sz="0" w:space="0" w:color="auto"/>
        <w:bottom w:val="none" w:sz="0" w:space="0" w:color="auto"/>
        <w:right w:val="none" w:sz="0" w:space="0" w:color="auto"/>
      </w:divBdr>
      <w:divsChild>
        <w:div w:id="12657759">
          <w:marLeft w:val="0"/>
          <w:marRight w:val="0"/>
          <w:marTop w:val="0"/>
          <w:marBottom w:val="0"/>
          <w:divBdr>
            <w:top w:val="none" w:sz="0" w:space="0" w:color="auto"/>
            <w:left w:val="none" w:sz="0" w:space="0" w:color="auto"/>
            <w:bottom w:val="none" w:sz="0" w:space="0" w:color="auto"/>
            <w:right w:val="none" w:sz="0" w:space="0" w:color="auto"/>
          </w:divBdr>
        </w:div>
      </w:divsChild>
    </w:div>
    <w:div w:id="1971209513">
      <w:bodyDiv w:val="1"/>
      <w:marLeft w:val="0"/>
      <w:marRight w:val="0"/>
      <w:marTop w:val="0"/>
      <w:marBottom w:val="0"/>
      <w:divBdr>
        <w:top w:val="none" w:sz="0" w:space="0" w:color="auto"/>
        <w:left w:val="none" w:sz="0" w:space="0" w:color="auto"/>
        <w:bottom w:val="none" w:sz="0" w:space="0" w:color="auto"/>
        <w:right w:val="none" w:sz="0" w:space="0" w:color="auto"/>
      </w:divBdr>
      <w:divsChild>
        <w:div w:id="748311494">
          <w:marLeft w:val="0"/>
          <w:marRight w:val="0"/>
          <w:marTop w:val="0"/>
          <w:marBottom w:val="0"/>
          <w:divBdr>
            <w:top w:val="none" w:sz="0" w:space="0" w:color="auto"/>
            <w:left w:val="none" w:sz="0" w:space="0" w:color="auto"/>
            <w:bottom w:val="none" w:sz="0" w:space="0" w:color="auto"/>
            <w:right w:val="none" w:sz="0" w:space="0" w:color="auto"/>
          </w:divBdr>
        </w:div>
      </w:divsChild>
    </w:div>
    <w:div w:id="1978952641">
      <w:bodyDiv w:val="1"/>
      <w:marLeft w:val="0"/>
      <w:marRight w:val="0"/>
      <w:marTop w:val="0"/>
      <w:marBottom w:val="0"/>
      <w:divBdr>
        <w:top w:val="none" w:sz="0" w:space="0" w:color="auto"/>
        <w:left w:val="none" w:sz="0" w:space="0" w:color="auto"/>
        <w:bottom w:val="none" w:sz="0" w:space="0" w:color="auto"/>
        <w:right w:val="none" w:sz="0" w:space="0" w:color="auto"/>
      </w:divBdr>
      <w:divsChild>
        <w:div w:id="1298561633">
          <w:marLeft w:val="0"/>
          <w:marRight w:val="0"/>
          <w:marTop w:val="0"/>
          <w:marBottom w:val="0"/>
          <w:divBdr>
            <w:top w:val="none" w:sz="0" w:space="0" w:color="auto"/>
            <w:left w:val="none" w:sz="0" w:space="0" w:color="auto"/>
            <w:bottom w:val="none" w:sz="0" w:space="0" w:color="auto"/>
            <w:right w:val="none" w:sz="0" w:space="0" w:color="auto"/>
          </w:divBdr>
        </w:div>
      </w:divsChild>
    </w:div>
    <w:div w:id="1979601899">
      <w:bodyDiv w:val="1"/>
      <w:marLeft w:val="0"/>
      <w:marRight w:val="0"/>
      <w:marTop w:val="0"/>
      <w:marBottom w:val="0"/>
      <w:divBdr>
        <w:top w:val="none" w:sz="0" w:space="0" w:color="auto"/>
        <w:left w:val="none" w:sz="0" w:space="0" w:color="auto"/>
        <w:bottom w:val="none" w:sz="0" w:space="0" w:color="auto"/>
        <w:right w:val="none" w:sz="0" w:space="0" w:color="auto"/>
      </w:divBdr>
      <w:divsChild>
        <w:div w:id="1305622858">
          <w:marLeft w:val="0"/>
          <w:marRight w:val="0"/>
          <w:marTop w:val="0"/>
          <w:marBottom w:val="0"/>
          <w:divBdr>
            <w:top w:val="none" w:sz="0" w:space="0" w:color="auto"/>
            <w:left w:val="none" w:sz="0" w:space="0" w:color="auto"/>
            <w:bottom w:val="none" w:sz="0" w:space="0" w:color="auto"/>
            <w:right w:val="none" w:sz="0" w:space="0" w:color="auto"/>
          </w:divBdr>
        </w:div>
      </w:divsChild>
    </w:div>
    <w:div w:id="1986470512">
      <w:bodyDiv w:val="1"/>
      <w:marLeft w:val="0"/>
      <w:marRight w:val="0"/>
      <w:marTop w:val="0"/>
      <w:marBottom w:val="0"/>
      <w:divBdr>
        <w:top w:val="none" w:sz="0" w:space="0" w:color="auto"/>
        <w:left w:val="none" w:sz="0" w:space="0" w:color="auto"/>
        <w:bottom w:val="none" w:sz="0" w:space="0" w:color="auto"/>
        <w:right w:val="none" w:sz="0" w:space="0" w:color="auto"/>
      </w:divBdr>
      <w:divsChild>
        <w:div w:id="1051228578">
          <w:marLeft w:val="0"/>
          <w:marRight w:val="0"/>
          <w:marTop w:val="0"/>
          <w:marBottom w:val="0"/>
          <w:divBdr>
            <w:top w:val="none" w:sz="0" w:space="0" w:color="auto"/>
            <w:left w:val="none" w:sz="0" w:space="0" w:color="auto"/>
            <w:bottom w:val="none" w:sz="0" w:space="0" w:color="auto"/>
            <w:right w:val="none" w:sz="0" w:space="0" w:color="auto"/>
          </w:divBdr>
        </w:div>
      </w:divsChild>
    </w:div>
    <w:div w:id="2032876666">
      <w:bodyDiv w:val="1"/>
      <w:marLeft w:val="0"/>
      <w:marRight w:val="0"/>
      <w:marTop w:val="0"/>
      <w:marBottom w:val="0"/>
      <w:divBdr>
        <w:top w:val="none" w:sz="0" w:space="0" w:color="auto"/>
        <w:left w:val="none" w:sz="0" w:space="0" w:color="auto"/>
        <w:bottom w:val="none" w:sz="0" w:space="0" w:color="auto"/>
        <w:right w:val="none" w:sz="0" w:space="0" w:color="auto"/>
      </w:divBdr>
      <w:divsChild>
        <w:div w:id="1125004792">
          <w:marLeft w:val="0"/>
          <w:marRight w:val="0"/>
          <w:marTop w:val="0"/>
          <w:marBottom w:val="0"/>
          <w:divBdr>
            <w:top w:val="none" w:sz="0" w:space="0" w:color="auto"/>
            <w:left w:val="none" w:sz="0" w:space="0" w:color="auto"/>
            <w:bottom w:val="none" w:sz="0" w:space="0" w:color="auto"/>
            <w:right w:val="none" w:sz="0" w:space="0" w:color="auto"/>
          </w:divBdr>
        </w:div>
      </w:divsChild>
    </w:div>
    <w:div w:id="2059239069">
      <w:bodyDiv w:val="1"/>
      <w:marLeft w:val="0"/>
      <w:marRight w:val="0"/>
      <w:marTop w:val="0"/>
      <w:marBottom w:val="0"/>
      <w:divBdr>
        <w:top w:val="none" w:sz="0" w:space="0" w:color="auto"/>
        <w:left w:val="none" w:sz="0" w:space="0" w:color="auto"/>
        <w:bottom w:val="none" w:sz="0" w:space="0" w:color="auto"/>
        <w:right w:val="none" w:sz="0" w:space="0" w:color="auto"/>
      </w:divBdr>
    </w:div>
    <w:div w:id="2059889082">
      <w:bodyDiv w:val="1"/>
      <w:marLeft w:val="0"/>
      <w:marRight w:val="0"/>
      <w:marTop w:val="0"/>
      <w:marBottom w:val="0"/>
      <w:divBdr>
        <w:top w:val="none" w:sz="0" w:space="0" w:color="auto"/>
        <w:left w:val="none" w:sz="0" w:space="0" w:color="auto"/>
        <w:bottom w:val="none" w:sz="0" w:space="0" w:color="auto"/>
        <w:right w:val="none" w:sz="0" w:space="0" w:color="auto"/>
      </w:divBdr>
      <w:divsChild>
        <w:div w:id="2144157927">
          <w:marLeft w:val="0"/>
          <w:marRight w:val="0"/>
          <w:marTop w:val="0"/>
          <w:marBottom w:val="0"/>
          <w:divBdr>
            <w:top w:val="none" w:sz="0" w:space="0" w:color="auto"/>
            <w:left w:val="none" w:sz="0" w:space="0" w:color="auto"/>
            <w:bottom w:val="none" w:sz="0" w:space="0" w:color="auto"/>
            <w:right w:val="none" w:sz="0" w:space="0" w:color="auto"/>
          </w:divBdr>
        </w:div>
      </w:divsChild>
    </w:div>
    <w:div w:id="2100907019">
      <w:bodyDiv w:val="1"/>
      <w:marLeft w:val="0"/>
      <w:marRight w:val="0"/>
      <w:marTop w:val="0"/>
      <w:marBottom w:val="0"/>
      <w:divBdr>
        <w:top w:val="none" w:sz="0" w:space="0" w:color="auto"/>
        <w:left w:val="none" w:sz="0" w:space="0" w:color="auto"/>
        <w:bottom w:val="none" w:sz="0" w:space="0" w:color="auto"/>
        <w:right w:val="none" w:sz="0" w:space="0" w:color="auto"/>
      </w:divBdr>
    </w:div>
    <w:div w:id="2111120696">
      <w:bodyDiv w:val="1"/>
      <w:marLeft w:val="0"/>
      <w:marRight w:val="0"/>
      <w:marTop w:val="0"/>
      <w:marBottom w:val="0"/>
      <w:divBdr>
        <w:top w:val="none" w:sz="0" w:space="0" w:color="auto"/>
        <w:left w:val="none" w:sz="0" w:space="0" w:color="auto"/>
        <w:bottom w:val="none" w:sz="0" w:space="0" w:color="auto"/>
        <w:right w:val="none" w:sz="0" w:space="0" w:color="auto"/>
      </w:divBdr>
      <w:divsChild>
        <w:div w:id="919488523">
          <w:marLeft w:val="0"/>
          <w:marRight w:val="0"/>
          <w:marTop w:val="0"/>
          <w:marBottom w:val="0"/>
          <w:divBdr>
            <w:top w:val="none" w:sz="0" w:space="0" w:color="auto"/>
            <w:left w:val="none" w:sz="0" w:space="0" w:color="auto"/>
            <w:bottom w:val="none" w:sz="0" w:space="0" w:color="auto"/>
            <w:right w:val="none" w:sz="0" w:space="0" w:color="auto"/>
          </w:divBdr>
        </w:div>
      </w:divsChild>
    </w:div>
    <w:div w:id="214318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cieux.eu/"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onstancja_piatkowsk\Desktop\Dokumenty\Chart%20p.%2011%20M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1"/>
          <c:order val="11"/>
          <c:spPr>
            <a:solidFill>
              <a:schemeClr val="accent6">
                <a:lumMod val="60000"/>
              </a:schemeClr>
            </a:solidFill>
            <a:ln>
              <a:noFill/>
            </a:ln>
            <a:effectLst/>
          </c:spPr>
          <c:invertIfNegative val="0"/>
          <c:cat>
            <c:strRef>
              <c:f>Arkusz2!$D$3:$D$23</c:f>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f>Arkusz2!$P$3:$P$23</c:f>
              <c:numCache>
                <c:formatCode>0.00</c:formatCode>
                <c:ptCount val="21"/>
                <c:pt idx="0">
                  <c:v>0.10732</c:v>
                </c:pt>
                <c:pt idx="1">
                  <c:v>3.5636000000000001E-2</c:v>
                </c:pt>
                <c:pt idx="2">
                  <c:v>0.118671</c:v>
                </c:pt>
                <c:pt idx="3">
                  <c:v>3.6873999999999997E-2</c:v>
                </c:pt>
                <c:pt idx="4">
                  <c:v>2.0638E-2</c:v>
                </c:pt>
                <c:pt idx="5">
                  <c:v>1.1833E-2</c:v>
                </c:pt>
                <c:pt idx="6">
                  <c:v>1.3759E-2</c:v>
                </c:pt>
                <c:pt idx="7">
                  <c:v>1.1351E-2</c:v>
                </c:pt>
                <c:pt idx="8">
                  <c:v>1.4791E-2</c:v>
                </c:pt>
                <c:pt idx="9">
                  <c:v>1.4447E-2</c:v>
                </c:pt>
                <c:pt idx="10">
                  <c:v>6.3978999999999994E-2</c:v>
                </c:pt>
                <c:pt idx="11">
                  <c:v>6.8789999999999997E-3</c:v>
                </c:pt>
                <c:pt idx="12">
                  <c:v>5.0563999999999998E-2</c:v>
                </c:pt>
                <c:pt idx="13">
                  <c:v>4.816E-3</c:v>
                </c:pt>
                <c:pt idx="14">
                  <c:v>0.110072</c:v>
                </c:pt>
                <c:pt idx="15">
                  <c:v>6.8794999999999995E-2</c:v>
                </c:pt>
                <c:pt idx="16">
                  <c:v>3.4396999999999997E-2</c:v>
                </c:pt>
                <c:pt idx="17">
                  <c:v>1.0319E-2</c:v>
                </c:pt>
                <c:pt idx="18">
                  <c:v>1.0319E-2</c:v>
                </c:pt>
                <c:pt idx="19">
                  <c:v>0.240782</c:v>
                </c:pt>
                <c:pt idx="20">
                  <c:v>1.3759E-2</c:v>
                </c:pt>
              </c:numCache>
            </c:numRef>
          </c:val>
          <c:extLst>
            <c:ext xmlns:c16="http://schemas.microsoft.com/office/drawing/2014/chart" uri="{C3380CC4-5D6E-409C-BE32-E72D297353CC}">
              <c16:uniqueId val="{00000000-E9D9-47B8-8828-92A986508855}"/>
            </c:ext>
          </c:extLst>
        </c:ser>
        <c:dLbls>
          <c:showLegendKey val="0"/>
          <c:showVal val="0"/>
          <c:showCatName val="0"/>
          <c:showSerName val="0"/>
          <c:showPercent val="0"/>
          <c:showBubbleSize val="0"/>
        </c:dLbls>
        <c:gapWidth val="182"/>
        <c:axId val="1537787871"/>
        <c:axId val="1540554431"/>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c:ext uri="{02D57815-91ED-43cb-92C2-25804820EDAC}">
                        <c15:formulaRef>
                          <c15:sqref>Arkusz2!$E$3:$E$23</c15:sqref>
                        </c15:formulaRef>
                      </c:ext>
                    </c:extLst>
                    <c:numCache>
                      <c:formatCode>General</c:formatCode>
                      <c:ptCount val="21"/>
                    </c:numCache>
                  </c:numRef>
                </c:val>
                <c:extLst>
                  <c:ext xmlns:c16="http://schemas.microsoft.com/office/drawing/2014/chart" uri="{C3380CC4-5D6E-409C-BE32-E72D297353CC}">
                    <c16:uniqueId val="{00000001-E9D9-47B8-8828-92A986508855}"/>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Arkusz2!$F$3:$F$23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2-E9D9-47B8-8828-92A986508855}"/>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Arkusz2!$G$3:$G$23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3-E9D9-47B8-8828-92A986508855}"/>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Arkusz2!$H$3:$H$23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4-E9D9-47B8-8828-92A986508855}"/>
                  </c:ext>
                </c:extLst>
              </c15:ser>
            </c15:filteredBarSeries>
            <c15:filteredBarSeries>
              <c15:ser>
                <c:idx val="4"/>
                <c:order val="4"/>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Arkusz2!$I$3:$I$23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5-E9D9-47B8-8828-92A986508855}"/>
                  </c:ext>
                </c:extLst>
              </c15:ser>
            </c15:filteredBarSeries>
            <c15:filteredBarSeries>
              <c15:ser>
                <c:idx val="5"/>
                <c:order val="5"/>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Arkusz2!$J$3:$J$23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6-E9D9-47B8-8828-92A986508855}"/>
                  </c:ext>
                </c:extLst>
              </c15:ser>
            </c15:filteredBarSeries>
            <c15:filteredBarSeries>
              <c15:ser>
                <c:idx val="6"/>
                <c:order val="6"/>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Arkusz2!$K$3:$K$23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7-E9D9-47B8-8828-92A986508855}"/>
                  </c:ext>
                </c:extLst>
              </c15:ser>
            </c15:filteredBarSeries>
            <c15:filteredBarSeries>
              <c15:ser>
                <c:idx val="7"/>
                <c:order val="7"/>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Arkusz2!$L$3:$L$23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8-E9D9-47B8-8828-92A986508855}"/>
                  </c:ext>
                </c:extLst>
              </c15:ser>
            </c15:filteredBarSeries>
            <c15:filteredBarSeries>
              <c15:ser>
                <c:idx val="8"/>
                <c:order val="8"/>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Arkusz2!$M$3:$M$23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9-E9D9-47B8-8828-92A986508855}"/>
                  </c:ext>
                </c:extLst>
              </c15:ser>
            </c15:filteredBarSeries>
            <c15:filteredBarSeries>
              <c15:ser>
                <c:idx val="9"/>
                <c:order val="9"/>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Arkusz2!$N$3:$N$23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A-E9D9-47B8-8828-92A986508855}"/>
                  </c:ext>
                </c:extLst>
              </c15:ser>
            </c15:filteredBarSeries>
            <c15:filteredBarSeries>
              <c15:ser>
                <c:idx val="10"/>
                <c:order val="10"/>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Arkusz2!$D$3:$D$23</c15:sqref>
                        </c15:formulaRef>
                      </c:ext>
                    </c:extLst>
                    <c:strCache>
                      <c:ptCount val="21"/>
                      <c:pt idx="0">
                        <c:v>Поддршка за самовработување (ПРЕТПРИЕМНИШТВО)</c:v>
                      </c:pt>
                      <c:pt idx="1">
                        <c:v>Поддршка за самовработување (ПРЕТПРИЕМНИШТВО) - Здружување на корисници во ДОО</c:v>
                      </c:pt>
                      <c:pt idx="2">
                        <c:v>Субвенционирање на плати</c:v>
                      </c:pt>
                      <c:pt idx="3">
                        <c:v>Вработување и раст на правни субјекти</c:v>
                      </c:pt>
                      <c:pt idx="4">
                        <c:v>Поддршка за вработување на  лица со попреченост</c:v>
                      </c:pt>
                      <c:pt idx="5">
                        <c:v>Обука на работно место кај конкретен работодавач </c:v>
                      </c:pt>
                      <c:pt idx="6">
                        <c:v>Обука на работно место со субвенционирано вработување- Пилот мерка</c:v>
                      </c:pt>
                      <c:pt idx="7">
                        <c:v>Обука за стручни квалификации според барања на работодавачите</c:v>
                      </c:pt>
                      <c:pt idx="8">
                        <c:v>Обука за стручни квалификации според барања на работодавачите</c:v>
                      </c:pt>
                      <c:pt idx="9">
                        <c:v>Развој на вештини на ранливите повратници од земјите на ЕУ со посебно внимание на мерката Роми - Пилот
</c:v>
                      </c:pt>
                      <c:pt idx="10">
                        <c:v>Обуки за побарувани занимања - ИПА</c:v>
                      </c:pt>
                      <c:pt idx="11">
                        <c:v>Обука за возачи за Ц и Д - категорија</c:v>
                      </c:pt>
                      <c:pt idx="12">
                        <c:v>Обуки за напредни ИТ вештини</c:v>
                      </c:pt>
                      <c:pt idx="13">
                        <c:v>Обуки за Специјалист за човечки ресурси (Регрутер) - пилот мерка</c:v>
                      </c:pt>
                      <c:pt idx="14">
                        <c:v>Практиканство</c:v>
                      </c:pt>
                      <c:pt idx="15">
                        <c:v>Јавни работи</c:v>
                      </c:pt>
                      <c:pt idx="16">
                        <c:v>Општинско-корисна работа</c:v>
                      </c:pt>
                      <c:pt idx="17">
                        <c:v>Обука и вработување на лица и обезбедување услуги на грижа во заедницата за лица со попреченост </c:v>
                      </c:pt>
                      <c:pt idx="18">
                        <c:v>Поддршка за креирање на нови работни места преку зелени инвестиции (Пилот мерка)</c:v>
                      </c:pt>
                      <c:pt idx="19">
                        <c:v>Младински додаток</c:v>
                      </c:pt>
                      <c:pt idx="20">
                        <c:v>Младински додаток</c:v>
                      </c:pt>
                    </c:strCache>
                  </c:strRef>
                </c:cat>
                <c:val>
                  <c:numRef>
                    <c:extLst xmlns:c15="http://schemas.microsoft.com/office/drawing/2012/chart">
                      <c:ext xmlns:c15="http://schemas.microsoft.com/office/drawing/2012/chart" uri="{02D57815-91ED-43cb-92C2-25804820EDAC}">
                        <c15:formulaRef>
                          <c15:sqref>Arkusz2!$O$3:$O$23</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B-E9D9-47B8-8828-92A986508855}"/>
                  </c:ext>
                </c:extLst>
              </c15:ser>
            </c15:filteredBarSeries>
          </c:ext>
        </c:extLst>
      </c:barChart>
      <c:catAx>
        <c:axId val="1537787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0554431"/>
        <c:crosses val="autoZero"/>
        <c:auto val="1"/>
        <c:lblAlgn val="ctr"/>
        <c:lblOffset val="100"/>
        <c:noMultiLvlLbl val="0"/>
      </c:catAx>
      <c:valAx>
        <c:axId val="154055443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77878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A558B-C12D-4BCA-8FD4-F502B123B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51</Pages>
  <Words>9978</Words>
  <Characters>56875</Characters>
  <Application>Microsoft Office Word</Application>
  <DocSecurity>0</DocSecurity>
  <Lines>473</Lines>
  <Paragraphs>133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MRPiPS</Company>
  <LinksUpToDate>false</LinksUpToDate>
  <CharactersWithSpaces>66720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Piątkowska Konstancja</dc:creator>
  <cp:keywords/>
  <dc:description/>
  <cp:lastModifiedBy>Biljana Zivkovska</cp:lastModifiedBy>
  <cp:revision>8</cp:revision>
  <cp:lastPrinted>2023-10-23T15:42:00Z</cp:lastPrinted>
  <dcterms:created xsi:type="dcterms:W3CDTF">2023-11-28T12:24:00Z</dcterms:created>
  <dcterms:modified xsi:type="dcterms:W3CDTF">2024-01-23T08:14:00Z</dcterms:modified>
</cp:coreProperties>
</file>